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diagrams/drawing1.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456" w:type="dxa"/>
        <w:tblLook w:val="04A0"/>
      </w:tblPr>
      <w:tblGrid>
        <w:gridCol w:w="1986"/>
        <w:gridCol w:w="5782"/>
        <w:gridCol w:w="2688"/>
      </w:tblGrid>
      <w:tr w:rsidR="00ED4DB2" w:rsidTr="00C42260">
        <w:trPr>
          <w:trHeight w:val="1553"/>
        </w:trPr>
        <w:tc>
          <w:tcPr>
            <w:tcW w:w="1951" w:type="dxa"/>
          </w:tcPr>
          <w:p w:rsidR="00ED4DB2" w:rsidRPr="00B63D01" w:rsidRDefault="007605D5" w:rsidP="00B11D0E">
            <w:pPr>
              <w:pStyle w:val="stbilgi"/>
            </w:pPr>
            <w:r>
              <w:rPr>
                <w:noProof/>
              </w:rPr>
              <w:drawing>
                <wp:inline distT="0" distB="0" distL="0" distR="0">
                  <wp:extent cx="1095375" cy="1104900"/>
                  <wp:effectExtent l="19050" t="0" r="9525" b="0"/>
                  <wp:docPr id="1"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8" cstate="print"/>
                          <a:srcRect/>
                          <a:stretch>
                            <a:fillRect/>
                          </a:stretch>
                        </pic:blipFill>
                        <pic:spPr bwMode="auto">
                          <a:xfrm>
                            <a:off x="0" y="0"/>
                            <a:ext cx="1095375" cy="1104900"/>
                          </a:xfrm>
                          <a:prstGeom prst="rect">
                            <a:avLst/>
                          </a:prstGeom>
                          <a:noFill/>
                          <a:ln w="9525">
                            <a:noFill/>
                            <a:miter lim="800000"/>
                            <a:headEnd/>
                            <a:tailEnd/>
                          </a:ln>
                        </pic:spPr>
                      </pic:pic>
                    </a:graphicData>
                  </a:graphic>
                </wp:inline>
              </w:drawing>
            </w:r>
          </w:p>
        </w:tc>
        <w:tc>
          <w:tcPr>
            <w:tcW w:w="5812" w:type="dxa"/>
            <w:vAlign w:val="center"/>
          </w:tcPr>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T.C.</w:t>
            </w:r>
          </w:p>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SUNGURLU TİCARET BORSASI</w:t>
            </w:r>
          </w:p>
          <w:p w:rsidR="00ED4DB2" w:rsidRPr="00ED4DB2" w:rsidRDefault="00ED4DB2" w:rsidP="00ED4DB2">
            <w:pPr>
              <w:pStyle w:val="ndeer"/>
              <w:jc w:val="center"/>
              <w:rPr>
                <w:rFonts w:ascii="Cambria" w:hAnsi="Cambria"/>
                <w:b/>
                <w:bCs/>
                <w:sz w:val="32"/>
                <w:szCs w:val="32"/>
              </w:rPr>
            </w:pPr>
            <w:r w:rsidRPr="00ED4DB2">
              <w:rPr>
                <w:rFonts w:ascii="Cambria" w:hAnsi="Cambria"/>
                <w:b/>
                <w:bCs/>
                <w:sz w:val="32"/>
              </w:rPr>
              <w:t>Sungurlu Commodity Exchange</w:t>
            </w:r>
          </w:p>
        </w:tc>
        <w:tc>
          <w:tcPr>
            <w:tcW w:w="2693" w:type="dxa"/>
            <w:vAlign w:val="center"/>
          </w:tcPr>
          <w:p w:rsidR="00ED4DB2" w:rsidRPr="00B63D01" w:rsidRDefault="00A932E9" w:rsidP="00ED4DB2">
            <w:pPr>
              <w:pStyle w:val="stbilgi"/>
              <w:jc w:val="center"/>
            </w:pPr>
            <w:r w:rsidRPr="00A932E9">
              <w:rPr>
                <w:noProof/>
              </w:rPr>
              <w:drawing>
                <wp:inline distT="0" distB="0" distL="0" distR="0">
                  <wp:extent cx="1095375" cy="1076325"/>
                  <wp:effectExtent l="19050" t="0" r="9525" b="0"/>
                  <wp:docPr id="49"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8" cstate="print"/>
                          <a:srcRect/>
                          <a:stretch>
                            <a:fillRect/>
                          </a:stretch>
                        </pic:blipFill>
                        <pic:spPr bwMode="auto">
                          <a:xfrm>
                            <a:off x="0" y="0"/>
                            <a:ext cx="1095375" cy="1076325"/>
                          </a:xfrm>
                          <a:prstGeom prst="rect">
                            <a:avLst/>
                          </a:prstGeom>
                          <a:noFill/>
                          <a:ln w="9525">
                            <a:noFill/>
                            <a:miter lim="800000"/>
                            <a:headEnd/>
                            <a:tailEnd/>
                          </a:ln>
                        </pic:spPr>
                      </pic:pic>
                    </a:graphicData>
                  </a:graphic>
                </wp:inline>
              </w:drawing>
            </w:r>
          </w:p>
        </w:tc>
      </w:tr>
    </w:tbl>
    <w:p w:rsidR="00E30F2C" w:rsidRPr="00F33675" w:rsidRDefault="00E30F2C" w:rsidP="00ED4DB2">
      <w:pPr>
        <w:rPr>
          <w:b/>
          <w:sz w:val="32"/>
          <w:szCs w:val="32"/>
        </w:rPr>
      </w:pPr>
    </w:p>
    <w:p w:rsidR="00DD0ACE" w:rsidRPr="00230C54" w:rsidRDefault="00DD0ACE" w:rsidP="00DD0ACE">
      <w:pPr>
        <w:jc w:val="center"/>
        <w:rPr>
          <w:b/>
          <w:color w:val="4F81BD"/>
          <w:sz w:val="28"/>
          <w:szCs w:val="28"/>
        </w:rPr>
      </w:pPr>
      <w:r w:rsidRPr="00230C54">
        <w:rPr>
          <w:b/>
          <w:color w:val="4F81BD"/>
          <w:sz w:val="28"/>
          <w:szCs w:val="28"/>
        </w:rPr>
        <w:t>20</w:t>
      </w:r>
      <w:r>
        <w:rPr>
          <w:b/>
          <w:color w:val="4F81BD"/>
          <w:sz w:val="28"/>
          <w:szCs w:val="28"/>
        </w:rPr>
        <w:t>20</w:t>
      </w:r>
      <w:r w:rsidRPr="00230C54">
        <w:rPr>
          <w:b/>
          <w:color w:val="4F81BD"/>
          <w:sz w:val="28"/>
          <w:szCs w:val="28"/>
        </w:rPr>
        <w:t xml:space="preserve"> YILI FAALİYET RAPORU</w:t>
      </w:r>
    </w:p>
    <w:p w:rsidR="00DD0ACE" w:rsidRDefault="00DD0ACE" w:rsidP="00DD0ACE">
      <w:pPr>
        <w:jc w:val="center"/>
        <w:rPr>
          <w:b/>
          <w:color w:val="4F81BD"/>
        </w:rPr>
      </w:pPr>
      <w:r w:rsidRPr="00E71B80">
        <w:rPr>
          <w:b/>
          <w:color w:val="4F81BD"/>
        </w:rPr>
        <w:t>İÇİNDEKİLER</w:t>
      </w:r>
    </w:p>
    <w:p w:rsidR="00DD0ACE" w:rsidRPr="00E71B80" w:rsidRDefault="00DD0ACE" w:rsidP="00DD0ACE">
      <w:pPr>
        <w:jc w:val="center"/>
        <w:rPr>
          <w:b/>
          <w:color w:val="4F81BD"/>
        </w:rPr>
      </w:pPr>
    </w:p>
    <w:p w:rsidR="00DD0ACE" w:rsidRDefault="00DD0ACE" w:rsidP="00DD0ACE">
      <w:pPr>
        <w:spacing w:after="70"/>
        <w:ind w:left="-142"/>
        <w:rPr>
          <w:color w:val="4F81BD"/>
          <w:u w:val="single"/>
        </w:rPr>
      </w:pPr>
      <w:r w:rsidRPr="005676A3">
        <w:rPr>
          <w:color w:val="4F81BD"/>
          <w:u w:val="single"/>
        </w:rPr>
        <w:t>SUNUŞ</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t>3</w:t>
      </w:r>
    </w:p>
    <w:p w:rsidR="00DD0ACE" w:rsidRDefault="00DD0ACE" w:rsidP="00DD0ACE">
      <w:pPr>
        <w:spacing w:after="70"/>
        <w:ind w:left="-142"/>
        <w:rPr>
          <w:color w:val="4F81BD"/>
          <w:u w:val="single"/>
        </w:rPr>
      </w:pPr>
      <w:r w:rsidRPr="005676A3">
        <w:rPr>
          <w:color w:val="4F81BD"/>
          <w:u w:val="single"/>
        </w:rPr>
        <w:t>MECLİS KURULU</w:t>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t>5</w:t>
      </w:r>
    </w:p>
    <w:p w:rsidR="00DD0ACE" w:rsidRPr="005676A3" w:rsidRDefault="00DD0ACE" w:rsidP="00DD0ACE">
      <w:pPr>
        <w:spacing w:after="70"/>
        <w:ind w:left="-142"/>
        <w:rPr>
          <w:color w:val="4F81BD"/>
          <w:u w:val="single"/>
        </w:rPr>
      </w:pPr>
      <w:r w:rsidRPr="005676A3">
        <w:rPr>
          <w:color w:val="4F81BD"/>
          <w:u w:val="single"/>
        </w:rPr>
        <w:t>YÖNETİM KURULU</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r>
      <w:r>
        <w:rPr>
          <w:color w:val="4F81BD"/>
          <w:u w:val="single"/>
        </w:rPr>
        <w:tab/>
      </w:r>
      <w:r>
        <w:rPr>
          <w:color w:val="4F81BD"/>
          <w:u w:val="single"/>
        </w:rPr>
        <w:tab/>
        <w:t>6</w:t>
      </w:r>
    </w:p>
    <w:p w:rsidR="00DD0ACE" w:rsidRPr="005676A3" w:rsidRDefault="00DD0ACE" w:rsidP="00DD0ACE">
      <w:pPr>
        <w:spacing w:after="70"/>
        <w:ind w:left="-142"/>
        <w:rPr>
          <w:color w:val="4F81BD"/>
          <w:u w:val="single"/>
        </w:rPr>
      </w:pPr>
      <w:r w:rsidRPr="005676A3">
        <w:rPr>
          <w:color w:val="4F81BD"/>
          <w:u w:val="single"/>
        </w:rPr>
        <w:t>PERSONELLER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7</w:t>
      </w:r>
    </w:p>
    <w:p w:rsidR="00DD0ACE" w:rsidRDefault="00DD0ACE" w:rsidP="00DD0ACE">
      <w:pPr>
        <w:spacing w:after="70"/>
        <w:ind w:left="-142"/>
        <w:rPr>
          <w:color w:val="4F81BD"/>
          <w:u w:val="single"/>
        </w:rPr>
      </w:pPr>
      <w:r w:rsidRPr="005676A3">
        <w:rPr>
          <w:color w:val="4F81BD"/>
          <w:u w:val="single"/>
        </w:rPr>
        <w:t>BORSAMIZIN TARİHÇESİ</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r>
      <w:r>
        <w:rPr>
          <w:color w:val="4F81BD"/>
          <w:u w:val="single"/>
        </w:rPr>
        <w:tab/>
        <w:t>8</w:t>
      </w:r>
    </w:p>
    <w:p w:rsidR="00DD0ACE" w:rsidRPr="005676A3" w:rsidRDefault="00DD0ACE" w:rsidP="00DD0ACE">
      <w:pPr>
        <w:spacing w:after="70"/>
        <w:ind w:left="-142"/>
        <w:rPr>
          <w:color w:val="4F81BD"/>
          <w:u w:val="single"/>
        </w:rPr>
      </w:pPr>
      <w:r>
        <w:rPr>
          <w:color w:val="4F81BD"/>
          <w:u w:val="single"/>
        </w:rPr>
        <w:t>SUNGURLU TİCARET BORSASI TANIMI VE GÖREVLERİ</w:t>
      </w:r>
      <w:r>
        <w:rPr>
          <w:color w:val="4F81BD"/>
          <w:u w:val="single"/>
        </w:rPr>
        <w:tab/>
      </w:r>
      <w:r w:rsidR="009B2C91">
        <w:rPr>
          <w:color w:val="4F81BD"/>
          <w:u w:val="single"/>
        </w:rPr>
        <w:t xml:space="preserve">                   </w:t>
      </w:r>
      <w:r>
        <w:rPr>
          <w:color w:val="4F81BD"/>
          <w:u w:val="single"/>
        </w:rPr>
        <w:tab/>
      </w:r>
      <w:r>
        <w:rPr>
          <w:color w:val="4F81BD"/>
          <w:u w:val="single"/>
        </w:rPr>
        <w:tab/>
      </w:r>
      <w:r>
        <w:rPr>
          <w:color w:val="4F81BD"/>
          <w:u w:val="single"/>
        </w:rPr>
        <w:tab/>
        <w:t>9</w:t>
      </w:r>
    </w:p>
    <w:p w:rsidR="00DD0ACE" w:rsidRPr="005676A3" w:rsidRDefault="00DD0ACE" w:rsidP="00DD0ACE">
      <w:pPr>
        <w:spacing w:after="70"/>
        <w:ind w:left="-142"/>
        <w:rPr>
          <w:color w:val="4F81BD"/>
          <w:u w:val="single"/>
        </w:rPr>
      </w:pPr>
      <w:r>
        <w:rPr>
          <w:color w:val="4F81BD"/>
          <w:u w:val="single"/>
        </w:rPr>
        <w:t xml:space="preserve">ORGANİZASYON ŞEMASI </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10</w:t>
      </w:r>
    </w:p>
    <w:p w:rsidR="00DD0ACE" w:rsidRDefault="00DD0ACE" w:rsidP="00DD0ACE">
      <w:pPr>
        <w:spacing w:after="70"/>
        <w:ind w:left="-142"/>
        <w:rPr>
          <w:color w:val="4F81BD"/>
          <w:u w:val="single"/>
        </w:rPr>
      </w:pPr>
      <w:r>
        <w:rPr>
          <w:color w:val="4F81BD"/>
          <w:u w:val="single"/>
        </w:rPr>
        <w:t>YÖNETİM VE BORSA MEVZUATI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11</w:t>
      </w:r>
    </w:p>
    <w:p w:rsidR="00DD0ACE" w:rsidRPr="00FD639C" w:rsidRDefault="00DD0ACE" w:rsidP="00DD0ACE">
      <w:pPr>
        <w:spacing w:after="70"/>
        <w:ind w:left="-142"/>
        <w:rPr>
          <w:color w:val="4F81BD"/>
          <w:sz w:val="20"/>
          <w:szCs w:val="20"/>
          <w:u w:val="single"/>
        </w:rPr>
      </w:pPr>
      <w:r w:rsidRPr="00FD639C">
        <w:rPr>
          <w:color w:val="4F81BD"/>
          <w:sz w:val="20"/>
          <w:szCs w:val="20"/>
          <w:u w:val="single"/>
        </w:rPr>
        <w:t>SUNGURLU TİCARET BORSASININ DAYANDIĞI HUKUKİ MEVZUATLAR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t>11</w:t>
      </w:r>
    </w:p>
    <w:p w:rsidR="00DD0ACE" w:rsidRPr="00FD639C" w:rsidRDefault="00DD0ACE" w:rsidP="00DD0ACE">
      <w:pPr>
        <w:spacing w:after="70"/>
        <w:ind w:left="-142"/>
        <w:rPr>
          <w:color w:val="4F81BD"/>
          <w:sz w:val="20"/>
          <w:szCs w:val="20"/>
          <w:u w:val="single"/>
        </w:rPr>
      </w:pPr>
      <w:r w:rsidRPr="00FD639C">
        <w:rPr>
          <w:color w:val="4F81BD"/>
          <w:sz w:val="20"/>
          <w:szCs w:val="20"/>
        </w:rPr>
        <w:tab/>
      </w:r>
      <w:r w:rsidRPr="00FD639C">
        <w:rPr>
          <w:color w:val="4F81BD"/>
          <w:sz w:val="20"/>
          <w:szCs w:val="20"/>
          <w:u w:val="single"/>
        </w:rPr>
        <w:t>TİCARET BORSALARI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t>1</w:t>
      </w:r>
      <w:r w:rsidRPr="00FD639C">
        <w:rPr>
          <w:color w:val="4F81BD"/>
          <w:sz w:val="20"/>
          <w:szCs w:val="20"/>
          <w:u w:val="single"/>
        </w:rPr>
        <w:t>1</w:t>
      </w:r>
    </w:p>
    <w:p w:rsidR="00DD0ACE" w:rsidRPr="00FD639C" w:rsidRDefault="00DD0ACE" w:rsidP="00DD0ACE">
      <w:pPr>
        <w:spacing w:after="70"/>
        <w:ind w:left="-142"/>
        <w:rPr>
          <w:color w:val="4F81BD"/>
          <w:sz w:val="20"/>
          <w:szCs w:val="20"/>
          <w:u w:val="single"/>
        </w:rPr>
      </w:pPr>
      <w:r w:rsidRPr="00FD639C">
        <w:rPr>
          <w:color w:val="4F81BD"/>
          <w:sz w:val="20"/>
          <w:szCs w:val="20"/>
        </w:rPr>
        <w:tab/>
      </w:r>
      <w:r w:rsidRPr="00FD639C">
        <w:rPr>
          <w:color w:val="4F81BD"/>
          <w:sz w:val="20"/>
          <w:szCs w:val="20"/>
          <w:u w:val="single"/>
        </w:rPr>
        <w:t>BORSA ORGANLARI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t>1</w:t>
      </w:r>
      <w:r>
        <w:rPr>
          <w:color w:val="4F81BD"/>
          <w:sz w:val="20"/>
          <w:szCs w:val="20"/>
          <w:u w:val="single"/>
        </w:rPr>
        <w:t>1</w:t>
      </w:r>
    </w:p>
    <w:p w:rsidR="00DD0ACE" w:rsidRPr="005676A3" w:rsidRDefault="00DD0ACE" w:rsidP="00DD0ACE">
      <w:pPr>
        <w:spacing w:after="70"/>
        <w:ind w:left="-142"/>
        <w:rPr>
          <w:color w:val="4F81BD"/>
          <w:u w:val="single"/>
        </w:rPr>
      </w:pPr>
      <w:r w:rsidRPr="005676A3">
        <w:rPr>
          <w:color w:val="4F81BD"/>
          <w:u w:val="single"/>
        </w:rPr>
        <w:t>BORSA MECLİSİ</w:t>
      </w:r>
      <w:r>
        <w:rPr>
          <w:color w:val="4F81BD"/>
          <w:u w:val="single"/>
        </w:rPr>
        <w:t xml:space="preserve"> VE GÖREVLERİ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11</w:t>
      </w:r>
    </w:p>
    <w:p w:rsidR="00DD0ACE" w:rsidRDefault="00DD0ACE" w:rsidP="00DD0ACE">
      <w:pPr>
        <w:spacing w:after="70"/>
        <w:ind w:left="-142"/>
        <w:rPr>
          <w:color w:val="4F81BD"/>
          <w:u w:val="single"/>
        </w:rPr>
      </w:pPr>
      <w:r w:rsidRPr="005676A3">
        <w:rPr>
          <w:color w:val="4F81BD"/>
          <w:u w:val="single"/>
        </w:rPr>
        <w:t>BORSA YÖNETİM KURULU</w:t>
      </w:r>
      <w:r>
        <w:rPr>
          <w:color w:val="4F81BD"/>
          <w:u w:val="single"/>
        </w:rPr>
        <w:t xml:space="preserve"> VE GÖREVLERİ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12</w:t>
      </w:r>
    </w:p>
    <w:p w:rsidR="00DD0ACE" w:rsidRPr="005676A3" w:rsidRDefault="00DD0ACE" w:rsidP="00DD0ACE">
      <w:pPr>
        <w:spacing w:after="70"/>
        <w:ind w:left="-142"/>
        <w:rPr>
          <w:color w:val="4F81BD"/>
          <w:u w:val="single"/>
        </w:rPr>
      </w:pPr>
      <w:r>
        <w:rPr>
          <w:color w:val="4F81BD"/>
          <w:u w:val="single"/>
        </w:rPr>
        <w:t>MİSYONUMUZ VE VİZYONUMUZ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12</w:t>
      </w:r>
    </w:p>
    <w:p w:rsidR="00DD0ACE" w:rsidRPr="005676A3" w:rsidRDefault="00DD0ACE" w:rsidP="00DD0ACE">
      <w:pPr>
        <w:spacing w:after="70"/>
        <w:ind w:left="-142"/>
        <w:rPr>
          <w:color w:val="4F81BD"/>
          <w:u w:val="single"/>
        </w:rPr>
      </w:pPr>
      <w:r>
        <w:rPr>
          <w:color w:val="4F81BD"/>
          <w:u w:val="single"/>
        </w:rPr>
        <w:t>MALİ YÖNETİM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12-13</w:t>
      </w:r>
    </w:p>
    <w:p w:rsidR="00DD0ACE" w:rsidRDefault="00DD0ACE" w:rsidP="00DD0ACE">
      <w:pPr>
        <w:spacing w:after="70"/>
        <w:ind w:left="-142"/>
        <w:rPr>
          <w:color w:val="4F81BD"/>
          <w:u w:val="single"/>
        </w:rPr>
      </w:pPr>
      <w:r>
        <w:rPr>
          <w:color w:val="4F81BD"/>
          <w:u w:val="single"/>
        </w:rPr>
        <w:t>HABERLEŞME VE BASIN YAYIN</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HABERLEŞME VE BASIN YAYIN POLİTİKAMIZ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BİLGİ VE İLETİŞİM TEKNOLOJİLERİ KULLANIMI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YAZILIM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DONANIM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ÇALIŞMA SİSTEMİ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14</w:t>
      </w:r>
    </w:p>
    <w:p w:rsidR="00DD0ACE" w:rsidRPr="005676A3" w:rsidRDefault="00DD0ACE" w:rsidP="00DD0ACE">
      <w:pPr>
        <w:spacing w:after="70"/>
        <w:ind w:left="-142"/>
        <w:rPr>
          <w:color w:val="4F81BD"/>
          <w:u w:val="single"/>
        </w:rPr>
      </w:pPr>
      <w:r>
        <w:rPr>
          <w:color w:val="4F81BD"/>
          <w:u w:val="single"/>
        </w:rPr>
        <w:t>AŞAMA AŞAMA SPOT SATIŞ SİSTEMİ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14-15</w:t>
      </w:r>
    </w:p>
    <w:p w:rsidR="00DD0ACE" w:rsidRDefault="00DD0ACE" w:rsidP="00DD0ACE">
      <w:pPr>
        <w:spacing w:after="70"/>
        <w:ind w:left="-142"/>
        <w:rPr>
          <w:color w:val="4F81BD"/>
          <w:u w:val="single"/>
        </w:rPr>
      </w:pPr>
      <w:r w:rsidRPr="005676A3">
        <w:rPr>
          <w:color w:val="4F81BD"/>
          <w:u w:val="single"/>
        </w:rPr>
        <w:t>YILLAR İTİBARİYLE STB GELİR-GİDER DURUMU</w:t>
      </w:r>
      <w:r>
        <w:rPr>
          <w:color w:val="4F81BD"/>
          <w:u w:val="single"/>
        </w:rPr>
        <w:tab/>
      </w:r>
      <w:r>
        <w:rPr>
          <w:color w:val="4F81BD"/>
          <w:u w:val="single"/>
        </w:rPr>
        <w:tab/>
      </w:r>
      <w:r>
        <w:rPr>
          <w:color w:val="4F81BD"/>
          <w:u w:val="single"/>
        </w:rPr>
        <w:tab/>
      </w:r>
      <w:r>
        <w:rPr>
          <w:color w:val="4F81BD"/>
          <w:u w:val="single"/>
        </w:rPr>
        <w:tab/>
        <w:t xml:space="preserve">                   15-16</w:t>
      </w:r>
    </w:p>
    <w:p w:rsidR="00DD0ACE" w:rsidRPr="00FD639C" w:rsidRDefault="00DD0ACE" w:rsidP="00DD0ACE">
      <w:pPr>
        <w:spacing w:after="70"/>
        <w:ind w:left="-142"/>
        <w:rPr>
          <w:color w:val="4F81BD"/>
          <w:sz w:val="20"/>
          <w:szCs w:val="20"/>
          <w:u w:val="single"/>
        </w:rPr>
      </w:pPr>
      <w:r w:rsidRPr="00FD639C">
        <w:rPr>
          <w:color w:val="4F81BD"/>
          <w:sz w:val="20"/>
          <w:szCs w:val="20"/>
        </w:rPr>
        <w:tab/>
      </w:r>
      <w:r>
        <w:rPr>
          <w:color w:val="4F81BD"/>
          <w:sz w:val="20"/>
          <w:szCs w:val="20"/>
          <w:u w:val="single"/>
        </w:rPr>
        <w:t>DERECELER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t xml:space="preserve">               1</w:t>
      </w:r>
      <w:r w:rsidR="00E00A89">
        <w:rPr>
          <w:color w:val="4F81BD"/>
          <w:sz w:val="20"/>
          <w:szCs w:val="20"/>
          <w:u w:val="single"/>
        </w:rPr>
        <w:t>6</w:t>
      </w:r>
    </w:p>
    <w:p w:rsidR="00DD0ACE" w:rsidRDefault="00DD0ACE" w:rsidP="00DD0ACE">
      <w:pPr>
        <w:spacing w:after="70"/>
        <w:ind w:left="-142"/>
        <w:rPr>
          <w:color w:val="4F81BD"/>
          <w:sz w:val="20"/>
          <w:szCs w:val="20"/>
          <w:u w:val="single"/>
        </w:rPr>
      </w:pPr>
      <w:r w:rsidRPr="00FD639C">
        <w:rPr>
          <w:color w:val="4F81BD"/>
          <w:sz w:val="20"/>
          <w:szCs w:val="20"/>
        </w:rPr>
        <w:tab/>
      </w:r>
      <w:r w:rsidRPr="00FD639C">
        <w:rPr>
          <w:color w:val="4F81BD"/>
          <w:sz w:val="20"/>
          <w:szCs w:val="20"/>
          <w:u w:val="single"/>
        </w:rPr>
        <w:t>B</w:t>
      </w:r>
      <w:r>
        <w:rPr>
          <w:color w:val="4F81BD"/>
          <w:sz w:val="20"/>
          <w:szCs w:val="20"/>
          <w:u w:val="single"/>
        </w:rPr>
        <w:t>İRİKEN NUMUNELER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9B2C91">
        <w:rPr>
          <w:color w:val="4F81BD"/>
          <w:sz w:val="20"/>
          <w:szCs w:val="20"/>
          <w:u w:val="single"/>
        </w:rPr>
        <w:t xml:space="preserve">           </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9B2C91">
        <w:rPr>
          <w:color w:val="4F81BD"/>
          <w:sz w:val="20"/>
          <w:szCs w:val="20"/>
          <w:u w:val="single"/>
        </w:rPr>
        <w:t xml:space="preserve">               </w:t>
      </w:r>
      <w:r w:rsidRPr="00FD639C">
        <w:rPr>
          <w:color w:val="4F81BD"/>
          <w:sz w:val="20"/>
          <w:szCs w:val="20"/>
          <w:u w:val="single"/>
        </w:rPr>
        <w:t>1</w:t>
      </w:r>
      <w:r>
        <w:rPr>
          <w:color w:val="4F81BD"/>
          <w:sz w:val="20"/>
          <w:szCs w:val="20"/>
          <w:u w:val="single"/>
        </w:rPr>
        <w:t>7</w:t>
      </w:r>
    </w:p>
    <w:p w:rsidR="00DD0ACE" w:rsidRPr="00FD639C" w:rsidRDefault="00DD0ACE" w:rsidP="00DD0ACE">
      <w:pPr>
        <w:spacing w:after="70"/>
        <w:ind w:left="-142"/>
        <w:rPr>
          <w:color w:val="4F81BD"/>
          <w:sz w:val="20"/>
          <w:szCs w:val="20"/>
          <w:u w:val="single"/>
        </w:rPr>
      </w:pPr>
      <w:r w:rsidRPr="00FD639C">
        <w:rPr>
          <w:color w:val="4F81BD"/>
          <w:sz w:val="20"/>
          <w:szCs w:val="20"/>
        </w:rPr>
        <w:tab/>
      </w:r>
      <w:r>
        <w:rPr>
          <w:color w:val="4F81BD"/>
          <w:sz w:val="20"/>
          <w:szCs w:val="20"/>
          <w:u w:val="single"/>
        </w:rPr>
        <w:t>SATILAN NUMUNELER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9B2C91">
        <w:rPr>
          <w:color w:val="4F81BD"/>
          <w:sz w:val="20"/>
          <w:szCs w:val="20"/>
          <w:u w:val="single"/>
        </w:rPr>
        <w:t xml:space="preserve">               </w:t>
      </w:r>
      <w:r w:rsidRPr="00FD639C">
        <w:rPr>
          <w:color w:val="4F81BD"/>
          <w:sz w:val="20"/>
          <w:szCs w:val="20"/>
          <w:u w:val="single"/>
        </w:rPr>
        <w:t>1</w:t>
      </w:r>
      <w:r w:rsidR="00E00A89">
        <w:rPr>
          <w:color w:val="4F81BD"/>
          <w:sz w:val="20"/>
          <w:szCs w:val="20"/>
          <w:u w:val="single"/>
        </w:rPr>
        <w:t>7</w:t>
      </w:r>
    </w:p>
    <w:p w:rsidR="00DD0ACE" w:rsidRPr="00FD639C" w:rsidRDefault="00DD0ACE" w:rsidP="00DD0ACE">
      <w:pPr>
        <w:spacing w:after="70"/>
        <w:ind w:left="-142"/>
        <w:rPr>
          <w:color w:val="4F81BD"/>
          <w:sz w:val="20"/>
          <w:szCs w:val="20"/>
          <w:u w:val="single"/>
        </w:rPr>
      </w:pPr>
      <w:r w:rsidRPr="00FD639C">
        <w:rPr>
          <w:color w:val="4F81BD"/>
          <w:sz w:val="20"/>
          <w:szCs w:val="20"/>
        </w:rPr>
        <w:tab/>
      </w:r>
      <w:r>
        <w:rPr>
          <w:color w:val="4F81BD"/>
          <w:sz w:val="20"/>
          <w:szCs w:val="20"/>
          <w:u w:val="single"/>
        </w:rPr>
        <w:t xml:space="preserve">DEVREDEN NUMUNELER      </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9B2C91">
        <w:rPr>
          <w:color w:val="4F81BD"/>
          <w:sz w:val="20"/>
          <w:szCs w:val="20"/>
          <w:u w:val="single"/>
        </w:rPr>
        <w:t xml:space="preserve">               </w:t>
      </w:r>
      <w:r w:rsidRPr="00FD639C">
        <w:rPr>
          <w:color w:val="4F81BD"/>
          <w:sz w:val="20"/>
          <w:szCs w:val="20"/>
          <w:u w:val="single"/>
        </w:rPr>
        <w:t>1</w:t>
      </w:r>
      <w:r w:rsidR="00E00A89">
        <w:rPr>
          <w:color w:val="4F81BD"/>
          <w:sz w:val="20"/>
          <w:szCs w:val="20"/>
          <w:u w:val="single"/>
        </w:rPr>
        <w:t>7</w:t>
      </w:r>
    </w:p>
    <w:p w:rsidR="00DD0ACE" w:rsidRPr="005676A3" w:rsidRDefault="00DD0ACE" w:rsidP="00DD0ACE">
      <w:pPr>
        <w:spacing w:after="70"/>
        <w:ind w:left="-142"/>
        <w:rPr>
          <w:color w:val="4F81BD"/>
          <w:u w:val="single"/>
        </w:rPr>
      </w:pPr>
      <w:r>
        <w:rPr>
          <w:color w:val="4F81BD"/>
          <w:u w:val="single"/>
        </w:rPr>
        <w:t>İNSAN KAYNAKLARI YÖNETİMİ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1</w:t>
      </w:r>
      <w:r w:rsidR="00E00A89">
        <w:rPr>
          <w:color w:val="4F81BD"/>
          <w:u w:val="single"/>
        </w:rPr>
        <w:t>7</w:t>
      </w:r>
    </w:p>
    <w:p w:rsidR="00DD0ACE" w:rsidRDefault="00DD0ACE" w:rsidP="00DD0ACE">
      <w:pPr>
        <w:spacing w:after="70"/>
        <w:ind w:left="-142"/>
        <w:rPr>
          <w:color w:val="4F81BD"/>
          <w:u w:val="single"/>
        </w:rPr>
      </w:pPr>
      <w:r>
        <w:rPr>
          <w:color w:val="4F81BD"/>
          <w:u w:val="single"/>
        </w:rPr>
        <w:t>GENEL FAALİYETLER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w:t>
      </w:r>
      <w:r w:rsidR="009B2C91">
        <w:rPr>
          <w:color w:val="4F81BD"/>
          <w:u w:val="single"/>
        </w:rPr>
        <w:t xml:space="preserve">            </w:t>
      </w:r>
      <w:r>
        <w:rPr>
          <w:color w:val="4F81BD"/>
          <w:u w:val="single"/>
        </w:rPr>
        <w:t xml:space="preserve"> 1</w:t>
      </w:r>
      <w:r w:rsidR="00E00A89">
        <w:rPr>
          <w:color w:val="4F81BD"/>
          <w:u w:val="single"/>
        </w:rPr>
        <w:t>7</w:t>
      </w:r>
    </w:p>
    <w:p w:rsidR="00E00A89" w:rsidRPr="005676A3" w:rsidRDefault="00E00A89" w:rsidP="00DD0ACE">
      <w:pPr>
        <w:spacing w:after="70"/>
        <w:ind w:left="-142"/>
        <w:rPr>
          <w:color w:val="4F81BD"/>
          <w:u w:val="single"/>
        </w:rPr>
      </w:pPr>
      <w:r>
        <w:rPr>
          <w:color w:val="4F81BD"/>
          <w:u w:val="single"/>
        </w:rPr>
        <w:t xml:space="preserve">HASAT SEZONU AÇILIŞI                                                                                                          18-19                                        </w:t>
      </w:r>
    </w:p>
    <w:p w:rsidR="00DD0ACE" w:rsidRPr="005676A3" w:rsidRDefault="00DD0ACE" w:rsidP="00DD0ACE">
      <w:pPr>
        <w:spacing w:after="70"/>
        <w:ind w:left="-142"/>
        <w:rPr>
          <w:color w:val="4F81BD"/>
          <w:u w:val="single"/>
        </w:rPr>
      </w:pPr>
      <w:r>
        <w:rPr>
          <w:color w:val="4F81BD"/>
          <w:u w:val="single"/>
        </w:rPr>
        <w:t>TEMSİL VE ZİYARETLER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sidR="00E00A89">
        <w:rPr>
          <w:color w:val="4F81BD"/>
          <w:u w:val="single"/>
        </w:rPr>
        <w:t>19</w:t>
      </w:r>
      <w:r>
        <w:rPr>
          <w:color w:val="4F81BD"/>
          <w:u w:val="single"/>
        </w:rPr>
        <w:t>-2</w:t>
      </w:r>
      <w:r w:rsidR="00E00A89">
        <w:rPr>
          <w:color w:val="4F81BD"/>
          <w:u w:val="single"/>
        </w:rPr>
        <w:t>3</w:t>
      </w:r>
    </w:p>
    <w:p w:rsidR="00DD0ACE" w:rsidRPr="005676A3" w:rsidRDefault="00DD0ACE" w:rsidP="00DD0ACE">
      <w:pPr>
        <w:spacing w:after="70"/>
        <w:ind w:left="-142"/>
        <w:rPr>
          <w:color w:val="4F81BD"/>
          <w:u w:val="single"/>
        </w:rPr>
      </w:pPr>
      <w:r>
        <w:rPr>
          <w:color w:val="4F81BD"/>
          <w:u w:val="single"/>
        </w:rPr>
        <w:t>TİCARET BORSASINI ZİYARET EDENLER</w:t>
      </w:r>
      <w:r>
        <w:rPr>
          <w:color w:val="4F81BD"/>
          <w:u w:val="single"/>
        </w:rPr>
        <w:tab/>
      </w:r>
      <w:r>
        <w:rPr>
          <w:color w:val="4F81BD"/>
          <w:u w:val="single"/>
        </w:rPr>
        <w:tab/>
      </w:r>
      <w:r>
        <w:rPr>
          <w:color w:val="4F81BD"/>
          <w:u w:val="single"/>
        </w:rPr>
        <w:tab/>
      </w:r>
      <w:r>
        <w:rPr>
          <w:color w:val="4F81BD"/>
          <w:u w:val="single"/>
        </w:rPr>
        <w:tab/>
        <w:t xml:space="preserve">    </w:t>
      </w:r>
      <w:r w:rsidR="009B2C91">
        <w:rPr>
          <w:color w:val="4F81BD"/>
          <w:u w:val="single"/>
        </w:rPr>
        <w:t xml:space="preserve">                          </w:t>
      </w:r>
      <w:r>
        <w:rPr>
          <w:color w:val="4F81BD"/>
          <w:u w:val="single"/>
        </w:rPr>
        <w:t xml:space="preserve">  2</w:t>
      </w:r>
      <w:r w:rsidR="00E00A89">
        <w:rPr>
          <w:color w:val="4F81BD"/>
          <w:u w:val="single"/>
        </w:rPr>
        <w:t>3</w:t>
      </w:r>
      <w:r>
        <w:rPr>
          <w:color w:val="4F81BD"/>
          <w:u w:val="single"/>
        </w:rPr>
        <w:t>-2</w:t>
      </w:r>
      <w:r w:rsidR="00E00A89">
        <w:rPr>
          <w:color w:val="4F81BD"/>
          <w:u w:val="single"/>
        </w:rPr>
        <w:t>8</w:t>
      </w:r>
    </w:p>
    <w:p w:rsidR="00DD0ACE" w:rsidRDefault="00DD0ACE" w:rsidP="00DD0ACE">
      <w:pPr>
        <w:spacing w:after="70"/>
        <w:ind w:left="-142"/>
        <w:rPr>
          <w:color w:val="4F81BD"/>
          <w:u w:val="single"/>
        </w:rPr>
      </w:pPr>
      <w:r>
        <w:rPr>
          <w:color w:val="4F81BD"/>
          <w:u w:val="single"/>
        </w:rPr>
        <w:t>YARDIMLAR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28-29</w:t>
      </w:r>
    </w:p>
    <w:p w:rsidR="00FB3015" w:rsidRDefault="00FB3015" w:rsidP="00DD0ACE">
      <w:pPr>
        <w:spacing w:after="70"/>
        <w:ind w:left="-142"/>
        <w:rPr>
          <w:color w:val="4F81BD"/>
          <w:u w:val="single"/>
        </w:rPr>
      </w:pPr>
      <w:r>
        <w:rPr>
          <w:color w:val="4F81BD"/>
          <w:u w:val="single"/>
        </w:rPr>
        <w:t>2020 YILINDA YAPILAN EĞİTİM VE TOPLANTILAR                                                          30-36</w:t>
      </w:r>
    </w:p>
    <w:p w:rsidR="00DD0ACE" w:rsidRPr="005676A3" w:rsidRDefault="00DD0ACE" w:rsidP="00DD0ACE">
      <w:pPr>
        <w:spacing w:after="70"/>
        <w:ind w:left="-142"/>
        <w:rPr>
          <w:color w:val="4F81BD"/>
          <w:u w:val="single"/>
        </w:rPr>
      </w:pPr>
      <w:r>
        <w:rPr>
          <w:color w:val="4F81BD"/>
          <w:u w:val="single"/>
        </w:rPr>
        <w:t>BASINDA SUNGURLU TİCARET BORSASI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3</w:t>
      </w:r>
      <w:r w:rsidR="00FB3015">
        <w:rPr>
          <w:color w:val="4F81BD"/>
          <w:u w:val="single"/>
        </w:rPr>
        <w:t>7-63</w:t>
      </w:r>
    </w:p>
    <w:p w:rsidR="00DD0ACE" w:rsidRDefault="00DD0ACE" w:rsidP="00DD0ACE">
      <w:pPr>
        <w:spacing w:after="70"/>
        <w:ind w:left="-142"/>
        <w:rPr>
          <w:color w:val="4F81BD"/>
          <w:u w:val="single"/>
        </w:rPr>
      </w:pPr>
      <w:r>
        <w:rPr>
          <w:color w:val="4F81BD"/>
          <w:u w:val="single"/>
        </w:rPr>
        <w:lastRenderedPageBreak/>
        <w:t>MUAMELAT İŞLEMLERİ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172BF">
        <w:rPr>
          <w:color w:val="4F81BD"/>
          <w:u w:val="single"/>
        </w:rPr>
        <w:t xml:space="preserve">             64</w:t>
      </w:r>
      <w:r>
        <w:rPr>
          <w:color w:val="4F81BD"/>
          <w:u w:val="single"/>
        </w:rPr>
        <w:t xml:space="preserve"> ÜYERLER İLE İLGİLİ BİLGİLER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sidR="00E172BF">
        <w:rPr>
          <w:color w:val="4F81BD"/>
          <w:u w:val="single"/>
        </w:rPr>
        <w:t xml:space="preserve">65 </w:t>
      </w:r>
    </w:p>
    <w:p w:rsidR="00DD0ACE" w:rsidRDefault="00DD0ACE" w:rsidP="00DD0ACE">
      <w:pPr>
        <w:spacing w:after="70"/>
        <w:ind w:left="-142"/>
        <w:rPr>
          <w:color w:val="4F81BD"/>
          <w:u w:val="single"/>
        </w:rPr>
      </w:pPr>
      <w:r>
        <w:rPr>
          <w:color w:val="4F81BD"/>
          <w:u w:val="single"/>
        </w:rPr>
        <w:t>20</w:t>
      </w:r>
      <w:r w:rsidR="00EB1527">
        <w:rPr>
          <w:color w:val="4F81BD"/>
          <w:u w:val="single"/>
        </w:rPr>
        <w:t>20</w:t>
      </w:r>
      <w:r>
        <w:rPr>
          <w:color w:val="4F81BD"/>
          <w:u w:val="single"/>
        </w:rPr>
        <w:t xml:space="preserve"> YILINDA GELEN GİDEN EVRAK VE SAYILARI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172BF">
        <w:rPr>
          <w:color w:val="4F81BD"/>
          <w:u w:val="single"/>
        </w:rPr>
        <w:t>65</w:t>
      </w:r>
    </w:p>
    <w:p w:rsidR="00DD0ACE" w:rsidRDefault="00DD0ACE" w:rsidP="00DD0ACE">
      <w:pPr>
        <w:spacing w:after="70"/>
        <w:ind w:left="-142"/>
        <w:rPr>
          <w:color w:val="4F81BD"/>
          <w:u w:val="single"/>
        </w:rPr>
      </w:pPr>
      <w:r>
        <w:rPr>
          <w:color w:val="4F81BD"/>
          <w:u w:val="single"/>
        </w:rPr>
        <w:t>20</w:t>
      </w:r>
      <w:r w:rsidR="00EB1527">
        <w:rPr>
          <w:color w:val="4F81BD"/>
          <w:u w:val="single"/>
        </w:rPr>
        <w:t>20</w:t>
      </w:r>
      <w:r>
        <w:rPr>
          <w:color w:val="4F81BD"/>
          <w:u w:val="single"/>
        </w:rPr>
        <w:t xml:space="preserve"> YILINDA CEVAPLANAN EVRAK SAYILARI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172BF">
        <w:rPr>
          <w:color w:val="4F81BD"/>
          <w:u w:val="single"/>
        </w:rPr>
        <w:t xml:space="preserve"> 65</w:t>
      </w:r>
    </w:p>
    <w:p w:rsidR="00DD0ACE" w:rsidRDefault="00DD0ACE" w:rsidP="00DD0ACE">
      <w:pPr>
        <w:spacing w:after="70"/>
        <w:ind w:left="-142"/>
        <w:rPr>
          <w:color w:val="4F81BD"/>
          <w:u w:val="single"/>
        </w:rPr>
      </w:pPr>
      <w:r>
        <w:rPr>
          <w:color w:val="4F81BD"/>
          <w:u w:val="single"/>
        </w:rPr>
        <w:t xml:space="preserve">SATIŞ SALONU VE LABORATUVAR </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172BF">
        <w:rPr>
          <w:color w:val="4F81BD"/>
          <w:u w:val="single"/>
        </w:rPr>
        <w:t xml:space="preserve">              </w:t>
      </w:r>
      <w:r w:rsidR="009B2C91">
        <w:rPr>
          <w:color w:val="4F81BD"/>
          <w:u w:val="single"/>
        </w:rPr>
        <w:t xml:space="preserve">    </w:t>
      </w:r>
      <w:r w:rsidR="00E172BF">
        <w:rPr>
          <w:color w:val="4F81BD"/>
          <w:u w:val="single"/>
        </w:rPr>
        <w:t xml:space="preserve">       66</w:t>
      </w:r>
    </w:p>
    <w:p w:rsidR="00DD0ACE" w:rsidRDefault="00DD0ACE" w:rsidP="00DD0ACE">
      <w:pPr>
        <w:spacing w:after="70"/>
        <w:ind w:left="-142"/>
        <w:rPr>
          <w:color w:val="4F81BD"/>
          <w:u w:val="single"/>
        </w:rPr>
      </w:pPr>
      <w:r>
        <w:rPr>
          <w:color w:val="4F81BD"/>
          <w:u w:val="single"/>
        </w:rPr>
        <w:t>BORSA SATIŞ SALONU ÜRÜN SATIŞ İSTATİSTİKLERİ</w:t>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66</w:t>
      </w:r>
    </w:p>
    <w:p w:rsidR="00DD0ACE" w:rsidRDefault="00DD0ACE" w:rsidP="00DD0ACE">
      <w:pPr>
        <w:spacing w:after="70"/>
        <w:ind w:left="-142"/>
        <w:rPr>
          <w:color w:val="4F81BD"/>
          <w:u w:val="single"/>
        </w:rPr>
      </w:pPr>
      <w:r>
        <w:rPr>
          <w:color w:val="4F81BD"/>
          <w:u w:val="single"/>
        </w:rPr>
        <w:t>20</w:t>
      </w:r>
      <w:r w:rsidR="00EB1527">
        <w:rPr>
          <w:color w:val="4F81BD"/>
          <w:u w:val="single"/>
        </w:rPr>
        <w:t>20</w:t>
      </w:r>
      <w:r>
        <w:rPr>
          <w:color w:val="4F81BD"/>
          <w:u w:val="single"/>
        </w:rPr>
        <w:t xml:space="preserve"> YILI BORSA LABORATUVAR İSTATİSTİKLERİ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w:t>
      </w:r>
      <w:r w:rsidR="009B2C91">
        <w:rPr>
          <w:color w:val="4F81BD"/>
          <w:u w:val="single"/>
        </w:rPr>
        <w:t xml:space="preserve">    </w:t>
      </w:r>
      <w:r w:rsidR="00EB1527">
        <w:rPr>
          <w:color w:val="4F81BD"/>
          <w:u w:val="single"/>
        </w:rPr>
        <w:t xml:space="preserve">      66</w:t>
      </w:r>
    </w:p>
    <w:p w:rsidR="00DD0ACE" w:rsidRDefault="00DD0ACE" w:rsidP="00DD0ACE">
      <w:pPr>
        <w:spacing w:after="70"/>
        <w:ind w:left="-142"/>
        <w:rPr>
          <w:color w:val="4F81BD"/>
          <w:u w:val="single"/>
        </w:rPr>
      </w:pPr>
      <w:r>
        <w:rPr>
          <w:color w:val="4F81BD"/>
          <w:u w:val="single"/>
        </w:rPr>
        <w:t>BORSA TESCİL BİRİMİ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67</w:t>
      </w:r>
    </w:p>
    <w:p w:rsidR="00DD0ACE" w:rsidRDefault="00DD0ACE" w:rsidP="00DD0ACE">
      <w:pPr>
        <w:spacing w:after="70"/>
        <w:ind w:left="-142"/>
        <w:rPr>
          <w:color w:val="4F81BD"/>
          <w:u w:val="single"/>
        </w:rPr>
      </w:pPr>
      <w:r>
        <w:rPr>
          <w:color w:val="4F81BD"/>
          <w:u w:val="single"/>
        </w:rPr>
        <w:t>20</w:t>
      </w:r>
      <w:r w:rsidR="00EB1527">
        <w:rPr>
          <w:color w:val="4F81BD"/>
          <w:u w:val="single"/>
        </w:rPr>
        <w:t>20</w:t>
      </w:r>
      <w:r>
        <w:rPr>
          <w:color w:val="4F81BD"/>
          <w:u w:val="single"/>
        </w:rPr>
        <w:t xml:space="preserve"> YILINDA EN ÇOK İŞLEM GÖREN 10 ÜRÜN</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67</w:t>
      </w:r>
    </w:p>
    <w:p w:rsidR="00DD0ACE" w:rsidRDefault="00DD0ACE" w:rsidP="00DD0ACE">
      <w:pPr>
        <w:spacing w:after="70"/>
        <w:ind w:left="-142"/>
        <w:rPr>
          <w:color w:val="4F81BD"/>
          <w:u w:val="single"/>
        </w:rPr>
      </w:pPr>
      <w:r>
        <w:rPr>
          <w:color w:val="4F81BD"/>
          <w:u w:val="single"/>
        </w:rPr>
        <w:t>20</w:t>
      </w:r>
      <w:r w:rsidR="00EB1527">
        <w:rPr>
          <w:color w:val="4F81BD"/>
          <w:u w:val="single"/>
        </w:rPr>
        <w:t>20</w:t>
      </w:r>
      <w:r>
        <w:rPr>
          <w:color w:val="4F81BD"/>
          <w:u w:val="single"/>
        </w:rPr>
        <w:t xml:space="preserve"> YILINDA EN ÇOK İŞLEM GÖREN 10 ÜRÜN                                                                </w:t>
      </w:r>
      <w:r w:rsidR="00EB1527">
        <w:rPr>
          <w:color w:val="4F81BD"/>
          <w:u w:val="single"/>
        </w:rPr>
        <w:t xml:space="preserve">      67</w:t>
      </w:r>
    </w:p>
    <w:p w:rsidR="00DD0ACE" w:rsidRDefault="00DD0ACE" w:rsidP="00DD0ACE">
      <w:pPr>
        <w:spacing w:after="70"/>
        <w:ind w:left="-142"/>
        <w:rPr>
          <w:color w:val="4F81BD"/>
          <w:u w:val="single"/>
        </w:rPr>
      </w:pPr>
      <w:r>
        <w:rPr>
          <w:color w:val="4F81BD"/>
          <w:u w:val="single"/>
        </w:rPr>
        <w:t>YILLARA GÖRE İŞLEM HACİMLERİ TABLO VE GRAFİKLERİ</w:t>
      </w:r>
      <w:r>
        <w:rPr>
          <w:color w:val="4F81BD"/>
          <w:u w:val="single"/>
        </w:rPr>
        <w:tab/>
      </w:r>
      <w:r>
        <w:rPr>
          <w:color w:val="4F81BD"/>
          <w:u w:val="single"/>
        </w:rPr>
        <w:tab/>
      </w:r>
      <w:r>
        <w:rPr>
          <w:color w:val="4F81BD"/>
          <w:u w:val="single"/>
        </w:rPr>
        <w:tab/>
      </w:r>
      <w:r w:rsidR="009B2C91">
        <w:rPr>
          <w:color w:val="4F81BD"/>
          <w:u w:val="single"/>
        </w:rPr>
        <w:t xml:space="preserve">     </w:t>
      </w:r>
      <w:r w:rsidR="00EB1527">
        <w:rPr>
          <w:color w:val="4F81BD"/>
          <w:u w:val="single"/>
        </w:rPr>
        <w:t xml:space="preserve">   67-68</w:t>
      </w:r>
    </w:p>
    <w:p w:rsidR="006B0C41" w:rsidRDefault="00DD0ACE" w:rsidP="00DD0ACE">
      <w:pPr>
        <w:spacing w:after="70"/>
        <w:ind w:left="-142"/>
        <w:rPr>
          <w:color w:val="4F81BD"/>
          <w:u w:val="single"/>
        </w:rPr>
      </w:pPr>
      <w:r>
        <w:rPr>
          <w:color w:val="4F81BD"/>
          <w:u w:val="single"/>
        </w:rPr>
        <w:t>BORSAMIZDA İŞLEM GÖREN ÜRÜNLERE AİT TABLO VE GRAFİKLER</w:t>
      </w:r>
      <w:r>
        <w:rPr>
          <w:color w:val="4F81BD"/>
          <w:u w:val="single"/>
        </w:rPr>
        <w:tab/>
      </w:r>
      <w:r>
        <w:rPr>
          <w:color w:val="4F81BD"/>
          <w:u w:val="single"/>
        </w:rPr>
        <w:tab/>
      </w:r>
      <w:r w:rsidR="006B0C41">
        <w:rPr>
          <w:color w:val="4F81BD"/>
          <w:u w:val="single"/>
        </w:rPr>
        <w:t xml:space="preserve">             </w:t>
      </w:r>
      <w:r w:rsidR="0096138B">
        <w:rPr>
          <w:color w:val="4F81BD"/>
          <w:u w:val="single"/>
        </w:rPr>
        <w:t xml:space="preserve">68 </w:t>
      </w:r>
    </w:p>
    <w:p w:rsidR="00DD0ACE" w:rsidRPr="00FD639C" w:rsidRDefault="00DD0ACE" w:rsidP="00DD0ACE">
      <w:pPr>
        <w:spacing w:after="70"/>
        <w:ind w:left="-142"/>
        <w:rPr>
          <w:color w:val="4F81BD"/>
          <w:sz w:val="20"/>
          <w:szCs w:val="20"/>
          <w:u w:val="single"/>
        </w:rPr>
      </w:pPr>
      <w:r w:rsidRPr="00FD639C">
        <w:rPr>
          <w:color w:val="4F81BD"/>
          <w:sz w:val="20"/>
          <w:szCs w:val="20"/>
          <w:u w:val="single"/>
        </w:rPr>
        <w:t>ANADOLU KIRMIZI BUĞDAY</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Pr>
          <w:color w:val="4F81BD"/>
          <w:sz w:val="20"/>
          <w:szCs w:val="20"/>
          <w:u w:val="single"/>
        </w:rPr>
        <w:tab/>
      </w:r>
      <w:r w:rsidR="009B2C91">
        <w:rPr>
          <w:color w:val="4F81BD"/>
          <w:sz w:val="20"/>
          <w:szCs w:val="20"/>
          <w:u w:val="single"/>
        </w:rPr>
        <w:t xml:space="preserve">              </w:t>
      </w:r>
      <w:r w:rsidR="0096138B">
        <w:rPr>
          <w:color w:val="4F81BD"/>
          <w:sz w:val="20"/>
          <w:szCs w:val="20"/>
          <w:u w:val="single"/>
        </w:rPr>
        <w:t xml:space="preserve">  68</w:t>
      </w:r>
    </w:p>
    <w:p w:rsidR="00DD0ACE" w:rsidRPr="00FD639C" w:rsidRDefault="00DD0ACE" w:rsidP="00DD0ACE">
      <w:pPr>
        <w:spacing w:after="70"/>
        <w:ind w:left="284"/>
        <w:rPr>
          <w:color w:val="4F81BD"/>
          <w:sz w:val="20"/>
          <w:szCs w:val="20"/>
          <w:u w:val="single"/>
        </w:rPr>
      </w:pPr>
      <w:r>
        <w:rPr>
          <w:color w:val="4F81BD"/>
          <w:sz w:val="20"/>
          <w:szCs w:val="20"/>
          <w:u w:val="single"/>
        </w:rPr>
        <w:t>ARPA</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96138B">
        <w:rPr>
          <w:color w:val="4F81BD"/>
          <w:sz w:val="20"/>
          <w:szCs w:val="20"/>
          <w:u w:val="single"/>
        </w:rPr>
        <w:t xml:space="preserve"> 69</w:t>
      </w:r>
    </w:p>
    <w:p w:rsidR="00DD0ACE" w:rsidRPr="00FD639C" w:rsidRDefault="00DD0ACE" w:rsidP="00DD0ACE">
      <w:pPr>
        <w:spacing w:after="70"/>
        <w:ind w:left="284"/>
        <w:rPr>
          <w:color w:val="4F81BD"/>
          <w:sz w:val="20"/>
          <w:szCs w:val="20"/>
          <w:u w:val="single"/>
        </w:rPr>
      </w:pPr>
      <w:r w:rsidRPr="00FD639C">
        <w:rPr>
          <w:color w:val="4F81BD"/>
          <w:sz w:val="20"/>
          <w:szCs w:val="20"/>
          <w:u w:val="single"/>
        </w:rPr>
        <w:t>YEŞİL MERCİMEK</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Pr>
          <w:color w:val="4F81BD"/>
          <w:sz w:val="20"/>
          <w:szCs w:val="20"/>
          <w:u w:val="single"/>
        </w:rPr>
        <w:tab/>
      </w:r>
      <w:r w:rsidR="0096138B">
        <w:rPr>
          <w:color w:val="4F81BD"/>
          <w:sz w:val="20"/>
          <w:szCs w:val="20"/>
          <w:u w:val="single"/>
        </w:rPr>
        <w:t>70</w:t>
      </w:r>
    </w:p>
    <w:p w:rsidR="00DD0ACE" w:rsidRPr="00FD639C" w:rsidRDefault="00DD0ACE" w:rsidP="00DD0ACE">
      <w:pPr>
        <w:spacing w:after="70"/>
        <w:ind w:left="284"/>
        <w:rPr>
          <w:color w:val="4F81BD"/>
          <w:sz w:val="20"/>
          <w:szCs w:val="20"/>
          <w:u w:val="single"/>
        </w:rPr>
      </w:pPr>
      <w:r>
        <w:rPr>
          <w:color w:val="4F81BD"/>
          <w:sz w:val="20"/>
          <w:szCs w:val="20"/>
          <w:u w:val="single"/>
        </w:rPr>
        <w:t>NOHUT</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96138B">
        <w:rPr>
          <w:color w:val="4F81BD"/>
          <w:sz w:val="20"/>
          <w:szCs w:val="20"/>
          <w:u w:val="single"/>
        </w:rPr>
        <w:t>71</w:t>
      </w:r>
    </w:p>
    <w:p w:rsidR="00DD0ACE" w:rsidRPr="00FD639C" w:rsidRDefault="00DD0ACE" w:rsidP="00DD0ACE">
      <w:pPr>
        <w:spacing w:after="70"/>
        <w:ind w:left="284"/>
        <w:rPr>
          <w:color w:val="4F81BD"/>
          <w:sz w:val="20"/>
          <w:szCs w:val="20"/>
          <w:u w:val="single"/>
        </w:rPr>
      </w:pPr>
      <w:r w:rsidRPr="00FD639C">
        <w:rPr>
          <w:color w:val="4F81BD"/>
          <w:sz w:val="20"/>
          <w:szCs w:val="20"/>
          <w:u w:val="single"/>
        </w:rPr>
        <w:t>ŞEKER PANCARI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96138B">
        <w:rPr>
          <w:color w:val="4F81BD"/>
          <w:sz w:val="20"/>
          <w:szCs w:val="20"/>
          <w:u w:val="single"/>
        </w:rPr>
        <w:t>72</w:t>
      </w:r>
    </w:p>
    <w:p w:rsidR="00DD0ACE" w:rsidRDefault="00DD0ACE" w:rsidP="00DD0ACE">
      <w:pPr>
        <w:spacing w:after="70"/>
        <w:ind w:left="284"/>
        <w:rPr>
          <w:color w:val="4F81BD"/>
          <w:sz w:val="20"/>
          <w:szCs w:val="20"/>
          <w:u w:val="single"/>
        </w:rPr>
      </w:pPr>
      <w:r>
        <w:rPr>
          <w:color w:val="4F81BD"/>
          <w:sz w:val="20"/>
          <w:szCs w:val="20"/>
          <w:u w:val="single"/>
        </w:rPr>
        <w:t>BUĞDAY UNU</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96138B">
        <w:rPr>
          <w:color w:val="4F81BD"/>
          <w:sz w:val="20"/>
          <w:szCs w:val="20"/>
          <w:u w:val="single"/>
        </w:rPr>
        <w:t>7</w:t>
      </w:r>
      <w:r w:rsidR="0008638C">
        <w:rPr>
          <w:color w:val="4F81BD"/>
          <w:sz w:val="20"/>
          <w:szCs w:val="20"/>
          <w:u w:val="single"/>
        </w:rPr>
        <w:t>2</w:t>
      </w:r>
    </w:p>
    <w:p w:rsidR="0008638C" w:rsidRDefault="0008638C" w:rsidP="00DD0ACE">
      <w:pPr>
        <w:spacing w:after="70"/>
        <w:ind w:left="284"/>
        <w:rPr>
          <w:color w:val="4F81BD"/>
          <w:sz w:val="20"/>
          <w:szCs w:val="20"/>
          <w:u w:val="single"/>
        </w:rPr>
      </w:pPr>
      <w:r>
        <w:rPr>
          <w:color w:val="4F81BD"/>
          <w:sz w:val="20"/>
          <w:szCs w:val="20"/>
          <w:u w:val="single"/>
        </w:rPr>
        <w:t>2020 YILI TOPRAK MAHSÜLLERİ OFİSİ VE KOOPERATİFLER ALIM VE SATIMLARI                           73</w:t>
      </w:r>
    </w:p>
    <w:p w:rsidR="0008638C" w:rsidRPr="00FD639C" w:rsidRDefault="0008638C" w:rsidP="00DD0ACE">
      <w:pPr>
        <w:spacing w:after="70"/>
        <w:ind w:left="284"/>
        <w:rPr>
          <w:color w:val="4F81BD"/>
          <w:sz w:val="20"/>
          <w:szCs w:val="20"/>
          <w:u w:val="single"/>
        </w:rPr>
      </w:pPr>
      <w:r>
        <w:rPr>
          <w:color w:val="4F81BD"/>
          <w:sz w:val="20"/>
          <w:szCs w:val="20"/>
          <w:u w:val="single"/>
        </w:rPr>
        <w:t>2017 VE 2020 YILLARINDA YAPILAN TESCİL ADETLERİ                                                                            73</w:t>
      </w:r>
    </w:p>
    <w:p w:rsidR="00DD0ACE" w:rsidRDefault="00DD0ACE" w:rsidP="00DD0ACE">
      <w:pPr>
        <w:spacing w:after="70"/>
        <w:ind w:left="-142"/>
        <w:rPr>
          <w:color w:val="4F81BD"/>
          <w:u w:val="single"/>
        </w:rPr>
      </w:pPr>
    </w:p>
    <w:p w:rsidR="00DD0ACE" w:rsidRDefault="00DD0ACE" w:rsidP="00DD0ACE">
      <w:pPr>
        <w:spacing w:after="70"/>
        <w:ind w:left="-142"/>
        <w:rPr>
          <w:color w:val="4F81BD"/>
          <w:u w:val="single"/>
        </w:rPr>
      </w:pPr>
    </w:p>
    <w:p w:rsidR="00E07417" w:rsidRPr="00FD639C" w:rsidRDefault="00E07417" w:rsidP="00BA63BD">
      <w:pPr>
        <w:spacing w:after="70"/>
        <w:ind w:left="-142"/>
        <w:rPr>
          <w:color w:val="4F81BD"/>
          <w:sz w:val="20"/>
          <w:szCs w:val="20"/>
          <w:u w:val="single"/>
        </w:rPr>
      </w:pPr>
    </w:p>
    <w:p w:rsidR="006D1121" w:rsidRPr="005676A3" w:rsidRDefault="006D1121" w:rsidP="006D1121">
      <w:pPr>
        <w:spacing w:after="70"/>
        <w:ind w:left="-142"/>
        <w:rPr>
          <w:color w:val="4F81BD"/>
          <w:u w:val="single"/>
        </w:rPr>
      </w:pPr>
    </w:p>
    <w:p w:rsidR="006D1121" w:rsidRDefault="006D1121" w:rsidP="001E5DA1">
      <w:pPr>
        <w:spacing w:after="70"/>
        <w:ind w:left="-142"/>
        <w:rPr>
          <w:color w:val="4F81BD"/>
          <w:u w:val="single"/>
        </w:rPr>
      </w:pPr>
    </w:p>
    <w:p w:rsidR="001B736E" w:rsidRPr="00FD639C" w:rsidRDefault="001B736E" w:rsidP="00B07E92">
      <w:pPr>
        <w:spacing w:after="70"/>
        <w:ind w:left="-142"/>
        <w:rPr>
          <w:color w:val="4F81BD"/>
          <w:sz w:val="20"/>
          <w:szCs w:val="20"/>
          <w:u w:val="single"/>
        </w:rPr>
      </w:pPr>
      <w:r>
        <w:rPr>
          <w:color w:val="4F81BD"/>
        </w:rPr>
        <w:tab/>
      </w:r>
    </w:p>
    <w:p w:rsidR="00F418F9" w:rsidRDefault="00F418F9" w:rsidP="001E5DA1">
      <w:pPr>
        <w:spacing w:after="70"/>
        <w:ind w:left="-142"/>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0705DF" w:rsidRDefault="009200C8" w:rsidP="000705DF">
      <w:pPr>
        <w:pStyle w:val="AralkYok"/>
      </w:pPr>
      <w:r>
        <w:rPr>
          <w:noProof/>
        </w:rPr>
        <w:pict>
          <v:shapetype id="_x0000_t202" coordsize="21600,21600" o:spt="202" path="m,l,21600r21600,l21600,xe">
            <v:stroke joinstyle="miter"/>
            <v:path gradientshapeok="t" o:connecttype="rect"/>
          </v:shapetype>
          <v:shape id="_x0000_s1026" type="#_x0000_t202" style="position:absolute;margin-left:324.2pt;margin-top:265.25pt;width:126.95pt;height:34.4pt;z-index:251660288" filled="f" stroked="f">
            <v:textbox style="mso-next-textbox:#_x0000_s1026">
              <w:txbxContent>
                <w:p w:rsidR="00A07505" w:rsidRPr="00444971" w:rsidRDefault="00A07505" w:rsidP="000705DF">
                  <w:pPr>
                    <w:rPr>
                      <w:b/>
                      <w:i/>
                      <w:color w:val="FFFFFF" w:themeColor="background1"/>
                      <w:sz w:val="16"/>
                      <w:szCs w:val="16"/>
                    </w:rPr>
                  </w:pPr>
                  <w:r w:rsidRPr="00444971">
                    <w:rPr>
                      <w:b/>
                      <w:i/>
                      <w:color w:val="FFFFFF" w:themeColor="background1"/>
                      <w:sz w:val="16"/>
                      <w:szCs w:val="16"/>
                    </w:rPr>
                    <w:t xml:space="preserve">TİCARET BORSASI BAŞKANI </w:t>
                  </w:r>
                  <w:r>
                    <w:rPr>
                      <w:b/>
                      <w:i/>
                      <w:color w:val="FFFFFF" w:themeColor="background1"/>
                      <w:sz w:val="16"/>
                      <w:szCs w:val="16"/>
                    </w:rPr>
                    <w:t>MUSTAFA KÜRBÜZ</w:t>
                  </w:r>
                </w:p>
              </w:txbxContent>
            </v:textbox>
          </v:shape>
        </w:pict>
      </w:r>
    </w:p>
    <w:p w:rsidR="00D2557F" w:rsidRDefault="00D2557F" w:rsidP="00A75FD6">
      <w:pPr>
        <w:rPr>
          <w:b/>
        </w:rPr>
      </w:pPr>
    </w:p>
    <w:p w:rsidR="00D2557F" w:rsidRDefault="00D2557F" w:rsidP="00CB7B5E">
      <w:pPr>
        <w:jc w:val="center"/>
        <w:rPr>
          <w:b/>
        </w:rPr>
      </w:pPr>
      <w:r>
        <w:rPr>
          <w:b/>
          <w:noProof/>
        </w:rPr>
        <w:lastRenderedPageBreak/>
        <w:drawing>
          <wp:inline distT="0" distB="0" distL="0" distR="0">
            <wp:extent cx="6429375" cy="4076700"/>
            <wp:effectExtent l="57150" t="19050" r="1552575" b="38100"/>
            <wp:docPr id="58" name="Resim 58" descr="C:\Users\Muhasebe\Desktop\TÜM BELGELER\RESİMLER\başkan 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hasebe\Desktop\TÜM BELGELER\RESİMLER\başkan foto 4.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32554" cy="4078715"/>
                    </a:xfrm>
                    <a:prstGeom prst="rect">
                      <a:avLst/>
                    </a:prstGeom>
                    <a:noFill/>
                    <a:ln>
                      <a:noFill/>
                    </a:ln>
                    <a:effectLst>
                      <a:outerShdw blurRad="76200" dir="18900000" sy="23000" kx="-1200000" algn="bl" rotWithShape="0">
                        <a:prstClr val="black">
                          <a:alpha val="20000"/>
                        </a:prstClr>
                      </a:outerShdw>
                    </a:effectLst>
                    <a:scene3d>
                      <a:camera prst="orthographicFront"/>
                      <a:lightRig rig="threePt" dir="t"/>
                    </a:scene3d>
                    <a:sp3d>
                      <a:bevelT prst="angle"/>
                    </a:sp3d>
                  </pic:spPr>
                </pic:pic>
              </a:graphicData>
            </a:graphic>
          </wp:inline>
        </w:drawing>
      </w:r>
    </w:p>
    <w:p w:rsidR="00CB7B5E" w:rsidRDefault="00CB7B5E" w:rsidP="00A75FD6">
      <w:pPr>
        <w:rPr>
          <w:b/>
        </w:rPr>
      </w:pPr>
    </w:p>
    <w:p w:rsidR="00A75FD6" w:rsidRDefault="00A75FD6" w:rsidP="00A75FD6">
      <w:pPr>
        <w:rPr>
          <w:b/>
        </w:rPr>
      </w:pPr>
      <w:r w:rsidRPr="00E86B6F">
        <w:rPr>
          <w:b/>
        </w:rPr>
        <w:t>SUNUŞ</w:t>
      </w:r>
    </w:p>
    <w:p w:rsidR="00CB7B5E" w:rsidRDefault="00CB7B5E" w:rsidP="00A75FD6">
      <w:pPr>
        <w:rPr>
          <w:b/>
        </w:rPr>
      </w:pPr>
    </w:p>
    <w:p w:rsidR="00A75FD6" w:rsidRPr="00D2557F" w:rsidRDefault="00A75FD6" w:rsidP="00A75FD6">
      <w:pPr>
        <w:jc w:val="both"/>
        <w:rPr>
          <w:rFonts w:ascii="Arial" w:hAnsi="Arial" w:cs="Arial"/>
          <w:sz w:val="21"/>
          <w:szCs w:val="21"/>
        </w:rPr>
      </w:pPr>
      <w:r>
        <w:tab/>
      </w:r>
      <w:r w:rsidRPr="00D2557F">
        <w:rPr>
          <w:rFonts w:ascii="Arial" w:hAnsi="Arial" w:cs="Arial"/>
          <w:sz w:val="21"/>
          <w:szCs w:val="21"/>
        </w:rPr>
        <w:t>Sungurlu Ticaret Borsası 20</w:t>
      </w:r>
      <w:r w:rsidR="00230635">
        <w:rPr>
          <w:rFonts w:ascii="Arial" w:hAnsi="Arial" w:cs="Arial"/>
          <w:sz w:val="21"/>
          <w:szCs w:val="21"/>
        </w:rPr>
        <w:t>20</w:t>
      </w:r>
      <w:r w:rsidRPr="00D2557F">
        <w:rPr>
          <w:rFonts w:ascii="Arial" w:hAnsi="Arial" w:cs="Arial"/>
          <w:sz w:val="21"/>
          <w:szCs w:val="21"/>
        </w:rPr>
        <w:t xml:space="preserve"> yılı faaliyetlerini değerlediğimiz bu yayınımızda sizlere çalışmalarımızı sunmayı amaçladık.</w:t>
      </w:r>
    </w:p>
    <w:p w:rsidR="00A75FD6" w:rsidRPr="00D2557F" w:rsidRDefault="00A75FD6" w:rsidP="00A75FD6">
      <w:pPr>
        <w:jc w:val="both"/>
        <w:rPr>
          <w:rFonts w:ascii="Arial" w:hAnsi="Arial" w:cs="Arial"/>
          <w:sz w:val="21"/>
          <w:szCs w:val="21"/>
        </w:rPr>
      </w:pPr>
      <w:r w:rsidRPr="00D2557F">
        <w:rPr>
          <w:rFonts w:ascii="Arial" w:hAnsi="Arial" w:cs="Arial"/>
          <w:sz w:val="21"/>
          <w:szCs w:val="21"/>
        </w:rPr>
        <w:tab/>
      </w:r>
      <w:r w:rsidRPr="00D2557F">
        <w:rPr>
          <w:rFonts w:ascii="Arial" w:hAnsi="Arial" w:cs="Arial"/>
          <w:sz w:val="21"/>
          <w:szCs w:val="21"/>
        </w:rPr>
        <w:tab/>
      </w:r>
    </w:p>
    <w:p w:rsidR="00A75FD6" w:rsidRPr="00D2557F" w:rsidRDefault="00A75FD6" w:rsidP="00A75FD6">
      <w:pPr>
        <w:jc w:val="both"/>
        <w:rPr>
          <w:rFonts w:ascii="Arial" w:hAnsi="Arial" w:cs="Arial"/>
          <w:sz w:val="21"/>
          <w:szCs w:val="21"/>
        </w:rPr>
      </w:pPr>
      <w:r w:rsidRPr="00D2557F">
        <w:rPr>
          <w:rFonts w:ascii="Arial" w:hAnsi="Arial" w:cs="Arial"/>
          <w:sz w:val="21"/>
          <w:szCs w:val="21"/>
        </w:rPr>
        <w:tab/>
        <w:t>Borsamız, siz üyelerimizin ve ilçemizin ekonomik, ticari, sosyo-kültürel ihtiyaç ve beklentileri doğrultusunda çalışmalar yaparak, yeni proje ve çözümler üreterek, tarım ticaretini kolaylaştırıcı faaliyetlerdebulunarak, gerek sektör içerisindeki paydaşlarımıza gerekse de ülke ekonomisine katkı sağlamak amacıyla, faaliyet ve çalışmalarını devam ettirmektedir.</w:t>
      </w:r>
    </w:p>
    <w:p w:rsidR="00A75FD6" w:rsidRPr="00D2557F" w:rsidRDefault="00A75FD6"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Borsamız, üyelerimizden aldığı güçle, Meclisimizin uyumlu çalışması ve destekleriyle, vizyon ve misyonumuz doğrultusunda, hedefimize emin adımlarla yürüyerek, Sungurlu Ticaret Borsası'nı daha ileri seviyeye el birliği ile taşıyacağız. Üye memnuniyeti odaklı gerçekleştirdiğimiz hizmet sunumlarımızda iyileştirmeler yaparak, ticareti kolaylaştırıcı çalışmalarımızda da gerekli adımları atarak devam edeceğiz.</w:t>
      </w:r>
    </w:p>
    <w:p w:rsidR="00A75FD6" w:rsidRPr="00D2557F" w:rsidRDefault="00A75FD6"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 xml:space="preserve">Borsamızın da ana faaliyet konusu olan, ilçemiz ekonomisinde büyük katkı sağlayan ve tarım sektörü içerisinde yer alan hububat ve bakliyatın verimli ve kaliteli üretimi için yapılan çalışmaların destekçisi olarak ticaretin etkin bir şekilde yapılması konusunda çalışmaları yapmaya devam edeceğiz. </w:t>
      </w:r>
    </w:p>
    <w:p w:rsidR="00A75FD6" w:rsidRPr="00D2557F" w:rsidRDefault="00A75FD6"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Ticaret Borsası kuruluşundan itibaren görev sürecinde her zaman üyelerimize önderlik edip onlara yol göstermeyi amaç edindik. Bu doğrultuda hedeflerimizi yükselterek çalışmalarımıza devam ettik.</w:t>
      </w:r>
    </w:p>
    <w:p w:rsidR="00A75FD6" w:rsidRPr="00D2557F" w:rsidRDefault="00A75FD6" w:rsidP="00A75FD6">
      <w:pPr>
        <w:jc w:val="both"/>
        <w:rPr>
          <w:rFonts w:ascii="Arial" w:hAnsi="Arial" w:cs="Arial"/>
          <w:sz w:val="21"/>
          <w:szCs w:val="21"/>
        </w:rPr>
      </w:pPr>
    </w:p>
    <w:p w:rsidR="00A75FD6" w:rsidRDefault="00A75FD6" w:rsidP="00A75FD6">
      <w:pPr>
        <w:jc w:val="both"/>
        <w:rPr>
          <w:rFonts w:ascii="Arial" w:hAnsi="Arial" w:cs="Arial"/>
          <w:color w:val="050505"/>
          <w:sz w:val="21"/>
          <w:szCs w:val="21"/>
          <w:shd w:val="clear" w:color="auto" w:fill="FFFFFF"/>
        </w:rPr>
      </w:pPr>
      <w:r w:rsidRPr="00D2557F">
        <w:rPr>
          <w:rFonts w:ascii="Arial" w:hAnsi="Arial" w:cs="Arial"/>
          <w:sz w:val="21"/>
          <w:szCs w:val="21"/>
        </w:rPr>
        <w:tab/>
        <w:t xml:space="preserve">Yönetim olarak üyelerimize interaktif bir şekilde paylaşımlarda bulunduk. Gerek borsa ile alakalı gerek ilçe ile alakalı görüşmelerde bulunarak neler yapılabilir, hizmet konusunda daha nasıl faydalı olunabilirliği görüşerek istek ve talepleri yerine getirdik. </w:t>
      </w:r>
      <w:r w:rsidR="00AD2F0D">
        <w:rPr>
          <w:rFonts w:ascii="Arial" w:hAnsi="Arial" w:cs="Arial"/>
          <w:sz w:val="21"/>
          <w:szCs w:val="21"/>
        </w:rPr>
        <w:t xml:space="preserve">COVİD-19 </w:t>
      </w:r>
      <w:r w:rsidR="00AD2F0D">
        <w:rPr>
          <w:rFonts w:ascii="Arial" w:hAnsi="Arial" w:cs="Arial"/>
          <w:color w:val="050505"/>
          <w:sz w:val="21"/>
          <w:szCs w:val="21"/>
          <w:shd w:val="clear" w:color="auto" w:fill="FFFFFF"/>
        </w:rPr>
        <w:t>Korona</w:t>
      </w:r>
      <w:r w:rsidR="00AD2F0D" w:rsidRPr="00AD2F0D">
        <w:rPr>
          <w:rFonts w:ascii="Arial" w:hAnsi="Arial" w:cs="Arial"/>
          <w:color w:val="050505"/>
          <w:sz w:val="21"/>
          <w:szCs w:val="21"/>
          <w:shd w:val="clear" w:color="auto" w:fill="FFFFFF"/>
        </w:rPr>
        <w:t xml:space="preserve"> virüse karşı Kurumumuzda tedbirler alın</w:t>
      </w:r>
      <w:r w:rsidR="00AD2F0D">
        <w:rPr>
          <w:rFonts w:ascii="Arial" w:hAnsi="Arial" w:cs="Arial"/>
          <w:color w:val="050505"/>
          <w:sz w:val="21"/>
          <w:szCs w:val="21"/>
          <w:shd w:val="clear" w:color="auto" w:fill="FFFFFF"/>
        </w:rPr>
        <w:t xml:space="preserve">arak mücadeleye </w:t>
      </w:r>
      <w:r w:rsidR="00AD2F0D" w:rsidRPr="00AD2F0D">
        <w:rPr>
          <w:rFonts w:ascii="Arial" w:hAnsi="Arial" w:cs="Arial"/>
          <w:color w:val="050505"/>
          <w:sz w:val="21"/>
          <w:szCs w:val="21"/>
          <w:shd w:val="clear" w:color="auto" w:fill="FFFFFF"/>
        </w:rPr>
        <w:t>devam edi</w:t>
      </w:r>
      <w:r w:rsidR="00AD2F0D">
        <w:rPr>
          <w:rFonts w:ascii="Arial" w:hAnsi="Arial" w:cs="Arial"/>
          <w:color w:val="050505"/>
          <w:sz w:val="21"/>
          <w:szCs w:val="21"/>
          <w:shd w:val="clear" w:color="auto" w:fill="FFFFFF"/>
        </w:rPr>
        <w:t>liyor</w:t>
      </w:r>
      <w:r w:rsidR="00AD2F0D" w:rsidRPr="00AD2F0D">
        <w:rPr>
          <w:rFonts w:ascii="Arial" w:hAnsi="Arial" w:cs="Arial"/>
          <w:color w:val="050505"/>
          <w:sz w:val="21"/>
          <w:szCs w:val="21"/>
          <w:shd w:val="clear" w:color="auto" w:fill="FFFFFF"/>
        </w:rPr>
        <w:t xml:space="preserve">. Bu tedbirleri tüm işyerlerinde aldığımız sürede bu </w:t>
      </w:r>
      <w:r w:rsidR="00AD2F0D">
        <w:rPr>
          <w:rFonts w:ascii="Arial" w:hAnsi="Arial" w:cs="Arial"/>
          <w:color w:val="050505"/>
          <w:sz w:val="21"/>
          <w:szCs w:val="21"/>
          <w:shd w:val="clear" w:color="auto" w:fill="FFFFFF"/>
        </w:rPr>
        <w:t>virüs salgınını halk olarak asacağımıza tüm kalbimle inanıyorum</w:t>
      </w:r>
      <w:r w:rsidR="00AD2F0D" w:rsidRPr="00AD2F0D">
        <w:rPr>
          <w:rFonts w:ascii="Arial" w:hAnsi="Arial" w:cs="Arial"/>
          <w:color w:val="050505"/>
          <w:sz w:val="21"/>
          <w:szCs w:val="21"/>
          <w:shd w:val="clear" w:color="auto" w:fill="FFFFFF"/>
        </w:rPr>
        <w:t xml:space="preserve">. </w:t>
      </w:r>
    </w:p>
    <w:p w:rsidR="00AD2F0D" w:rsidRPr="00D2557F" w:rsidRDefault="00AD2F0D"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Üyelerimizin değişen ve gelişen dünya ekonomik faaliyetlerine uyum s</w:t>
      </w:r>
      <w:r w:rsidR="00AD2F0D">
        <w:rPr>
          <w:rFonts w:ascii="Arial" w:hAnsi="Arial" w:cs="Arial"/>
          <w:sz w:val="21"/>
          <w:szCs w:val="21"/>
        </w:rPr>
        <w:t xml:space="preserve">ağlamaları, Sungurlu ilçemizin </w:t>
      </w:r>
      <w:r w:rsidRPr="00D2557F">
        <w:rPr>
          <w:rFonts w:ascii="Arial" w:hAnsi="Arial" w:cs="Arial"/>
          <w:sz w:val="21"/>
          <w:szCs w:val="21"/>
        </w:rPr>
        <w:t>anıtım ve potansiyelini arttırılması yönündeki çalışmalarımız devam edecek olup bizlere bu süreçte destek olanlara sonsuz teşekkür eder, 20</w:t>
      </w:r>
      <w:r w:rsidR="00230635">
        <w:rPr>
          <w:rFonts w:ascii="Arial" w:hAnsi="Arial" w:cs="Arial"/>
          <w:sz w:val="21"/>
          <w:szCs w:val="21"/>
        </w:rPr>
        <w:t>20</w:t>
      </w:r>
      <w:r w:rsidRPr="00D2557F">
        <w:rPr>
          <w:rFonts w:ascii="Arial" w:hAnsi="Arial" w:cs="Arial"/>
          <w:sz w:val="21"/>
          <w:szCs w:val="21"/>
        </w:rPr>
        <w:t xml:space="preserve"> yılı faaliyet raporumuzu sunarız.</w:t>
      </w:r>
    </w:p>
    <w:p w:rsidR="00113034" w:rsidRPr="00386EA0" w:rsidRDefault="009B1A80" w:rsidP="0065725C">
      <w:pPr>
        <w:jc w:val="both"/>
        <w:rPr>
          <w:rFonts w:ascii="Arial" w:hAnsi="Arial" w:cs="Arial"/>
          <w:sz w:val="22"/>
          <w:szCs w:val="22"/>
        </w:rPr>
      </w:pPr>
      <w:r w:rsidRPr="00386EA0">
        <w:rPr>
          <w:rFonts w:ascii="Arial" w:hAnsi="Arial" w:cs="Arial"/>
          <w:sz w:val="22"/>
          <w:szCs w:val="22"/>
        </w:rPr>
        <w:tab/>
      </w:r>
      <w:r w:rsidRPr="00386EA0">
        <w:rPr>
          <w:rFonts w:ascii="Arial" w:hAnsi="Arial" w:cs="Arial"/>
          <w:sz w:val="22"/>
          <w:szCs w:val="22"/>
        </w:rPr>
        <w:tab/>
      </w:r>
      <w:r w:rsidRPr="00386EA0">
        <w:rPr>
          <w:rFonts w:ascii="Arial" w:hAnsi="Arial" w:cs="Arial"/>
          <w:sz w:val="22"/>
          <w:szCs w:val="22"/>
        </w:rPr>
        <w:tab/>
      </w:r>
      <w:r w:rsidRPr="00386EA0">
        <w:rPr>
          <w:rFonts w:ascii="Arial" w:hAnsi="Arial" w:cs="Arial"/>
          <w:sz w:val="22"/>
          <w:szCs w:val="22"/>
        </w:rPr>
        <w:tab/>
      </w:r>
    </w:p>
    <w:p w:rsidR="0065725C" w:rsidRPr="00386EA0" w:rsidRDefault="009B1A80" w:rsidP="0065725C">
      <w:pPr>
        <w:jc w:val="both"/>
        <w:rPr>
          <w:b/>
          <w:sz w:val="22"/>
          <w:szCs w:val="22"/>
        </w:rPr>
      </w:pPr>
      <w:r w:rsidRPr="00386EA0">
        <w:rPr>
          <w:sz w:val="22"/>
          <w:szCs w:val="22"/>
        </w:rPr>
        <w:tab/>
      </w:r>
    </w:p>
    <w:p w:rsidR="006A6696" w:rsidRDefault="006A6696">
      <w:pPr>
        <w:rPr>
          <w:b/>
        </w:rPr>
      </w:pPr>
    </w:p>
    <w:p w:rsidR="00450AF8" w:rsidRDefault="00450AF8" w:rsidP="006A6696">
      <w:pPr>
        <w:jc w:val="center"/>
        <w:rPr>
          <w:b/>
        </w:rPr>
      </w:pPr>
      <w:r>
        <w:rPr>
          <w:b/>
          <w:noProof/>
        </w:rPr>
        <w:lastRenderedPageBreak/>
        <w:drawing>
          <wp:inline distT="0" distB="0" distL="0" distR="0">
            <wp:extent cx="2900259" cy="2676525"/>
            <wp:effectExtent l="152400" t="114300" r="338241" b="295275"/>
            <wp:docPr id="60" name="58 Resim" descr="Sungurlutb-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gurlutb-logo.png"/>
                    <pic:cNvPicPr/>
                  </pic:nvPicPr>
                  <pic:blipFill>
                    <a:blip r:embed="rId8"/>
                    <a:stretch>
                      <a:fillRect/>
                    </a:stretch>
                  </pic:blipFill>
                  <pic:spPr>
                    <a:xfrm>
                      <a:off x="0" y="0"/>
                      <a:ext cx="2901511" cy="2677680"/>
                    </a:xfrm>
                    <a:prstGeom prst="rect">
                      <a:avLst/>
                    </a:prstGeom>
                    <a:ln>
                      <a:noFill/>
                    </a:ln>
                    <a:effectLst>
                      <a:outerShdw blurRad="292100" dist="139700" dir="2700000" algn="tl" rotWithShape="0">
                        <a:srgbClr val="333333">
                          <a:alpha val="65000"/>
                        </a:srgbClr>
                      </a:outerShdw>
                    </a:effectLst>
                  </pic:spPr>
                </pic:pic>
              </a:graphicData>
            </a:graphic>
          </wp:inline>
        </w:drawing>
      </w:r>
    </w:p>
    <w:p w:rsidR="006A6696" w:rsidRDefault="006A6696">
      <w:pPr>
        <w:rPr>
          <w:b/>
        </w:rPr>
      </w:pPr>
    </w:p>
    <w:p w:rsidR="006A6696" w:rsidRDefault="006A6696">
      <w:pPr>
        <w:rPr>
          <w:b/>
        </w:rPr>
      </w:pPr>
    </w:p>
    <w:p w:rsidR="006A6696" w:rsidRDefault="006A6696" w:rsidP="00CB7B5E">
      <w:pPr>
        <w:jc w:val="center"/>
        <w:rPr>
          <w:b/>
        </w:rPr>
      </w:pPr>
      <w:r w:rsidRPr="006A6696">
        <w:rPr>
          <w:b/>
          <w:noProof/>
        </w:rPr>
        <w:drawing>
          <wp:inline distT="0" distB="0" distL="0" distR="0">
            <wp:extent cx="6029325" cy="3105150"/>
            <wp:effectExtent l="19050" t="0" r="9525" b="0"/>
            <wp:docPr id="30" name="Resim 4" descr="C:\Users\Tescil2\Desktop\RESİM ARŞİVİ\YENİ BİNA RESİMLERİ\P113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RESİM ARŞİVİ\YENİ BİNA RESİMLERİ\P1130096.JPG"/>
                    <pic:cNvPicPr>
                      <a:picLocks noChangeAspect="1" noChangeArrowheads="1"/>
                    </pic:cNvPicPr>
                  </pic:nvPicPr>
                  <pic:blipFill>
                    <a:blip r:embed="rId10" cstate="print"/>
                    <a:srcRect/>
                    <a:stretch>
                      <a:fillRect/>
                    </a:stretch>
                  </pic:blipFill>
                  <pic:spPr bwMode="auto">
                    <a:xfrm>
                      <a:off x="0" y="0"/>
                      <a:ext cx="6036599" cy="3108896"/>
                    </a:xfrm>
                    <a:prstGeom prst="rect">
                      <a:avLst/>
                    </a:prstGeom>
                    <a:noFill/>
                    <a:ln w="9525">
                      <a:noFill/>
                      <a:miter lim="800000"/>
                      <a:headEnd/>
                      <a:tailEnd/>
                    </a:ln>
                  </pic:spPr>
                </pic:pic>
              </a:graphicData>
            </a:graphic>
          </wp:inline>
        </w:drawing>
      </w:r>
    </w:p>
    <w:p w:rsidR="006A6696" w:rsidRDefault="006A6696">
      <w:pPr>
        <w:rPr>
          <w:b/>
        </w:rPr>
      </w:pPr>
    </w:p>
    <w:p w:rsidR="00450AF8" w:rsidRDefault="00450AF8" w:rsidP="00146D79">
      <w:pPr>
        <w:jc w:val="center"/>
        <w:rPr>
          <w:b/>
        </w:rPr>
      </w:pPr>
    </w:p>
    <w:p w:rsidR="00450AF8" w:rsidRDefault="00450AF8">
      <w:pPr>
        <w:rPr>
          <w:b/>
        </w:rPr>
      </w:pPr>
      <w:r>
        <w:rPr>
          <w:b/>
        </w:rPr>
        <w:tab/>
      </w:r>
      <w:r>
        <w:rPr>
          <w:b/>
        </w:rPr>
        <w:tab/>
      </w:r>
    </w:p>
    <w:p w:rsidR="00450AF8" w:rsidRDefault="00450AF8">
      <w:pPr>
        <w:rPr>
          <w:b/>
        </w:rPr>
      </w:pPr>
    </w:p>
    <w:p w:rsidR="00D600A2" w:rsidRDefault="00450AF8">
      <w:pPr>
        <w:rPr>
          <w:sz w:val="28"/>
          <w:szCs w:val="28"/>
        </w:rPr>
      </w:pPr>
      <w:r>
        <w:rPr>
          <w:b/>
        </w:rPr>
        <w:tab/>
      </w:r>
      <w:r>
        <w:rPr>
          <w:b/>
        </w:rPr>
        <w:tab/>
      </w:r>
      <w:r w:rsidRPr="00D600A2">
        <w:rPr>
          <w:b/>
          <w:sz w:val="28"/>
          <w:szCs w:val="28"/>
        </w:rPr>
        <w:t>ADRES</w:t>
      </w:r>
      <w:r w:rsidRPr="00D600A2">
        <w:rPr>
          <w:b/>
          <w:sz w:val="28"/>
          <w:szCs w:val="28"/>
        </w:rPr>
        <w:tab/>
      </w:r>
      <w:r w:rsidR="00514F17">
        <w:rPr>
          <w:b/>
          <w:sz w:val="28"/>
          <w:szCs w:val="28"/>
        </w:rPr>
        <w:tab/>
      </w:r>
      <w:r w:rsidRPr="00D600A2">
        <w:rPr>
          <w:sz w:val="28"/>
          <w:szCs w:val="28"/>
        </w:rPr>
        <w:t>: Sunguroğlu Mahallesi 54.Sokak No:</w:t>
      </w:r>
      <w:r w:rsidR="00146D79">
        <w:rPr>
          <w:sz w:val="28"/>
          <w:szCs w:val="28"/>
        </w:rPr>
        <w:t>4</w:t>
      </w:r>
      <w:r w:rsidRPr="00D600A2">
        <w:rPr>
          <w:sz w:val="28"/>
          <w:szCs w:val="28"/>
        </w:rPr>
        <w:tab/>
      </w:r>
    </w:p>
    <w:p w:rsidR="00450AF8" w:rsidRPr="00D600A2" w:rsidRDefault="00D600A2">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514F17">
        <w:rPr>
          <w:sz w:val="28"/>
          <w:szCs w:val="28"/>
        </w:rPr>
        <w:tab/>
      </w:r>
      <w:r w:rsidR="00450AF8" w:rsidRPr="00D600A2">
        <w:rPr>
          <w:sz w:val="28"/>
          <w:szCs w:val="28"/>
        </w:rPr>
        <w:t>19300 Sungurlu/ ÇORUM</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TELEFON</w:t>
      </w:r>
      <w:r w:rsidR="00514F17">
        <w:rPr>
          <w:b/>
          <w:sz w:val="28"/>
          <w:szCs w:val="28"/>
        </w:rPr>
        <w:tab/>
      </w:r>
      <w:r w:rsidRPr="00D600A2">
        <w:rPr>
          <w:sz w:val="28"/>
          <w:szCs w:val="28"/>
        </w:rPr>
        <w:tab/>
        <w:t>: 0.364.311.56 20</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FAX</w:t>
      </w:r>
      <w:r w:rsidRPr="00D600A2">
        <w:rPr>
          <w:sz w:val="28"/>
          <w:szCs w:val="28"/>
        </w:rPr>
        <w:tab/>
      </w:r>
      <w:r w:rsidR="00514F17">
        <w:rPr>
          <w:sz w:val="28"/>
          <w:szCs w:val="28"/>
        </w:rPr>
        <w:tab/>
      </w:r>
      <w:r w:rsidR="00514F17">
        <w:rPr>
          <w:sz w:val="28"/>
          <w:szCs w:val="28"/>
        </w:rPr>
        <w:tab/>
      </w:r>
      <w:r w:rsidRPr="00D600A2">
        <w:rPr>
          <w:sz w:val="28"/>
          <w:szCs w:val="28"/>
        </w:rPr>
        <w:t>: 0.364.311.77 11</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WEB</w:t>
      </w:r>
      <w:r w:rsidRPr="00D600A2">
        <w:rPr>
          <w:sz w:val="28"/>
          <w:szCs w:val="28"/>
        </w:rPr>
        <w:tab/>
      </w:r>
      <w:r w:rsidR="00514F17">
        <w:rPr>
          <w:sz w:val="28"/>
          <w:szCs w:val="28"/>
        </w:rPr>
        <w:tab/>
      </w:r>
      <w:r w:rsidRPr="00D600A2">
        <w:rPr>
          <w:sz w:val="28"/>
          <w:szCs w:val="28"/>
        </w:rPr>
        <w:tab/>
        <w:t>: www.sungurlutb.org.tr</w:t>
      </w:r>
    </w:p>
    <w:p w:rsidR="002D69B8" w:rsidRDefault="00450AF8">
      <w:pPr>
        <w:rPr>
          <w:sz w:val="28"/>
          <w:szCs w:val="28"/>
        </w:rPr>
      </w:pPr>
      <w:r w:rsidRPr="00D600A2">
        <w:rPr>
          <w:sz w:val="28"/>
          <w:szCs w:val="28"/>
        </w:rPr>
        <w:tab/>
      </w:r>
      <w:r w:rsidRPr="00D600A2">
        <w:rPr>
          <w:sz w:val="28"/>
          <w:szCs w:val="28"/>
        </w:rPr>
        <w:tab/>
      </w:r>
      <w:r w:rsidRPr="00D600A2">
        <w:rPr>
          <w:b/>
          <w:sz w:val="28"/>
          <w:szCs w:val="28"/>
        </w:rPr>
        <w:t>E-Posta</w:t>
      </w:r>
      <w:r w:rsidR="00514F17">
        <w:rPr>
          <w:b/>
          <w:sz w:val="28"/>
          <w:szCs w:val="28"/>
        </w:rPr>
        <w:tab/>
      </w:r>
      <w:r w:rsidRPr="00D600A2">
        <w:rPr>
          <w:sz w:val="28"/>
          <w:szCs w:val="28"/>
        </w:rPr>
        <w:tab/>
        <w:t>: sungurlutb@tobb.org.tr</w:t>
      </w:r>
    </w:p>
    <w:p w:rsidR="00386EA0" w:rsidRDefault="00386EA0">
      <w:pPr>
        <w:rPr>
          <w:sz w:val="28"/>
          <w:szCs w:val="28"/>
        </w:rPr>
      </w:pPr>
    </w:p>
    <w:p w:rsidR="00CB7B5E" w:rsidRDefault="00CB7B5E">
      <w:pPr>
        <w:rPr>
          <w:sz w:val="28"/>
          <w:szCs w:val="28"/>
        </w:rPr>
      </w:pPr>
    </w:p>
    <w:p w:rsidR="00CB7B5E" w:rsidRDefault="00CB7B5E">
      <w:pPr>
        <w:rPr>
          <w:sz w:val="28"/>
          <w:szCs w:val="28"/>
        </w:rPr>
      </w:pPr>
    </w:p>
    <w:p w:rsidR="00CB7B5E" w:rsidRDefault="00CB7B5E">
      <w:pPr>
        <w:rPr>
          <w:sz w:val="28"/>
          <w:szCs w:val="28"/>
        </w:rPr>
      </w:pPr>
    </w:p>
    <w:p w:rsidR="006A6696" w:rsidRDefault="006A6696">
      <w:pPr>
        <w:rPr>
          <w:sz w:val="28"/>
          <w:szCs w:val="28"/>
        </w:rPr>
      </w:pPr>
    </w:p>
    <w:p w:rsidR="000C16FA" w:rsidRDefault="005D0C5B" w:rsidP="005D0846">
      <w:pPr>
        <w:jc w:val="center"/>
        <w:rPr>
          <w:b/>
        </w:rPr>
      </w:pPr>
      <w:r w:rsidRPr="00F5707C">
        <w:rPr>
          <w:b/>
        </w:rPr>
        <w:lastRenderedPageBreak/>
        <w:t xml:space="preserve">MECLİS </w:t>
      </w:r>
      <w:r w:rsidR="006E220D">
        <w:rPr>
          <w:b/>
        </w:rPr>
        <w:t>KURULU</w:t>
      </w:r>
      <w:r w:rsidR="00864E23">
        <w:rPr>
          <w:b/>
        </w:rPr>
        <w:t xml:space="preserve"> ÜYELERİ</w:t>
      </w:r>
    </w:p>
    <w:p w:rsidR="0085601C" w:rsidRPr="00F5707C" w:rsidRDefault="0085601C" w:rsidP="005D0846">
      <w:pPr>
        <w:jc w:val="center"/>
        <w:rPr>
          <w:b/>
        </w:rPr>
      </w:pPr>
    </w:p>
    <w:p w:rsidR="0085601C" w:rsidRDefault="00A95588" w:rsidP="000C16FA">
      <w:pPr>
        <w:tabs>
          <w:tab w:val="left" w:pos="930"/>
        </w:tabs>
        <w:jc w:val="center"/>
        <w:rPr>
          <w:sz w:val="32"/>
          <w:szCs w:val="32"/>
        </w:rPr>
      </w:pPr>
      <w:r>
        <w:rPr>
          <w:noProof/>
        </w:rPr>
        <w:drawing>
          <wp:inline distT="0" distB="0" distL="0" distR="0">
            <wp:extent cx="1381125" cy="1657350"/>
            <wp:effectExtent l="19050" t="0" r="9525" b="0"/>
            <wp:docPr id="3" name="Resim 1" descr="http://www.sungurlutb.org.tr/Portals/107/murtt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ungurlutb.org.tr/Portals/107/murttaz.jpg"/>
                    <pic:cNvPicPr>
                      <a:picLocks noChangeAspect="1" noChangeArrowheads="1"/>
                    </pic:cNvPicPr>
                  </pic:nvPicPr>
                  <pic:blipFill>
                    <a:blip r:embed="rId11"/>
                    <a:stretch>
                      <a:fillRect/>
                    </a:stretch>
                  </pic:blipFill>
                  <pic:spPr bwMode="auto">
                    <a:xfrm>
                      <a:off x="0" y="0"/>
                      <a:ext cx="1384249" cy="1661099"/>
                    </a:xfrm>
                    <a:prstGeom prst="rect">
                      <a:avLst/>
                    </a:prstGeom>
                    <a:noFill/>
                    <a:ln w="9525">
                      <a:noFill/>
                      <a:miter lim="800000"/>
                      <a:headEnd/>
                      <a:tailEnd/>
                    </a:ln>
                  </pic:spPr>
                </pic:pic>
              </a:graphicData>
            </a:graphic>
          </wp:inline>
        </w:drawing>
      </w:r>
    </w:p>
    <w:p w:rsidR="0085601C" w:rsidRDefault="00EA3232" w:rsidP="000C16FA">
      <w:pPr>
        <w:tabs>
          <w:tab w:val="left" w:pos="930"/>
        </w:tabs>
        <w:jc w:val="center"/>
      </w:pPr>
      <w:r>
        <w:rPr>
          <w:noProof/>
        </w:rPr>
        <w:drawing>
          <wp:inline distT="0" distB="0" distL="0" distR="0">
            <wp:extent cx="1257300" cy="1676400"/>
            <wp:effectExtent l="19050" t="0" r="0" b="0"/>
            <wp:docPr id="51" name="Resim 15" descr="ugur_besirik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gur_besirik_m"/>
                    <pic:cNvPicPr>
                      <a:picLocks noChangeAspect="1" noChangeArrowheads="1"/>
                    </pic:cNvPicPr>
                  </pic:nvPicPr>
                  <pic:blipFill>
                    <a:blip r:embed="rId12"/>
                    <a:stretch>
                      <a:fillRect/>
                    </a:stretch>
                  </pic:blipFill>
                  <pic:spPr bwMode="auto">
                    <a:xfrm>
                      <a:off x="0" y="0"/>
                      <a:ext cx="1257300" cy="1676400"/>
                    </a:xfrm>
                    <a:prstGeom prst="rect">
                      <a:avLst/>
                    </a:prstGeom>
                    <a:noFill/>
                    <a:ln w="9525">
                      <a:noFill/>
                      <a:miter lim="800000"/>
                      <a:headEnd/>
                      <a:tailEnd/>
                    </a:ln>
                  </pic:spPr>
                </pic:pic>
              </a:graphicData>
            </a:graphic>
          </wp:inline>
        </w:drawing>
      </w:r>
      <w:r w:rsidR="00FD46F4" w:rsidRPr="00FD46F4">
        <w:rPr>
          <w:noProof/>
        </w:rPr>
        <w:drawing>
          <wp:inline distT="0" distB="0" distL="0" distR="0">
            <wp:extent cx="1228725" cy="1676400"/>
            <wp:effectExtent l="19050" t="0" r="9525" b="0"/>
            <wp:docPr id="63" name="Resim 9" descr="mehmet_ak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hmet_akkus"/>
                    <pic:cNvPicPr>
                      <a:picLocks noChangeAspect="1" noChangeArrowheads="1"/>
                    </pic:cNvPicPr>
                  </pic:nvPicPr>
                  <pic:blipFill>
                    <a:blip r:embed="rId13"/>
                    <a:stretch>
                      <a:fillRect/>
                    </a:stretch>
                  </pic:blipFill>
                  <pic:spPr bwMode="auto">
                    <a:xfrm>
                      <a:off x="0" y="0"/>
                      <a:ext cx="1228725" cy="1676400"/>
                    </a:xfrm>
                    <a:prstGeom prst="rect">
                      <a:avLst/>
                    </a:prstGeom>
                    <a:noFill/>
                    <a:ln w="9525">
                      <a:noFill/>
                      <a:miter lim="800000"/>
                      <a:headEnd/>
                      <a:tailEnd/>
                    </a:ln>
                  </pic:spPr>
                </pic:pic>
              </a:graphicData>
            </a:graphic>
          </wp:inline>
        </w:drawing>
      </w:r>
      <w:r w:rsidR="007605D5">
        <w:rPr>
          <w:noProof/>
        </w:rPr>
        <w:drawing>
          <wp:inline distT="0" distB="0" distL="0" distR="0">
            <wp:extent cx="1188841" cy="1676400"/>
            <wp:effectExtent l="19050" t="0" r="0" b="0"/>
            <wp:docPr id="6" name="Resim 6" descr="omer_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mer_ilter"/>
                    <pic:cNvPicPr>
                      <a:picLocks noChangeAspect="1" noChangeArrowheads="1"/>
                    </pic:cNvPicPr>
                  </pic:nvPicPr>
                  <pic:blipFill>
                    <a:blip r:embed="rId14"/>
                    <a:stretch>
                      <a:fillRect/>
                    </a:stretch>
                  </pic:blipFill>
                  <pic:spPr bwMode="auto">
                    <a:xfrm>
                      <a:off x="0" y="0"/>
                      <a:ext cx="1188841" cy="1676400"/>
                    </a:xfrm>
                    <a:prstGeom prst="rect">
                      <a:avLst/>
                    </a:prstGeom>
                    <a:noFill/>
                    <a:ln w="9525">
                      <a:noFill/>
                      <a:miter lim="800000"/>
                      <a:headEnd/>
                      <a:tailEnd/>
                    </a:ln>
                  </pic:spPr>
                </pic:pic>
              </a:graphicData>
            </a:graphic>
          </wp:inline>
        </w:drawing>
      </w:r>
    </w:p>
    <w:p w:rsidR="006B2E4E" w:rsidRDefault="007605D5" w:rsidP="006B2E4E">
      <w:pPr>
        <w:tabs>
          <w:tab w:val="left" w:pos="930"/>
        </w:tabs>
        <w:rPr>
          <w:noProof/>
        </w:rPr>
      </w:pPr>
      <w:r>
        <w:rPr>
          <w:noProof/>
        </w:rPr>
        <w:drawing>
          <wp:inline distT="0" distB="0" distL="0" distR="0">
            <wp:extent cx="1408397" cy="1905000"/>
            <wp:effectExtent l="19050" t="0" r="1303" b="0"/>
            <wp:docPr id="7" name="Resim 7" descr="bedir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dir_karacil"/>
                    <pic:cNvPicPr>
                      <a:picLocks noChangeAspect="1" noChangeArrowheads="1"/>
                    </pic:cNvPicPr>
                  </pic:nvPicPr>
                  <pic:blipFill>
                    <a:blip r:embed="rId15"/>
                    <a:stretch>
                      <a:fillRect/>
                    </a:stretch>
                  </pic:blipFill>
                  <pic:spPr bwMode="auto">
                    <a:xfrm>
                      <a:off x="0" y="0"/>
                      <a:ext cx="1408397" cy="1905000"/>
                    </a:xfrm>
                    <a:prstGeom prst="rect">
                      <a:avLst/>
                    </a:prstGeom>
                    <a:noFill/>
                    <a:ln w="9525">
                      <a:noFill/>
                      <a:miter lim="800000"/>
                      <a:headEnd/>
                      <a:tailEnd/>
                    </a:ln>
                  </pic:spPr>
                </pic:pic>
              </a:graphicData>
            </a:graphic>
          </wp:inline>
        </w:drawing>
      </w:r>
      <w:r>
        <w:rPr>
          <w:noProof/>
        </w:rPr>
        <w:drawing>
          <wp:inline distT="0" distB="0" distL="0" distR="0">
            <wp:extent cx="1385570" cy="1885950"/>
            <wp:effectExtent l="19050" t="0" r="5080" b="0"/>
            <wp:docPr id="8" name="Resim 8" descr="hasan_kart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san_kartaler"/>
                    <pic:cNvPicPr>
                      <a:picLocks noChangeAspect="1" noChangeArrowheads="1"/>
                    </pic:cNvPicPr>
                  </pic:nvPicPr>
                  <pic:blipFill>
                    <a:blip r:embed="rId16"/>
                    <a:stretch>
                      <a:fillRect/>
                    </a:stretch>
                  </pic:blipFill>
                  <pic:spPr bwMode="auto">
                    <a:xfrm>
                      <a:off x="0" y="0"/>
                      <a:ext cx="1385570" cy="1885950"/>
                    </a:xfrm>
                    <a:prstGeom prst="rect">
                      <a:avLst/>
                    </a:prstGeom>
                    <a:noFill/>
                    <a:ln w="9525">
                      <a:noFill/>
                      <a:miter lim="800000"/>
                      <a:headEnd/>
                      <a:tailEnd/>
                    </a:ln>
                  </pic:spPr>
                </pic:pic>
              </a:graphicData>
            </a:graphic>
          </wp:inline>
        </w:drawing>
      </w:r>
      <w:r w:rsidR="00A95588">
        <w:rPr>
          <w:noProof/>
        </w:rPr>
        <w:drawing>
          <wp:inline distT="0" distB="0" distL="0" distR="0">
            <wp:extent cx="1362075" cy="1876425"/>
            <wp:effectExtent l="19050" t="0" r="9525" b="0"/>
            <wp:docPr id="25" name="Resim 17" descr="savas_ka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vas_kargin"/>
                    <pic:cNvPicPr>
                      <a:picLocks noChangeAspect="1" noChangeArrowheads="1"/>
                    </pic:cNvPicPr>
                  </pic:nvPicPr>
                  <pic:blipFill>
                    <a:blip r:embed="rId17"/>
                    <a:stretch>
                      <a:fillRect/>
                    </a:stretch>
                  </pic:blipFill>
                  <pic:spPr bwMode="auto">
                    <a:xfrm>
                      <a:off x="0" y="0"/>
                      <a:ext cx="1362075" cy="1876425"/>
                    </a:xfrm>
                    <a:prstGeom prst="rect">
                      <a:avLst/>
                    </a:prstGeom>
                    <a:noFill/>
                    <a:ln w="9525">
                      <a:noFill/>
                      <a:miter lim="800000"/>
                      <a:headEnd/>
                      <a:tailEnd/>
                    </a:ln>
                  </pic:spPr>
                </pic:pic>
              </a:graphicData>
            </a:graphic>
          </wp:inline>
        </w:drawing>
      </w:r>
      <w:r w:rsidR="00FD46F4" w:rsidRPr="00FD46F4">
        <w:rPr>
          <w:noProof/>
        </w:rPr>
        <w:drawing>
          <wp:inline distT="0" distB="0" distL="0" distR="0">
            <wp:extent cx="1390650" cy="1876425"/>
            <wp:effectExtent l="19050" t="0" r="0" b="0"/>
            <wp:docPr id="59" name="Resim 16" descr="faruk_akay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ruk_akay_m"/>
                    <pic:cNvPicPr>
                      <a:picLocks noChangeAspect="1" noChangeArrowheads="1"/>
                    </pic:cNvPicPr>
                  </pic:nvPicPr>
                  <pic:blipFill>
                    <a:blip r:embed="rId18"/>
                    <a:stretch>
                      <a:fillRect/>
                    </a:stretch>
                  </pic:blipFill>
                  <pic:spPr bwMode="auto">
                    <a:xfrm>
                      <a:off x="0" y="0"/>
                      <a:ext cx="1390650" cy="1876425"/>
                    </a:xfrm>
                    <a:prstGeom prst="rect">
                      <a:avLst/>
                    </a:prstGeom>
                    <a:noFill/>
                    <a:ln w="9525">
                      <a:noFill/>
                      <a:miter lim="800000"/>
                      <a:headEnd/>
                      <a:tailEnd/>
                    </a:ln>
                  </pic:spPr>
                </pic:pic>
              </a:graphicData>
            </a:graphic>
          </wp:inline>
        </w:drawing>
      </w:r>
    </w:p>
    <w:p w:rsidR="0085601C" w:rsidRDefault="0085601C" w:rsidP="006B2E4E">
      <w:pPr>
        <w:tabs>
          <w:tab w:val="left" w:pos="930"/>
        </w:tabs>
      </w:pPr>
    </w:p>
    <w:p w:rsidR="006616AF" w:rsidRPr="00B61F38" w:rsidRDefault="007605D5" w:rsidP="00E70097">
      <w:pPr>
        <w:tabs>
          <w:tab w:val="left" w:pos="930"/>
        </w:tabs>
        <w:jc w:val="center"/>
      </w:pPr>
      <w:r>
        <w:rPr>
          <w:noProof/>
        </w:rPr>
        <w:drawing>
          <wp:inline distT="0" distB="0" distL="0" distR="0">
            <wp:extent cx="1427116" cy="1895475"/>
            <wp:effectExtent l="19050" t="0" r="1634" b="0"/>
            <wp:docPr id="11" name="Resim 11" descr="halim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lim_karacil"/>
                    <pic:cNvPicPr>
                      <a:picLocks noChangeAspect="1" noChangeArrowheads="1"/>
                    </pic:cNvPicPr>
                  </pic:nvPicPr>
                  <pic:blipFill>
                    <a:blip r:embed="rId19"/>
                    <a:stretch>
                      <a:fillRect/>
                    </a:stretch>
                  </pic:blipFill>
                  <pic:spPr bwMode="auto">
                    <a:xfrm>
                      <a:off x="0" y="0"/>
                      <a:ext cx="1427116" cy="1895475"/>
                    </a:xfrm>
                    <a:prstGeom prst="rect">
                      <a:avLst/>
                    </a:prstGeom>
                    <a:noFill/>
                    <a:ln w="9525">
                      <a:noFill/>
                      <a:miter lim="800000"/>
                      <a:headEnd/>
                      <a:tailEnd/>
                    </a:ln>
                  </pic:spPr>
                </pic:pic>
              </a:graphicData>
            </a:graphic>
          </wp:inline>
        </w:drawing>
      </w:r>
      <w:r>
        <w:rPr>
          <w:noProof/>
        </w:rPr>
        <w:drawing>
          <wp:inline distT="0" distB="0" distL="0" distR="0">
            <wp:extent cx="1290042" cy="1876425"/>
            <wp:effectExtent l="19050" t="0" r="5358" b="0"/>
            <wp:docPr id="12" name="Resim 12" descr="ercan_ozs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rcan_ozsarat"/>
                    <pic:cNvPicPr>
                      <a:picLocks noChangeAspect="1" noChangeArrowheads="1"/>
                    </pic:cNvPicPr>
                  </pic:nvPicPr>
                  <pic:blipFill>
                    <a:blip r:embed="rId20"/>
                    <a:stretch>
                      <a:fillRect/>
                    </a:stretch>
                  </pic:blipFill>
                  <pic:spPr bwMode="auto">
                    <a:xfrm>
                      <a:off x="0" y="0"/>
                      <a:ext cx="1290042" cy="1876425"/>
                    </a:xfrm>
                    <a:prstGeom prst="rect">
                      <a:avLst/>
                    </a:prstGeom>
                    <a:noFill/>
                    <a:ln w="9525">
                      <a:noFill/>
                      <a:miter lim="800000"/>
                      <a:headEnd/>
                      <a:tailEnd/>
                    </a:ln>
                  </pic:spPr>
                </pic:pic>
              </a:graphicData>
            </a:graphic>
          </wp:inline>
        </w:drawing>
      </w:r>
      <w:r>
        <w:rPr>
          <w:noProof/>
        </w:rPr>
        <w:drawing>
          <wp:inline distT="0" distB="0" distL="0" distR="0">
            <wp:extent cx="1413582" cy="1905000"/>
            <wp:effectExtent l="19050" t="0" r="0" b="0"/>
            <wp:docPr id="14" name="Resim 14" descr="sagban_baya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gban_bayav2"/>
                    <pic:cNvPicPr>
                      <a:picLocks noChangeAspect="1" noChangeArrowheads="1"/>
                    </pic:cNvPicPr>
                  </pic:nvPicPr>
                  <pic:blipFill>
                    <a:blip r:embed="rId21"/>
                    <a:stretch>
                      <a:fillRect/>
                    </a:stretch>
                  </pic:blipFill>
                  <pic:spPr bwMode="auto">
                    <a:xfrm>
                      <a:off x="0" y="0"/>
                      <a:ext cx="1413582" cy="1905000"/>
                    </a:xfrm>
                    <a:prstGeom prst="rect">
                      <a:avLst/>
                    </a:prstGeom>
                    <a:noFill/>
                    <a:ln w="9525">
                      <a:noFill/>
                      <a:miter lim="800000"/>
                      <a:headEnd/>
                      <a:tailEnd/>
                    </a:ln>
                  </pic:spPr>
                </pic:pic>
              </a:graphicData>
            </a:graphic>
          </wp:inline>
        </w:drawing>
      </w:r>
      <w:r w:rsidR="00A95588">
        <w:rPr>
          <w:i/>
          <w:noProof/>
          <w:color w:val="4F81BD"/>
        </w:rPr>
        <w:drawing>
          <wp:inline distT="0" distB="0" distL="0" distR="0">
            <wp:extent cx="1473120" cy="1886919"/>
            <wp:effectExtent l="19050" t="0" r="0" b="0"/>
            <wp:docPr id="26" name="Resim 1" descr="F:\1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AAA.jpg"/>
                    <pic:cNvPicPr>
                      <a:picLocks noChangeAspect="1" noChangeArrowheads="1"/>
                    </pic:cNvPicPr>
                  </pic:nvPicPr>
                  <pic:blipFill>
                    <a:blip r:embed="rId22"/>
                    <a:stretch>
                      <a:fillRect/>
                    </a:stretch>
                  </pic:blipFill>
                  <pic:spPr bwMode="auto">
                    <a:xfrm>
                      <a:off x="0" y="0"/>
                      <a:ext cx="1473120" cy="1886919"/>
                    </a:xfrm>
                    <a:prstGeom prst="rect">
                      <a:avLst/>
                    </a:prstGeom>
                    <a:noFill/>
                    <a:ln w="9525">
                      <a:noFill/>
                      <a:miter lim="800000"/>
                      <a:headEnd/>
                      <a:tailEnd/>
                    </a:ln>
                  </pic:spPr>
                </pic:pic>
              </a:graphicData>
            </a:graphic>
          </wp:inline>
        </w:drawing>
      </w:r>
      <w:r w:rsidR="00B61870">
        <w:rPr>
          <w:i/>
          <w:noProof/>
          <w:color w:val="4F81BD"/>
        </w:rPr>
        <w:drawing>
          <wp:inline distT="0" distB="0" distL="0" distR="0">
            <wp:extent cx="1287746" cy="1695450"/>
            <wp:effectExtent l="19050" t="0" r="7654" b="0"/>
            <wp:docPr id="24" name="Resim 2" descr="F:\2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AAA.jpg"/>
                    <pic:cNvPicPr>
                      <a:picLocks noChangeAspect="1" noChangeArrowheads="1"/>
                    </pic:cNvPicPr>
                  </pic:nvPicPr>
                  <pic:blipFill>
                    <a:blip r:embed="rId23"/>
                    <a:stretch>
                      <a:fillRect/>
                    </a:stretch>
                  </pic:blipFill>
                  <pic:spPr bwMode="auto">
                    <a:xfrm>
                      <a:off x="0" y="0"/>
                      <a:ext cx="1287746" cy="1695450"/>
                    </a:xfrm>
                    <a:prstGeom prst="rect">
                      <a:avLst/>
                    </a:prstGeom>
                    <a:noFill/>
                    <a:ln w="9525">
                      <a:noFill/>
                      <a:miter lim="800000"/>
                      <a:headEnd/>
                      <a:tailEnd/>
                    </a:ln>
                  </pic:spPr>
                </pic:pic>
              </a:graphicData>
            </a:graphic>
          </wp:inline>
        </w:drawing>
      </w:r>
      <w:r w:rsidR="002228A1">
        <w:rPr>
          <w:i/>
          <w:noProof/>
          <w:color w:val="4F81BD"/>
        </w:rPr>
        <w:drawing>
          <wp:inline distT="0" distB="0" distL="0" distR="0">
            <wp:extent cx="1295400" cy="1695450"/>
            <wp:effectExtent l="19050" t="0" r="0" b="0"/>
            <wp:docPr id="35" name="Resim 3" descr="C:\Users\Tescil2\Desktop\RESİMLER\satılmış karl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2\Desktop\RESİMLER\satılmış karlı.jpg"/>
                    <pic:cNvPicPr>
                      <a:picLocks noChangeAspect="1" noChangeArrowheads="1"/>
                    </pic:cNvPicPr>
                  </pic:nvPicPr>
                  <pic:blipFill>
                    <a:blip r:embed="rId24" cstate="print"/>
                    <a:srcRect/>
                    <a:stretch>
                      <a:fillRect/>
                    </a:stretch>
                  </pic:blipFill>
                  <pic:spPr bwMode="auto">
                    <a:xfrm>
                      <a:off x="0" y="0"/>
                      <a:ext cx="1295400" cy="1695450"/>
                    </a:xfrm>
                    <a:prstGeom prst="rect">
                      <a:avLst/>
                    </a:prstGeom>
                    <a:noFill/>
                    <a:ln w="9525">
                      <a:noFill/>
                      <a:miter lim="800000"/>
                      <a:headEnd/>
                      <a:tailEnd/>
                    </a:ln>
                  </pic:spPr>
                </pic:pic>
              </a:graphicData>
            </a:graphic>
          </wp:inline>
        </w:drawing>
      </w:r>
    </w:p>
    <w:p w:rsidR="008D3B83" w:rsidRDefault="008D3B83" w:rsidP="00935E7B">
      <w:pPr>
        <w:tabs>
          <w:tab w:val="left" w:pos="930"/>
        </w:tabs>
        <w:jc w:val="center"/>
        <w:rPr>
          <w:i/>
          <w:color w:val="4F81BD"/>
        </w:rPr>
      </w:pPr>
    </w:p>
    <w:p w:rsidR="00255B58" w:rsidRDefault="00255B58" w:rsidP="00530D48">
      <w:pPr>
        <w:tabs>
          <w:tab w:val="left" w:pos="930"/>
        </w:tabs>
        <w:jc w:val="center"/>
        <w:rPr>
          <w:b/>
        </w:rPr>
      </w:pPr>
    </w:p>
    <w:p w:rsidR="00B80921" w:rsidRDefault="00B80921" w:rsidP="00530D48">
      <w:pPr>
        <w:tabs>
          <w:tab w:val="left" w:pos="930"/>
        </w:tabs>
        <w:jc w:val="center"/>
        <w:rPr>
          <w:b/>
        </w:rPr>
      </w:pPr>
    </w:p>
    <w:p w:rsidR="00B80921" w:rsidRDefault="00B80921" w:rsidP="00530D48">
      <w:pPr>
        <w:tabs>
          <w:tab w:val="left" w:pos="930"/>
        </w:tabs>
        <w:jc w:val="center"/>
        <w:rPr>
          <w:b/>
        </w:rPr>
      </w:pPr>
    </w:p>
    <w:p w:rsidR="0085601C" w:rsidRDefault="0085601C" w:rsidP="00530D48">
      <w:pPr>
        <w:tabs>
          <w:tab w:val="left" w:pos="930"/>
        </w:tabs>
        <w:jc w:val="center"/>
        <w:rPr>
          <w:b/>
        </w:rPr>
      </w:pPr>
    </w:p>
    <w:p w:rsidR="0085601C" w:rsidRDefault="0085601C" w:rsidP="00530D48">
      <w:pPr>
        <w:tabs>
          <w:tab w:val="left" w:pos="930"/>
        </w:tabs>
        <w:jc w:val="center"/>
        <w:rPr>
          <w:b/>
        </w:rPr>
      </w:pPr>
    </w:p>
    <w:p w:rsidR="0085601C" w:rsidRDefault="0085601C" w:rsidP="00530D48">
      <w:pPr>
        <w:tabs>
          <w:tab w:val="left" w:pos="930"/>
        </w:tabs>
        <w:jc w:val="center"/>
        <w:rPr>
          <w:b/>
        </w:rPr>
      </w:pPr>
    </w:p>
    <w:p w:rsidR="0085601C" w:rsidRDefault="0085601C" w:rsidP="00530D48">
      <w:pPr>
        <w:tabs>
          <w:tab w:val="left" w:pos="930"/>
        </w:tabs>
        <w:jc w:val="center"/>
        <w:rPr>
          <w:b/>
        </w:rPr>
      </w:pPr>
    </w:p>
    <w:p w:rsidR="00B80921" w:rsidRDefault="00B80921" w:rsidP="00530D48">
      <w:pPr>
        <w:tabs>
          <w:tab w:val="left" w:pos="930"/>
        </w:tabs>
        <w:jc w:val="center"/>
        <w:rPr>
          <w:b/>
        </w:rPr>
      </w:pPr>
    </w:p>
    <w:p w:rsidR="00B80921" w:rsidRDefault="00B80921" w:rsidP="00530D48">
      <w:pPr>
        <w:tabs>
          <w:tab w:val="left" w:pos="930"/>
        </w:tabs>
        <w:jc w:val="center"/>
        <w:rPr>
          <w:b/>
        </w:rPr>
      </w:pPr>
    </w:p>
    <w:p w:rsidR="005D0846" w:rsidRDefault="00530D48" w:rsidP="0085601C">
      <w:pPr>
        <w:tabs>
          <w:tab w:val="left" w:pos="930"/>
        </w:tabs>
        <w:jc w:val="center"/>
        <w:rPr>
          <w:sz w:val="32"/>
          <w:szCs w:val="32"/>
        </w:rPr>
      </w:pPr>
      <w:r w:rsidRPr="00F5707C">
        <w:rPr>
          <w:b/>
        </w:rPr>
        <w:t xml:space="preserve">YÖNETİM KURULU </w:t>
      </w:r>
      <w:r w:rsidR="00864E23">
        <w:rPr>
          <w:b/>
        </w:rPr>
        <w:t>ÜYELERİ</w:t>
      </w:r>
    </w:p>
    <w:p w:rsidR="005D0846" w:rsidRDefault="005D0846" w:rsidP="0085601C">
      <w:pPr>
        <w:tabs>
          <w:tab w:val="left" w:pos="930"/>
        </w:tabs>
        <w:jc w:val="center"/>
        <w:rPr>
          <w:sz w:val="32"/>
          <w:szCs w:val="32"/>
        </w:rPr>
      </w:pPr>
    </w:p>
    <w:p w:rsidR="00530D48" w:rsidRDefault="00CB1EBC" w:rsidP="00CB1EBC">
      <w:pPr>
        <w:tabs>
          <w:tab w:val="left" w:pos="930"/>
        </w:tabs>
      </w:pPr>
      <w:r>
        <w:rPr>
          <w:noProof/>
        </w:rPr>
        <w:drawing>
          <wp:anchor distT="0" distB="0" distL="114300" distR="114300" simplePos="0" relativeHeight="251658240" behindDoc="0" locked="0" layoutInCell="1" allowOverlap="1">
            <wp:simplePos x="0" y="0"/>
            <wp:positionH relativeFrom="column">
              <wp:posOffset>2708275</wp:posOffset>
            </wp:positionH>
            <wp:positionV relativeFrom="paragraph">
              <wp:posOffset>35560</wp:posOffset>
            </wp:positionV>
            <wp:extent cx="1426845" cy="2095500"/>
            <wp:effectExtent l="19050" t="0" r="1905" b="0"/>
            <wp:wrapSquare wrapText="bothSides"/>
            <wp:docPr id="18" name="Resim 18" descr="halim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lim_karacil"/>
                    <pic:cNvPicPr>
                      <a:picLocks noChangeAspect="1" noChangeArrowheads="1"/>
                    </pic:cNvPicPr>
                  </pic:nvPicPr>
                  <pic:blipFill>
                    <a:blip r:embed="rId25"/>
                    <a:stretch>
                      <a:fillRect/>
                    </a:stretch>
                  </pic:blipFill>
                  <pic:spPr bwMode="auto">
                    <a:xfrm>
                      <a:off x="0" y="0"/>
                      <a:ext cx="1426845" cy="2095500"/>
                    </a:xfrm>
                    <a:prstGeom prst="rect">
                      <a:avLst/>
                    </a:prstGeom>
                    <a:noFill/>
                    <a:ln w="9525">
                      <a:noFill/>
                      <a:miter lim="800000"/>
                      <a:headEnd/>
                      <a:tailEnd/>
                    </a:ln>
                  </pic:spPr>
                </pic:pic>
              </a:graphicData>
            </a:graphic>
          </wp:anchor>
        </w:drawing>
      </w:r>
    </w:p>
    <w:p w:rsidR="000C16FA" w:rsidRDefault="000C16FA" w:rsidP="000C16FA">
      <w:pPr>
        <w:tabs>
          <w:tab w:val="left" w:pos="930"/>
        </w:tabs>
      </w:pPr>
    </w:p>
    <w:p w:rsidR="000C16FA" w:rsidRDefault="000C16FA" w:rsidP="000C16FA">
      <w:pPr>
        <w:tabs>
          <w:tab w:val="left" w:pos="930"/>
        </w:tabs>
      </w:pPr>
    </w:p>
    <w:p w:rsidR="00151B7C" w:rsidRDefault="007605D5" w:rsidP="00CB1EBC">
      <w:pPr>
        <w:tabs>
          <w:tab w:val="left" w:pos="930"/>
        </w:tabs>
        <w:jc w:val="center"/>
      </w:pPr>
      <w:r>
        <w:rPr>
          <w:noProof/>
        </w:rPr>
        <w:drawing>
          <wp:inline distT="0" distB="0" distL="0" distR="0">
            <wp:extent cx="1524000" cy="2078181"/>
            <wp:effectExtent l="19050" t="0" r="0" b="0"/>
            <wp:docPr id="19" name="Resim 19" descr="ercan_ozs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rcan_ozsarat"/>
                    <pic:cNvPicPr>
                      <a:picLocks noChangeAspect="1" noChangeArrowheads="1"/>
                    </pic:cNvPicPr>
                  </pic:nvPicPr>
                  <pic:blipFill>
                    <a:blip r:embed="rId26"/>
                    <a:stretch>
                      <a:fillRect/>
                    </a:stretch>
                  </pic:blipFill>
                  <pic:spPr bwMode="auto">
                    <a:xfrm>
                      <a:off x="0" y="0"/>
                      <a:ext cx="1524000" cy="2078181"/>
                    </a:xfrm>
                    <a:prstGeom prst="rect">
                      <a:avLst/>
                    </a:prstGeom>
                    <a:noFill/>
                    <a:ln w="9525">
                      <a:noFill/>
                      <a:miter lim="800000"/>
                      <a:headEnd/>
                      <a:tailEnd/>
                    </a:ln>
                  </pic:spPr>
                </pic:pic>
              </a:graphicData>
            </a:graphic>
          </wp:inline>
        </w:drawing>
      </w:r>
      <w:r>
        <w:rPr>
          <w:noProof/>
        </w:rPr>
        <w:drawing>
          <wp:inline distT="0" distB="0" distL="0" distR="0">
            <wp:extent cx="1520432" cy="2076450"/>
            <wp:effectExtent l="19050" t="0" r="3568" b="0"/>
            <wp:docPr id="20" name="Resim 20" descr="sagban_bay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gban_bayav"/>
                    <pic:cNvPicPr>
                      <a:picLocks noChangeAspect="1" noChangeArrowheads="1"/>
                    </pic:cNvPicPr>
                  </pic:nvPicPr>
                  <pic:blipFill>
                    <a:blip r:embed="rId27"/>
                    <a:stretch>
                      <a:fillRect/>
                    </a:stretch>
                  </pic:blipFill>
                  <pic:spPr bwMode="auto">
                    <a:xfrm>
                      <a:off x="0" y="0"/>
                      <a:ext cx="1524000" cy="2081323"/>
                    </a:xfrm>
                    <a:prstGeom prst="rect">
                      <a:avLst/>
                    </a:prstGeom>
                    <a:noFill/>
                    <a:ln w="9525">
                      <a:noFill/>
                      <a:miter lim="800000"/>
                      <a:headEnd/>
                      <a:tailEnd/>
                    </a:ln>
                  </pic:spPr>
                </pic:pic>
              </a:graphicData>
            </a:graphic>
          </wp:inline>
        </w:drawing>
      </w:r>
    </w:p>
    <w:p w:rsidR="00151B7C" w:rsidRDefault="00151B7C" w:rsidP="00CB1EBC">
      <w:pPr>
        <w:tabs>
          <w:tab w:val="left" w:pos="930"/>
        </w:tabs>
        <w:jc w:val="center"/>
      </w:pPr>
    </w:p>
    <w:p w:rsidR="00151B7C" w:rsidRDefault="00151B7C" w:rsidP="00CB1EBC">
      <w:pPr>
        <w:tabs>
          <w:tab w:val="left" w:pos="930"/>
        </w:tabs>
        <w:jc w:val="center"/>
      </w:pPr>
    </w:p>
    <w:p w:rsidR="00151B7C" w:rsidRDefault="00151B7C" w:rsidP="00CB1EBC">
      <w:pPr>
        <w:tabs>
          <w:tab w:val="left" w:pos="930"/>
        </w:tabs>
        <w:jc w:val="center"/>
      </w:pPr>
    </w:p>
    <w:p w:rsidR="000C16FA" w:rsidRPr="00151B7C" w:rsidRDefault="007605D5" w:rsidP="00CB1EBC">
      <w:pPr>
        <w:tabs>
          <w:tab w:val="left" w:pos="930"/>
        </w:tabs>
        <w:jc w:val="center"/>
      </w:pPr>
      <w:r>
        <w:rPr>
          <w:noProof/>
        </w:rPr>
        <w:drawing>
          <wp:inline distT="0" distB="0" distL="0" distR="0">
            <wp:extent cx="1524000" cy="2022116"/>
            <wp:effectExtent l="19050" t="0" r="0" b="0"/>
            <wp:docPr id="21" name="Resim 21" descr="mehmet_ak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hmet_akkus"/>
                    <pic:cNvPicPr>
                      <a:picLocks noChangeAspect="1" noChangeArrowheads="1"/>
                    </pic:cNvPicPr>
                  </pic:nvPicPr>
                  <pic:blipFill>
                    <a:blip r:embed="rId28"/>
                    <a:stretch>
                      <a:fillRect/>
                    </a:stretch>
                  </pic:blipFill>
                  <pic:spPr bwMode="auto">
                    <a:xfrm>
                      <a:off x="0" y="0"/>
                      <a:ext cx="1524000" cy="2022116"/>
                    </a:xfrm>
                    <a:prstGeom prst="rect">
                      <a:avLst/>
                    </a:prstGeom>
                    <a:noFill/>
                    <a:ln w="9525">
                      <a:noFill/>
                      <a:miter lim="800000"/>
                      <a:headEnd/>
                      <a:tailEnd/>
                    </a:ln>
                  </pic:spPr>
                </pic:pic>
              </a:graphicData>
            </a:graphic>
          </wp:inline>
        </w:drawing>
      </w:r>
      <w:r w:rsidR="00E70097">
        <w:rPr>
          <w:noProof/>
        </w:rPr>
        <w:t xml:space="preserve">                </w:t>
      </w:r>
      <w:r>
        <w:rPr>
          <w:noProof/>
        </w:rPr>
        <w:drawing>
          <wp:inline distT="0" distB="0" distL="0" distR="0">
            <wp:extent cx="1524000" cy="2028046"/>
            <wp:effectExtent l="19050" t="0" r="0" b="0"/>
            <wp:docPr id="22" name="Resim 22" descr="bedir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edir_karacil"/>
                    <pic:cNvPicPr>
                      <a:picLocks noChangeAspect="1" noChangeArrowheads="1"/>
                    </pic:cNvPicPr>
                  </pic:nvPicPr>
                  <pic:blipFill>
                    <a:blip r:embed="rId29"/>
                    <a:stretch>
                      <a:fillRect/>
                    </a:stretch>
                  </pic:blipFill>
                  <pic:spPr bwMode="auto">
                    <a:xfrm>
                      <a:off x="0" y="0"/>
                      <a:ext cx="1524000" cy="2028046"/>
                    </a:xfrm>
                    <a:prstGeom prst="rect">
                      <a:avLst/>
                    </a:prstGeom>
                    <a:noFill/>
                    <a:ln w="9525">
                      <a:noFill/>
                      <a:miter lim="800000"/>
                      <a:headEnd/>
                      <a:tailEnd/>
                    </a:ln>
                  </pic:spPr>
                </pic:pic>
              </a:graphicData>
            </a:graphic>
          </wp:inline>
        </w:drawing>
      </w:r>
    </w:p>
    <w:p w:rsidR="001D4927" w:rsidRDefault="001D4927" w:rsidP="00530D48">
      <w:pPr>
        <w:tabs>
          <w:tab w:val="left" w:pos="930"/>
        </w:tabs>
        <w:jc w:val="center"/>
        <w:rPr>
          <w:sz w:val="32"/>
          <w:szCs w:val="32"/>
        </w:rPr>
      </w:pPr>
    </w:p>
    <w:p w:rsidR="00530D48" w:rsidRDefault="00530D48" w:rsidP="00530D48">
      <w:pPr>
        <w:tabs>
          <w:tab w:val="left" w:pos="930"/>
        </w:tabs>
        <w:jc w:val="center"/>
        <w:rPr>
          <w:sz w:val="32"/>
          <w:szCs w:val="32"/>
        </w:rPr>
      </w:pPr>
    </w:p>
    <w:p w:rsidR="00530D48" w:rsidRDefault="00530D48" w:rsidP="00530D48">
      <w:pPr>
        <w:tabs>
          <w:tab w:val="left" w:pos="930"/>
        </w:tabs>
        <w:jc w:val="center"/>
        <w:rPr>
          <w:sz w:val="32"/>
          <w:szCs w:val="32"/>
        </w:rPr>
      </w:pPr>
    </w:p>
    <w:p w:rsidR="00B80921" w:rsidRDefault="00B80921" w:rsidP="00530D48">
      <w:pPr>
        <w:tabs>
          <w:tab w:val="left" w:pos="930"/>
        </w:tabs>
        <w:jc w:val="center"/>
        <w:rPr>
          <w:sz w:val="32"/>
          <w:szCs w:val="32"/>
        </w:rPr>
      </w:pPr>
    </w:p>
    <w:p w:rsidR="00B80921" w:rsidRDefault="00B80921" w:rsidP="00530D48">
      <w:pPr>
        <w:tabs>
          <w:tab w:val="left" w:pos="930"/>
        </w:tabs>
        <w:jc w:val="center"/>
        <w:rPr>
          <w:sz w:val="32"/>
          <w:szCs w:val="32"/>
        </w:rPr>
      </w:pPr>
    </w:p>
    <w:p w:rsidR="0085601C" w:rsidRDefault="0085601C" w:rsidP="00530D48">
      <w:pPr>
        <w:tabs>
          <w:tab w:val="left" w:pos="930"/>
        </w:tabs>
        <w:jc w:val="center"/>
        <w:rPr>
          <w:sz w:val="32"/>
          <w:szCs w:val="32"/>
        </w:rPr>
      </w:pPr>
    </w:p>
    <w:p w:rsidR="0085601C" w:rsidRDefault="0085601C" w:rsidP="00530D48">
      <w:pPr>
        <w:tabs>
          <w:tab w:val="left" w:pos="930"/>
        </w:tabs>
        <w:jc w:val="center"/>
        <w:rPr>
          <w:sz w:val="32"/>
          <w:szCs w:val="32"/>
        </w:rPr>
      </w:pPr>
    </w:p>
    <w:p w:rsidR="0085601C" w:rsidRDefault="0085601C" w:rsidP="00530D48">
      <w:pPr>
        <w:tabs>
          <w:tab w:val="left" w:pos="930"/>
        </w:tabs>
        <w:jc w:val="center"/>
        <w:rPr>
          <w:sz w:val="32"/>
          <w:szCs w:val="32"/>
        </w:rPr>
      </w:pPr>
    </w:p>
    <w:p w:rsidR="0085601C" w:rsidRDefault="0085601C" w:rsidP="00530D48">
      <w:pPr>
        <w:tabs>
          <w:tab w:val="left" w:pos="930"/>
        </w:tabs>
        <w:jc w:val="center"/>
        <w:rPr>
          <w:sz w:val="32"/>
          <w:szCs w:val="32"/>
        </w:rPr>
      </w:pPr>
    </w:p>
    <w:p w:rsidR="004B68E4" w:rsidRDefault="004B68E4" w:rsidP="00530D48">
      <w:pPr>
        <w:tabs>
          <w:tab w:val="left" w:pos="930"/>
        </w:tabs>
        <w:jc w:val="center"/>
        <w:rPr>
          <w:sz w:val="32"/>
          <w:szCs w:val="32"/>
        </w:rPr>
      </w:pPr>
    </w:p>
    <w:p w:rsidR="00C17A08" w:rsidRDefault="00C17A08" w:rsidP="003B2DB4">
      <w:pPr>
        <w:tabs>
          <w:tab w:val="left" w:pos="930"/>
        </w:tabs>
        <w:jc w:val="center"/>
        <w:rPr>
          <w:b/>
        </w:rPr>
      </w:pPr>
    </w:p>
    <w:p w:rsidR="003B2DB4" w:rsidRPr="00F5707C" w:rsidRDefault="003B2DB4" w:rsidP="003B2DB4">
      <w:pPr>
        <w:tabs>
          <w:tab w:val="left" w:pos="930"/>
        </w:tabs>
        <w:jc w:val="center"/>
        <w:rPr>
          <w:b/>
        </w:rPr>
      </w:pPr>
      <w:r w:rsidRPr="00F5707C">
        <w:rPr>
          <w:b/>
        </w:rPr>
        <w:t>PERSONE</w:t>
      </w:r>
      <w:r w:rsidR="006E220D">
        <w:rPr>
          <w:b/>
        </w:rPr>
        <w:t>LLER</w:t>
      </w:r>
    </w:p>
    <w:p w:rsidR="003B2DB4" w:rsidRDefault="003B2DB4" w:rsidP="003B2DB4">
      <w:pPr>
        <w:tabs>
          <w:tab w:val="left" w:pos="930"/>
        </w:tabs>
        <w:jc w:val="center"/>
        <w:rPr>
          <w:sz w:val="32"/>
          <w:szCs w:val="32"/>
        </w:rPr>
      </w:pPr>
    </w:p>
    <w:p w:rsidR="00B85BC4" w:rsidRDefault="007605D5" w:rsidP="002A4B3C">
      <w:pPr>
        <w:tabs>
          <w:tab w:val="left" w:pos="930"/>
        </w:tabs>
        <w:jc w:val="center"/>
      </w:pPr>
      <w:r>
        <w:rPr>
          <w:noProof/>
        </w:rPr>
        <w:drawing>
          <wp:inline distT="0" distB="0" distL="0" distR="0">
            <wp:extent cx="1373455" cy="2095500"/>
            <wp:effectExtent l="19050" t="0" r="0" b="0"/>
            <wp:docPr id="23" name="Resim 23" descr="levent_ak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vent_akkas"/>
                    <pic:cNvPicPr>
                      <a:picLocks noChangeAspect="1" noChangeArrowheads="1"/>
                    </pic:cNvPicPr>
                  </pic:nvPicPr>
                  <pic:blipFill>
                    <a:blip r:embed="rId30"/>
                    <a:stretch>
                      <a:fillRect/>
                    </a:stretch>
                  </pic:blipFill>
                  <pic:spPr bwMode="auto">
                    <a:xfrm>
                      <a:off x="0" y="0"/>
                      <a:ext cx="1373455" cy="2095500"/>
                    </a:xfrm>
                    <a:prstGeom prst="rect">
                      <a:avLst/>
                    </a:prstGeom>
                    <a:noFill/>
                    <a:ln w="9525">
                      <a:noFill/>
                      <a:miter lim="800000"/>
                      <a:headEnd/>
                      <a:tailEnd/>
                    </a:ln>
                  </pic:spPr>
                </pic:pic>
              </a:graphicData>
            </a:graphic>
          </wp:inline>
        </w:drawing>
      </w:r>
    </w:p>
    <w:p w:rsidR="002A4B3C" w:rsidRDefault="002A4B3C" w:rsidP="002A4B3C">
      <w:pPr>
        <w:tabs>
          <w:tab w:val="left" w:pos="930"/>
        </w:tabs>
        <w:jc w:val="center"/>
      </w:pPr>
    </w:p>
    <w:p w:rsidR="00516823" w:rsidRDefault="00516823" w:rsidP="00B85BC4">
      <w:pPr>
        <w:tabs>
          <w:tab w:val="left" w:pos="930"/>
        </w:tabs>
        <w:jc w:val="center"/>
        <w:rPr>
          <w:noProof/>
        </w:rPr>
      </w:pPr>
      <w:r w:rsidRPr="00516823">
        <w:rPr>
          <w:noProof/>
        </w:rPr>
        <w:drawing>
          <wp:inline distT="0" distB="0" distL="0" distR="0">
            <wp:extent cx="1524000" cy="2095500"/>
            <wp:effectExtent l="0" t="0" r="0" b="0"/>
            <wp:docPr id="5" name="Resim 25" descr="recep_hor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cep_horkar"/>
                    <pic:cNvPicPr>
                      <a:picLocks noChangeAspect="1" noChangeArrowheads="1"/>
                    </pic:cNvPicPr>
                  </pic:nvPicPr>
                  <pic:blipFill>
                    <a:blip r:embed="rId31"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sidR="00EA3232">
        <w:rPr>
          <w:noProof/>
        </w:rPr>
        <w:drawing>
          <wp:inline distT="0" distB="0" distL="0" distR="0">
            <wp:extent cx="1524000" cy="2095500"/>
            <wp:effectExtent l="0" t="0" r="0" b="0"/>
            <wp:docPr id="53" name="Resim 27" descr="adem_tu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dem_tunga"/>
                    <pic:cNvPicPr>
                      <a:picLocks noChangeAspect="1" noChangeArrowheads="1"/>
                    </pic:cNvPicPr>
                  </pic:nvPicPr>
                  <pic:blipFill>
                    <a:blip r:embed="rId32"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p>
    <w:p w:rsidR="00200998" w:rsidRDefault="00200998" w:rsidP="00B85BC4">
      <w:pPr>
        <w:tabs>
          <w:tab w:val="left" w:pos="930"/>
        </w:tabs>
        <w:jc w:val="center"/>
        <w:rPr>
          <w:noProof/>
        </w:rPr>
      </w:pPr>
    </w:p>
    <w:p w:rsidR="00516823" w:rsidRDefault="00516823" w:rsidP="00B85BC4">
      <w:pPr>
        <w:tabs>
          <w:tab w:val="left" w:pos="930"/>
        </w:tabs>
        <w:jc w:val="center"/>
        <w:rPr>
          <w:noProof/>
        </w:rPr>
      </w:pPr>
    </w:p>
    <w:p w:rsidR="004B68E4" w:rsidRDefault="00672C47" w:rsidP="00C143E9">
      <w:pPr>
        <w:tabs>
          <w:tab w:val="left" w:pos="930"/>
        </w:tabs>
        <w:jc w:val="center"/>
        <w:rPr>
          <w:noProof/>
        </w:rPr>
      </w:pPr>
      <w:r w:rsidRPr="00672C47">
        <w:rPr>
          <w:noProof/>
        </w:rPr>
        <w:drawing>
          <wp:inline distT="0" distB="0" distL="0" distR="0">
            <wp:extent cx="1524000" cy="2095500"/>
            <wp:effectExtent l="0" t="0" r="0" b="0"/>
            <wp:docPr id="57" name="Resim 26" descr="kursat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ursat_karacil"/>
                    <pic:cNvPicPr>
                      <a:picLocks noChangeAspect="1" noChangeArrowheads="1"/>
                    </pic:cNvPicPr>
                  </pic:nvPicPr>
                  <pic:blipFill>
                    <a:blip r:embed="rId33"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sidR="004B68E4">
        <w:rPr>
          <w:noProof/>
        </w:rPr>
        <w:drawing>
          <wp:inline distT="0" distB="0" distL="0" distR="0">
            <wp:extent cx="1455391" cy="1943100"/>
            <wp:effectExtent l="19050" t="0" r="0" b="0"/>
            <wp:docPr id="115" name="114 Resim" descr="KADİR GOĞUAL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İR GOĞUALP 1.jpg"/>
                    <pic:cNvPicPr/>
                  </pic:nvPicPr>
                  <pic:blipFill>
                    <a:blip r:embed="rId34" cstate="print"/>
                    <a:stretch>
                      <a:fillRect/>
                    </a:stretch>
                  </pic:blipFill>
                  <pic:spPr>
                    <a:xfrm>
                      <a:off x="0" y="0"/>
                      <a:ext cx="1457332" cy="1945691"/>
                    </a:xfrm>
                    <a:prstGeom prst="rect">
                      <a:avLst/>
                    </a:prstGeom>
                  </pic:spPr>
                </pic:pic>
              </a:graphicData>
            </a:graphic>
          </wp:inline>
        </w:drawing>
      </w:r>
    </w:p>
    <w:p w:rsidR="000E4A13" w:rsidRDefault="000E4A13" w:rsidP="00C143E9">
      <w:pPr>
        <w:tabs>
          <w:tab w:val="left" w:pos="930"/>
        </w:tabs>
        <w:jc w:val="center"/>
        <w:rPr>
          <w:noProof/>
        </w:rPr>
      </w:pPr>
    </w:p>
    <w:p w:rsidR="000E4A13" w:rsidRDefault="000E4A13" w:rsidP="00C143E9">
      <w:pPr>
        <w:tabs>
          <w:tab w:val="left" w:pos="930"/>
        </w:tabs>
        <w:jc w:val="center"/>
        <w:rPr>
          <w:noProof/>
        </w:rPr>
      </w:pPr>
    </w:p>
    <w:p w:rsidR="00EA3232" w:rsidRDefault="0023087D" w:rsidP="0023087D">
      <w:pPr>
        <w:tabs>
          <w:tab w:val="left" w:pos="930"/>
        </w:tabs>
        <w:ind w:left="-426"/>
      </w:pPr>
      <w:r>
        <w:tab/>
      </w:r>
      <w:r>
        <w:tab/>
      </w:r>
      <w:r>
        <w:tab/>
      </w:r>
    </w:p>
    <w:p w:rsidR="00EA3232" w:rsidRDefault="00EA3232" w:rsidP="003B2DB4">
      <w:pPr>
        <w:tabs>
          <w:tab w:val="left" w:pos="930"/>
        </w:tabs>
        <w:jc w:val="center"/>
      </w:pPr>
    </w:p>
    <w:p w:rsidR="00EA3232" w:rsidRDefault="00EA3232" w:rsidP="003B2DB4">
      <w:pPr>
        <w:tabs>
          <w:tab w:val="left" w:pos="930"/>
        </w:tabs>
        <w:jc w:val="center"/>
      </w:pPr>
    </w:p>
    <w:p w:rsidR="00B80921" w:rsidRDefault="00B80921" w:rsidP="003B2DB4">
      <w:pPr>
        <w:tabs>
          <w:tab w:val="left" w:pos="930"/>
        </w:tabs>
        <w:jc w:val="center"/>
      </w:pPr>
    </w:p>
    <w:p w:rsidR="00846105" w:rsidRDefault="00846105" w:rsidP="003B2DB4">
      <w:pPr>
        <w:tabs>
          <w:tab w:val="left" w:pos="930"/>
        </w:tabs>
        <w:jc w:val="center"/>
      </w:pPr>
    </w:p>
    <w:p w:rsidR="00846105" w:rsidRDefault="00846105" w:rsidP="003B2DB4">
      <w:pPr>
        <w:tabs>
          <w:tab w:val="left" w:pos="930"/>
        </w:tabs>
        <w:jc w:val="center"/>
      </w:pPr>
    </w:p>
    <w:p w:rsidR="00846105" w:rsidRDefault="00846105" w:rsidP="003B2DB4">
      <w:pPr>
        <w:tabs>
          <w:tab w:val="left" w:pos="930"/>
        </w:tabs>
        <w:jc w:val="center"/>
      </w:pPr>
    </w:p>
    <w:p w:rsidR="0085601C" w:rsidRDefault="0085601C" w:rsidP="003B2DB4">
      <w:pPr>
        <w:tabs>
          <w:tab w:val="left" w:pos="930"/>
        </w:tabs>
        <w:jc w:val="center"/>
      </w:pPr>
    </w:p>
    <w:p w:rsidR="00B80921" w:rsidRDefault="00B80921" w:rsidP="003B2DB4">
      <w:pPr>
        <w:tabs>
          <w:tab w:val="left" w:pos="930"/>
        </w:tabs>
        <w:jc w:val="center"/>
      </w:pPr>
    </w:p>
    <w:p w:rsidR="002727CE" w:rsidRDefault="002727CE" w:rsidP="002C3C92">
      <w:pPr>
        <w:tabs>
          <w:tab w:val="left" w:pos="930"/>
        </w:tabs>
      </w:pPr>
    </w:p>
    <w:p w:rsidR="002727CE" w:rsidRPr="00386EA0" w:rsidRDefault="00471312" w:rsidP="00AC4324">
      <w:pPr>
        <w:pStyle w:val="ListeParagraf"/>
        <w:tabs>
          <w:tab w:val="left" w:pos="930"/>
        </w:tabs>
        <w:rPr>
          <w:rFonts w:ascii="Arial" w:hAnsi="Arial" w:cs="Arial"/>
          <w:b/>
          <w:sz w:val="20"/>
          <w:szCs w:val="20"/>
        </w:rPr>
      </w:pPr>
      <w:r w:rsidRPr="00386EA0">
        <w:rPr>
          <w:rFonts w:ascii="Arial" w:hAnsi="Arial" w:cs="Arial"/>
          <w:b/>
          <w:sz w:val="20"/>
          <w:szCs w:val="20"/>
        </w:rPr>
        <w:lastRenderedPageBreak/>
        <w:t>BORSAMIZIN TARİHÇESİ</w:t>
      </w:r>
    </w:p>
    <w:p w:rsidR="00471312" w:rsidRPr="00386EA0" w:rsidRDefault="00471312" w:rsidP="003B2DB4">
      <w:pPr>
        <w:tabs>
          <w:tab w:val="left" w:pos="930"/>
        </w:tabs>
        <w:jc w:val="center"/>
        <w:rPr>
          <w:rFonts w:ascii="Arial" w:hAnsi="Arial" w:cs="Arial"/>
          <w:sz w:val="20"/>
          <w:szCs w:val="20"/>
        </w:rPr>
      </w:pPr>
    </w:p>
    <w:p w:rsidR="00471312" w:rsidRPr="00386EA0" w:rsidRDefault="00471312" w:rsidP="00483DD4">
      <w:pPr>
        <w:tabs>
          <w:tab w:val="left" w:pos="930"/>
        </w:tabs>
        <w:jc w:val="both"/>
        <w:rPr>
          <w:rFonts w:ascii="Arial" w:hAnsi="Arial" w:cs="Arial"/>
          <w:sz w:val="20"/>
          <w:szCs w:val="20"/>
        </w:rPr>
      </w:pPr>
      <w:r w:rsidRPr="00386EA0">
        <w:rPr>
          <w:rFonts w:ascii="Arial" w:hAnsi="Arial" w:cs="Arial"/>
          <w:sz w:val="20"/>
          <w:szCs w:val="20"/>
        </w:rPr>
        <w:tab/>
        <w:t>Sungurlu Ticaret Borsası 5174 sayılı kanunda yazılı esaslar çerçevesinde borsaya dahil maddelerin alım-satımı ve borsada oluşan fiyatların tespiti, tescil ve ilan işleriyle meşgul olmak üzere kurulan kamu tüzel kişiliğe sahip bir kurumdur.</w:t>
      </w:r>
    </w:p>
    <w:p w:rsidR="00471312" w:rsidRPr="00386EA0" w:rsidRDefault="00471312" w:rsidP="00471312">
      <w:pPr>
        <w:tabs>
          <w:tab w:val="left" w:pos="930"/>
        </w:tabs>
        <w:rPr>
          <w:rFonts w:ascii="Arial" w:hAnsi="Arial" w:cs="Arial"/>
          <w:sz w:val="20"/>
          <w:szCs w:val="20"/>
        </w:rPr>
      </w:pPr>
    </w:p>
    <w:p w:rsidR="00EC38A6" w:rsidRPr="00386EA0" w:rsidRDefault="00471312" w:rsidP="00483DD4">
      <w:pPr>
        <w:tabs>
          <w:tab w:val="left" w:pos="930"/>
        </w:tabs>
        <w:jc w:val="both"/>
        <w:rPr>
          <w:rFonts w:ascii="Arial" w:hAnsi="Arial" w:cs="Arial"/>
          <w:sz w:val="20"/>
          <w:szCs w:val="20"/>
        </w:rPr>
      </w:pPr>
      <w:r w:rsidRPr="00386EA0">
        <w:rPr>
          <w:rFonts w:ascii="Arial" w:hAnsi="Arial" w:cs="Arial"/>
          <w:sz w:val="20"/>
          <w:szCs w:val="20"/>
        </w:rPr>
        <w:tab/>
        <w:t xml:space="preserve">Ticaret Borsası İlçemizde üretimi, tüketimi ve pazarlaması yeterli kapasitede olan, bu sebeple borsaya kota edilmiş olan maddelerin alım-satımının, fiyatlarının </w:t>
      </w:r>
      <w:r w:rsidR="00EC38A6" w:rsidRPr="00386EA0">
        <w:rPr>
          <w:rFonts w:ascii="Arial" w:hAnsi="Arial" w:cs="Arial"/>
          <w:sz w:val="20"/>
          <w:szCs w:val="20"/>
        </w:rPr>
        <w:t>serbest rekabet düzeni içinde tespit ve ilanı işleriyle meşgul olan, organize pazarlar olduğundan, Ticaret borsamızın varlığı bir anlamda maddeye bağlı olmaktadır. Bu özelliği ile Ticaret borsamız serbest piyasa ekonomisi sisteminin önemli bir unsuru olmaktadır.</w:t>
      </w:r>
    </w:p>
    <w:p w:rsidR="00EC38A6" w:rsidRPr="00386EA0" w:rsidRDefault="00EC38A6" w:rsidP="00471312">
      <w:pPr>
        <w:tabs>
          <w:tab w:val="left" w:pos="930"/>
        </w:tabs>
        <w:rPr>
          <w:rFonts w:ascii="Arial" w:hAnsi="Arial" w:cs="Arial"/>
          <w:sz w:val="20"/>
          <w:szCs w:val="20"/>
        </w:rPr>
      </w:pPr>
    </w:p>
    <w:p w:rsidR="00EC38A6" w:rsidRPr="00386EA0" w:rsidRDefault="00EC38A6" w:rsidP="00483DD4">
      <w:pPr>
        <w:tabs>
          <w:tab w:val="left" w:pos="930"/>
        </w:tabs>
        <w:jc w:val="both"/>
        <w:rPr>
          <w:rFonts w:ascii="Arial" w:hAnsi="Arial" w:cs="Arial"/>
          <w:sz w:val="20"/>
          <w:szCs w:val="20"/>
        </w:rPr>
      </w:pPr>
      <w:r w:rsidRPr="00386EA0">
        <w:rPr>
          <w:rFonts w:ascii="Arial" w:hAnsi="Arial" w:cs="Arial"/>
          <w:sz w:val="20"/>
          <w:szCs w:val="20"/>
        </w:rPr>
        <w:tab/>
        <w:t>Sungurlu Ticaret Borsası, T:C. Sanayi ve Tarım Bakanlığı'nın izni ile 21 Nisan 1991'de kurulmuştur. Organ seçimlerinin tamamlanmasına müteakip yine aynı tarihte faaliyete geçmiştir.</w:t>
      </w:r>
    </w:p>
    <w:p w:rsidR="00EC38A6" w:rsidRPr="00386EA0" w:rsidRDefault="002A0BC9" w:rsidP="00471312">
      <w:pPr>
        <w:tabs>
          <w:tab w:val="left" w:pos="930"/>
        </w:tabs>
        <w:rPr>
          <w:rFonts w:ascii="Arial" w:hAnsi="Arial" w:cs="Arial"/>
          <w:sz w:val="20"/>
          <w:szCs w:val="20"/>
        </w:rPr>
      </w:pPr>
      <w:r w:rsidRPr="00386EA0">
        <w:rPr>
          <w:rFonts w:ascii="Arial" w:hAnsi="Arial" w:cs="Arial"/>
          <w:sz w:val="20"/>
          <w:szCs w:val="20"/>
        </w:rPr>
        <w:tab/>
      </w:r>
    </w:p>
    <w:p w:rsidR="002A0BC9" w:rsidRPr="00386EA0" w:rsidRDefault="002A0BC9" w:rsidP="00483DD4">
      <w:pPr>
        <w:tabs>
          <w:tab w:val="left" w:pos="930"/>
        </w:tabs>
        <w:jc w:val="both"/>
        <w:rPr>
          <w:rFonts w:ascii="Arial" w:hAnsi="Arial" w:cs="Arial"/>
          <w:sz w:val="20"/>
          <w:szCs w:val="20"/>
        </w:rPr>
      </w:pPr>
      <w:r w:rsidRPr="00386EA0">
        <w:rPr>
          <w:rFonts w:ascii="Arial" w:hAnsi="Arial" w:cs="Arial"/>
          <w:sz w:val="20"/>
          <w:szCs w:val="20"/>
        </w:rPr>
        <w:tab/>
      </w:r>
      <w:r w:rsidR="00EC38A6" w:rsidRPr="00386EA0">
        <w:rPr>
          <w:rFonts w:ascii="Arial" w:hAnsi="Arial" w:cs="Arial"/>
          <w:sz w:val="20"/>
          <w:szCs w:val="20"/>
        </w:rPr>
        <w:t>2000 yılında üç katlı yeni hizmet binası yaptırıldı,</w:t>
      </w:r>
      <w:r w:rsidRPr="00386EA0">
        <w:rPr>
          <w:rFonts w:ascii="Arial" w:hAnsi="Arial" w:cs="Arial"/>
          <w:sz w:val="20"/>
          <w:szCs w:val="20"/>
        </w:rPr>
        <w:t xml:space="preserve"> Üyeleri ve çiftçileri bir araya getirerek serbest piyasa koşullarını oluşturan Ticaret Borsası, böylece ürünün gerçek değerini bulmasını sağlamaktadır. Yenilikte adımları daim olan Sungurlu Ticaret Borsası, 2002 yılında satış salonunu kurmuş, bölgedeki en kapsamlı laboratuarını da 2005 yılında kurarak  analiz cihazları ve ölçüm cihazları son teknolojiyi her zaman takip etmiştir. 2015 yılında elektronik satış sistemine geçerek, bölgede önemli bir imaja sahip olan Sungurlu Ticaret Borsası hizmet sunmada kendini göstermiştir.</w:t>
      </w:r>
    </w:p>
    <w:p w:rsidR="002A0BC9" w:rsidRPr="00386EA0" w:rsidRDefault="002A0BC9" w:rsidP="00471312">
      <w:pPr>
        <w:tabs>
          <w:tab w:val="left" w:pos="930"/>
        </w:tabs>
        <w:rPr>
          <w:rFonts w:ascii="Arial" w:hAnsi="Arial" w:cs="Arial"/>
          <w:sz w:val="20"/>
          <w:szCs w:val="20"/>
        </w:rPr>
      </w:pPr>
    </w:p>
    <w:p w:rsidR="002A0BC9" w:rsidRPr="00386EA0" w:rsidRDefault="002A0BC9" w:rsidP="002A0BC9">
      <w:pPr>
        <w:tabs>
          <w:tab w:val="left" w:pos="930"/>
        </w:tabs>
        <w:jc w:val="both"/>
        <w:rPr>
          <w:rFonts w:ascii="Arial" w:hAnsi="Arial" w:cs="Arial"/>
          <w:sz w:val="20"/>
          <w:szCs w:val="20"/>
        </w:rPr>
      </w:pPr>
      <w:r w:rsidRPr="00386EA0">
        <w:rPr>
          <w:rFonts w:ascii="Arial" w:hAnsi="Arial" w:cs="Arial"/>
          <w:sz w:val="20"/>
          <w:szCs w:val="20"/>
        </w:rPr>
        <w:tab/>
        <w:t>Sungurlu Ticaret Borsasına şahıs şirketleri, Limited Şirketler, Anonim şirketlerin yanı sıra Kooperatiflerde tüzel kişiliğe sahip üyelerdir. Gerçek ve Tüzel Kişiler sermaye miktarına göre derecelendirilir.</w:t>
      </w:r>
    </w:p>
    <w:p w:rsidR="002A0BC9" w:rsidRPr="00386EA0" w:rsidRDefault="002A0BC9" w:rsidP="002A0BC9">
      <w:pPr>
        <w:tabs>
          <w:tab w:val="left" w:pos="930"/>
        </w:tabs>
        <w:jc w:val="both"/>
        <w:rPr>
          <w:rFonts w:ascii="Arial" w:hAnsi="Arial" w:cs="Arial"/>
          <w:sz w:val="20"/>
          <w:szCs w:val="20"/>
        </w:rPr>
      </w:pPr>
    </w:p>
    <w:p w:rsidR="002924DE" w:rsidRDefault="002A0BC9" w:rsidP="002A0BC9">
      <w:pPr>
        <w:tabs>
          <w:tab w:val="left" w:pos="930"/>
        </w:tabs>
        <w:jc w:val="both"/>
        <w:rPr>
          <w:rFonts w:ascii="Arial" w:hAnsi="Arial" w:cs="Arial"/>
          <w:sz w:val="20"/>
          <w:szCs w:val="20"/>
        </w:rPr>
      </w:pPr>
      <w:r w:rsidRPr="00386EA0">
        <w:rPr>
          <w:rFonts w:ascii="Arial" w:hAnsi="Arial" w:cs="Arial"/>
          <w:sz w:val="20"/>
          <w:szCs w:val="20"/>
        </w:rPr>
        <w:tab/>
        <w:t xml:space="preserve">Sungurlu Ticaret Borsası on dört kişiden oluşan Meclis üyeleri seçimleri dört yıllığına bu göreve getirilmektedir. Sungurlu Ticaret Borsası Meclisi içerisinde </w:t>
      </w:r>
      <w:r w:rsidR="00986A1F" w:rsidRPr="00386EA0">
        <w:rPr>
          <w:rFonts w:ascii="Arial" w:hAnsi="Arial" w:cs="Arial"/>
          <w:sz w:val="20"/>
          <w:szCs w:val="20"/>
        </w:rPr>
        <w:t>yine görev süresi dört yıl olan beş kişilik Yönetim Kurulu oluşturulmaktadır. Ayrıca Genel sekreterliğe bağlı olarak, Tescil, Laboratuar, Satış salonu, Bilgi işlem gibi birimler olup bu birimlerde altı deneyimli personel görev yapmaktadır.</w:t>
      </w:r>
    </w:p>
    <w:p w:rsidR="00A714C9" w:rsidRPr="00386EA0" w:rsidRDefault="00A714C9" w:rsidP="002A0BC9">
      <w:pPr>
        <w:tabs>
          <w:tab w:val="left" w:pos="930"/>
        </w:tabs>
        <w:jc w:val="both"/>
        <w:rPr>
          <w:rFonts w:ascii="Arial" w:hAnsi="Arial" w:cs="Arial"/>
          <w:noProof/>
          <w:sz w:val="20"/>
          <w:szCs w:val="20"/>
        </w:rPr>
      </w:pPr>
    </w:p>
    <w:p w:rsidR="002924DE" w:rsidRDefault="00A714C9" w:rsidP="00CB7B5E">
      <w:pPr>
        <w:tabs>
          <w:tab w:val="left" w:pos="930"/>
        </w:tabs>
        <w:jc w:val="center"/>
        <w:rPr>
          <w:noProof/>
        </w:rPr>
      </w:pPr>
      <w:r>
        <w:rPr>
          <w:noProof/>
        </w:rPr>
        <w:drawing>
          <wp:inline distT="0" distB="0" distL="0" distR="0">
            <wp:extent cx="5791200" cy="2333625"/>
            <wp:effectExtent l="19050" t="0" r="0" b="0"/>
            <wp:docPr id="55" name="Resim 4" descr="C:\Users\Tescil2\Desktop\RESİM ARŞİVİ\YENİ BİNA RESİMLERİ\P113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RESİM ARŞİVİ\YENİ BİNA RESİMLERİ\P1130096.JPG"/>
                    <pic:cNvPicPr>
                      <a:picLocks noChangeAspect="1" noChangeArrowheads="1"/>
                    </pic:cNvPicPr>
                  </pic:nvPicPr>
                  <pic:blipFill>
                    <a:blip r:embed="rId10" cstate="print"/>
                    <a:srcRect/>
                    <a:stretch>
                      <a:fillRect/>
                    </a:stretch>
                  </pic:blipFill>
                  <pic:spPr bwMode="auto">
                    <a:xfrm>
                      <a:off x="0" y="0"/>
                      <a:ext cx="5791200" cy="2333625"/>
                    </a:xfrm>
                    <a:prstGeom prst="rect">
                      <a:avLst/>
                    </a:prstGeom>
                    <a:noFill/>
                    <a:ln w="9525">
                      <a:noFill/>
                      <a:miter lim="800000"/>
                      <a:headEnd/>
                      <a:tailEnd/>
                    </a:ln>
                  </pic:spPr>
                </pic:pic>
              </a:graphicData>
            </a:graphic>
          </wp:inline>
        </w:drawing>
      </w:r>
    </w:p>
    <w:p w:rsidR="00EC38A6" w:rsidRDefault="002A0BC9" w:rsidP="00471312">
      <w:pPr>
        <w:tabs>
          <w:tab w:val="left" w:pos="930"/>
        </w:tabs>
      </w:pPr>
      <w:r>
        <w:tab/>
      </w:r>
    </w:p>
    <w:p w:rsidR="002727CE" w:rsidRDefault="002727CE" w:rsidP="003B2DB4">
      <w:pPr>
        <w:tabs>
          <w:tab w:val="left" w:pos="930"/>
        </w:tabs>
        <w:jc w:val="center"/>
        <w:rPr>
          <w:b/>
        </w:rPr>
      </w:pPr>
    </w:p>
    <w:p w:rsidR="00A714C9" w:rsidRDefault="00A714C9" w:rsidP="00386EA0">
      <w:pPr>
        <w:tabs>
          <w:tab w:val="left" w:pos="930"/>
        </w:tabs>
        <w:jc w:val="right"/>
      </w:pPr>
    </w:p>
    <w:p w:rsidR="000E4A13" w:rsidRDefault="00386EA0" w:rsidP="00386EA0">
      <w:pPr>
        <w:tabs>
          <w:tab w:val="left" w:pos="930"/>
        </w:tabs>
        <w:jc w:val="right"/>
      </w:pPr>
      <w:r w:rsidRPr="00574FFB">
        <w:rPr>
          <w:noProof/>
        </w:rPr>
        <w:drawing>
          <wp:inline distT="0" distB="0" distL="0" distR="0">
            <wp:extent cx="5010150" cy="1819275"/>
            <wp:effectExtent l="19050" t="0" r="0" b="0"/>
            <wp:docPr id="38" name="Resim 10" descr="Görüntünün olası içeriği: 3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örüntünün olası içeriği: 3 kişi"/>
                    <pic:cNvPicPr>
                      <a:picLocks noChangeAspect="1" noChangeArrowheads="1"/>
                    </pic:cNvPicPr>
                  </pic:nvPicPr>
                  <pic:blipFill>
                    <a:blip r:embed="rId35" cstate="print"/>
                    <a:stretch>
                      <a:fillRect/>
                    </a:stretch>
                  </pic:blipFill>
                  <pic:spPr bwMode="auto">
                    <a:xfrm>
                      <a:off x="0" y="0"/>
                      <a:ext cx="5010150" cy="1819275"/>
                    </a:xfrm>
                    <a:prstGeom prst="rect">
                      <a:avLst/>
                    </a:prstGeom>
                    <a:ln>
                      <a:noFill/>
                    </a:ln>
                    <a:effectLst>
                      <a:softEdge rad="112500"/>
                    </a:effectLst>
                  </pic:spPr>
                </pic:pic>
              </a:graphicData>
            </a:graphic>
          </wp:inline>
        </w:drawing>
      </w:r>
    </w:p>
    <w:p w:rsidR="000E4A13" w:rsidRDefault="000E4A13" w:rsidP="00386EA0">
      <w:pPr>
        <w:tabs>
          <w:tab w:val="left" w:pos="930"/>
        </w:tabs>
        <w:jc w:val="right"/>
      </w:pPr>
    </w:p>
    <w:p w:rsidR="000E4A13" w:rsidRDefault="000E4A13" w:rsidP="00386EA0">
      <w:pPr>
        <w:tabs>
          <w:tab w:val="left" w:pos="930"/>
        </w:tabs>
        <w:jc w:val="right"/>
      </w:pPr>
    </w:p>
    <w:p w:rsidR="00CB7B5E" w:rsidRDefault="00CB7B5E" w:rsidP="00386EA0">
      <w:pPr>
        <w:tabs>
          <w:tab w:val="left" w:pos="930"/>
        </w:tabs>
        <w:jc w:val="right"/>
      </w:pPr>
    </w:p>
    <w:p w:rsidR="003C4F8D" w:rsidRDefault="003C4F8D">
      <w:pPr>
        <w:rPr>
          <w:b/>
          <w:u w:val="single"/>
        </w:rPr>
      </w:pPr>
    </w:p>
    <w:p w:rsidR="00450AF8" w:rsidRDefault="00B27ADF">
      <w:pPr>
        <w:rPr>
          <w:b/>
          <w:u w:val="single"/>
        </w:rPr>
      </w:pPr>
      <w:r w:rsidRPr="00B27ADF">
        <w:rPr>
          <w:b/>
          <w:u w:val="single"/>
        </w:rPr>
        <w:lastRenderedPageBreak/>
        <w:t>TANIMI</w:t>
      </w:r>
      <w:r>
        <w:rPr>
          <w:b/>
          <w:u w:val="single"/>
        </w:rPr>
        <w:tab/>
      </w:r>
      <w:r>
        <w:rPr>
          <w:b/>
          <w:u w:val="single"/>
        </w:rPr>
        <w:tab/>
      </w:r>
      <w:r>
        <w:rPr>
          <w:b/>
          <w:u w:val="single"/>
        </w:rPr>
        <w:tab/>
        <w:t>:</w:t>
      </w:r>
    </w:p>
    <w:p w:rsidR="00B27ADF" w:rsidRDefault="00B27ADF">
      <w:pPr>
        <w:rPr>
          <w:b/>
          <w:u w:val="single"/>
        </w:rPr>
      </w:pPr>
    </w:p>
    <w:p w:rsidR="00B27ADF" w:rsidRDefault="00B27ADF">
      <w:pPr>
        <w:rPr>
          <w:b/>
          <w:u w:val="single"/>
        </w:rPr>
      </w:pPr>
    </w:p>
    <w:p w:rsidR="00B27ADF" w:rsidRDefault="00B27ADF">
      <w:pPr>
        <w:rPr>
          <w:b/>
          <w:u w:val="single"/>
        </w:rPr>
      </w:pPr>
    </w:p>
    <w:p w:rsidR="00B27ADF" w:rsidRDefault="00B27ADF">
      <w:r w:rsidRPr="00B27ADF">
        <w:rPr>
          <w:b/>
          <w:i/>
          <w:u w:val="single"/>
        </w:rPr>
        <w:t>Sungurlu Ticaret Borsası</w:t>
      </w:r>
      <w:r>
        <w:rPr>
          <w:b/>
          <w:i/>
          <w:u w:val="single"/>
        </w:rPr>
        <w:tab/>
        <w:t>:</w:t>
      </w:r>
      <w:r>
        <w:t xml:space="preserve"> 5174 Sayılı Kanunun 28. maddesinde belirtildiği üzere, ''Ticaret Borsaları, bu kanunda yazılı esaslar çerçevesinde Borsaya dahil maddelerin alım-satım ve borsada oluşan fiyatların tespit, tescil ve ilanı işleriyle meşgul olmak üzere kurulan kamu tüzel kişiliğine sahip kurumlarıdır.''</w:t>
      </w:r>
    </w:p>
    <w:p w:rsidR="00B27ADF" w:rsidRDefault="00B27ADF"/>
    <w:p w:rsidR="00B27ADF" w:rsidRDefault="00B27ADF"/>
    <w:p w:rsidR="00B27ADF" w:rsidRDefault="00B27ADF"/>
    <w:p w:rsidR="00B27ADF" w:rsidRPr="00B27ADF" w:rsidRDefault="00B27ADF"/>
    <w:p w:rsidR="00450AF8" w:rsidRDefault="00B27ADF">
      <w:pPr>
        <w:rPr>
          <w:b/>
          <w:u w:val="single"/>
        </w:rPr>
      </w:pPr>
      <w:r>
        <w:rPr>
          <w:b/>
          <w:u w:val="single"/>
        </w:rPr>
        <w:t>GÖREVLERİ</w:t>
      </w:r>
      <w:r>
        <w:rPr>
          <w:b/>
          <w:u w:val="single"/>
        </w:rPr>
        <w:tab/>
      </w:r>
      <w:r>
        <w:rPr>
          <w:b/>
          <w:u w:val="single"/>
        </w:rPr>
        <w:tab/>
        <w:t>:</w:t>
      </w:r>
    </w:p>
    <w:p w:rsidR="00F90AFB" w:rsidRDefault="00450AF8" w:rsidP="00173FAA">
      <w:pPr>
        <w:pStyle w:val="ListeParagraf"/>
        <w:numPr>
          <w:ilvl w:val="0"/>
          <w:numId w:val="22"/>
        </w:numPr>
      </w:pPr>
      <w:r>
        <w:t>Borsaya dahil maddelerin, borsada alım-satımını tanzim ve tescil etmek</w:t>
      </w:r>
      <w:r w:rsidR="00F90AFB">
        <w:t>.</w:t>
      </w:r>
    </w:p>
    <w:p w:rsidR="00F90AFB" w:rsidRDefault="00F90AFB" w:rsidP="00173FAA">
      <w:pPr>
        <w:pStyle w:val="ListeParagraf"/>
        <w:numPr>
          <w:ilvl w:val="0"/>
          <w:numId w:val="22"/>
        </w:numPr>
      </w:pPr>
      <w:r>
        <w:t>Borsaya dahil maddelerin borsada oluşan her günkü fiyatlarını usulü dairesince, tespit ve ilan etmek.</w:t>
      </w:r>
    </w:p>
    <w:p w:rsidR="00F90AFB" w:rsidRDefault="00F90AFB" w:rsidP="00173FAA">
      <w:pPr>
        <w:pStyle w:val="ListeParagraf"/>
        <w:numPr>
          <w:ilvl w:val="0"/>
          <w:numId w:val="22"/>
        </w:numPr>
        <w:jc w:val="both"/>
      </w:pPr>
      <w:r>
        <w:t>Alıcı ve satıcının, teslim ve teslim alma ile ödeme bakımından yükümlülüklerini, muamelelerin tasfiye şartlarını, fiyatlar üzerinden etkili şartları ve ihtilaf doğduğunda ihtiyari tahkim usullerini gösteren ve Birliğin onayıyla yürürlüğe girecek genel düzenlemeleri yapmak.</w:t>
      </w:r>
    </w:p>
    <w:p w:rsidR="00F90AFB" w:rsidRDefault="00F90AFB" w:rsidP="00173FAA">
      <w:pPr>
        <w:pStyle w:val="ListeParagraf"/>
        <w:numPr>
          <w:ilvl w:val="0"/>
          <w:numId w:val="22"/>
        </w:numPr>
        <w:jc w:val="both"/>
      </w:pPr>
      <w:r>
        <w:t>Yurt içi ve yurt dışı Borsa ve piyasaları takip ederek fiyat haberleşmesi yapmak, elektronik ticaret ve internet ağları konusunda üyelerine yol göstermek.</w:t>
      </w:r>
    </w:p>
    <w:p w:rsidR="00F90AFB" w:rsidRDefault="00F90AFB" w:rsidP="00173FAA">
      <w:pPr>
        <w:pStyle w:val="ListeParagraf"/>
        <w:numPr>
          <w:ilvl w:val="0"/>
          <w:numId w:val="22"/>
        </w:numPr>
      </w:pPr>
      <w:r>
        <w:t>51 inci maddedeki belgeleri düzenlemek ve onaylamak.</w:t>
      </w:r>
    </w:p>
    <w:p w:rsidR="00F90AFB" w:rsidRDefault="00F90AFB" w:rsidP="00173FAA">
      <w:pPr>
        <w:pStyle w:val="ListeParagraf"/>
        <w:numPr>
          <w:ilvl w:val="0"/>
          <w:numId w:val="22"/>
        </w:numPr>
        <w:jc w:val="both"/>
      </w:pPr>
      <w:r>
        <w:t>Borsaya dahil maddelerin tiplerini ve vasıflarını tespit etmek üzere laboratuar ve teknik bürolar kurmak veya kurulmuşsa iştirak etmek.</w:t>
      </w:r>
    </w:p>
    <w:p w:rsidR="00F90AFB" w:rsidRDefault="00F90AFB" w:rsidP="00173FAA">
      <w:pPr>
        <w:pStyle w:val="ListeParagraf"/>
        <w:numPr>
          <w:ilvl w:val="0"/>
          <w:numId w:val="22"/>
        </w:numPr>
        <w:jc w:val="both"/>
      </w:pPr>
      <w:r>
        <w:t>Bölgeleri içindeki borsaya ilişkin örf, adet ve teamülleri tespit etmek, Bakanlığın onayına sunmak ve ilan etmek.</w:t>
      </w:r>
    </w:p>
    <w:p w:rsidR="00F90AFB" w:rsidRDefault="00F90AFB" w:rsidP="00173FAA">
      <w:pPr>
        <w:pStyle w:val="ListeParagraf"/>
        <w:numPr>
          <w:ilvl w:val="0"/>
          <w:numId w:val="22"/>
        </w:numPr>
        <w:jc w:val="both"/>
      </w:pPr>
      <w:r>
        <w:t>Borsa faaliyetlerine ait konularda ilgili resmi makamlara teklif, dilek ve başvurularda bulunmak; üyelerin tamamı veya bir kesiminin menfaati olduğu takdirde bu üyeleri adına veya kendi adına dava açmak.</w:t>
      </w:r>
    </w:p>
    <w:p w:rsidR="00F90AFB" w:rsidRDefault="00F90AFB" w:rsidP="00173FAA">
      <w:pPr>
        <w:pStyle w:val="ListeParagraf"/>
        <w:numPr>
          <w:ilvl w:val="0"/>
          <w:numId w:val="22"/>
        </w:numPr>
        <w:jc w:val="both"/>
      </w:pPr>
      <w:r>
        <w:t>Rekabeti bozucu etkileri olabilecek anlaşma, karar ve uyumlu eylem niteliğindeki uygulamaları izlemek ve tespiti halinde ilgili makamlara bildirmek.</w:t>
      </w:r>
    </w:p>
    <w:p w:rsidR="00F90AFB" w:rsidRDefault="00F90AFB" w:rsidP="00173FAA">
      <w:pPr>
        <w:pStyle w:val="ListeParagraf"/>
        <w:numPr>
          <w:ilvl w:val="0"/>
          <w:numId w:val="22"/>
        </w:numPr>
        <w:jc w:val="both"/>
      </w:pPr>
      <w:r>
        <w:t>Mevzuatla bakanlıklara ve diğer kamu kurum ve kuruluşlarına</w:t>
      </w:r>
      <w:r w:rsidR="0076593C">
        <w:t xml:space="preserve"> verile işerin, bu kanunda belirtilen kuruluş amaçları ve görev alanları</w:t>
      </w:r>
      <w:r w:rsidR="0040418C">
        <w:t xml:space="preserve"> çerçevesinde borsalara </w:t>
      </w:r>
      <w:r w:rsidR="00B27ADF">
        <w:t>tevdii halinde bu işleri yürütmek.</w:t>
      </w:r>
    </w:p>
    <w:p w:rsidR="00B27ADF" w:rsidRDefault="00B27ADF" w:rsidP="00173FAA">
      <w:pPr>
        <w:pStyle w:val="ListeParagraf"/>
        <w:numPr>
          <w:ilvl w:val="0"/>
          <w:numId w:val="22"/>
        </w:numPr>
        <w:jc w:val="both"/>
      </w:pPr>
      <w:r>
        <w:t>Üyelerin ihtiyacı olan belgeleri vermek ve bunlarla ilişkin gerekli hizmetleri yapmak.</w:t>
      </w:r>
    </w:p>
    <w:p w:rsidR="00B27ADF" w:rsidRDefault="00B27ADF" w:rsidP="00173FAA">
      <w:pPr>
        <w:pStyle w:val="ListeParagraf"/>
        <w:numPr>
          <w:ilvl w:val="0"/>
          <w:numId w:val="22"/>
        </w:numPr>
      </w:pPr>
      <w:r>
        <w:t>Yurt içi fuarlar konusunda yapılacak müracaatları değerlendirip Birliğe teklifte bulunmak.</w:t>
      </w:r>
    </w:p>
    <w:p w:rsidR="00B27ADF" w:rsidRDefault="00B27ADF" w:rsidP="00173FAA">
      <w:pPr>
        <w:pStyle w:val="ListeParagraf"/>
        <w:numPr>
          <w:ilvl w:val="0"/>
          <w:numId w:val="22"/>
        </w:numPr>
        <w:jc w:val="both"/>
      </w:pPr>
      <w:r>
        <w:t>Sair mevzuatların verdiği görevlerle, ilgili kanunlar çerçevesinde Birlik ve Bakanlıkça görevleri yapmak.</w:t>
      </w:r>
    </w:p>
    <w:p w:rsidR="00450AF8" w:rsidRPr="00F90AFB" w:rsidRDefault="00450AF8" w:rsidP="00173FAA">
      <w:pPr>
        <w:pStyle w:val="ListeParagraf"/>
        <w:numPr>
          <w:ilvl w:val="0"/>
          <w:numId w:val="4"/>
        </w:numPr>
        <w:rPr>
          <w:b/>
          <w:u w:val="single"/>
        </w:rPr>
      </w:pPr>
      <w:r w:rsidRPr="00F90AFB">
        <w:rPr>
          <w:b/>
          <w:u w:val="single"/>
        </w:rPr>
        <w:br w:type="page"/>
      </w:r>
    </w:p>
    <w:p w:rsidR="00450AF8" w:rsidRDefault="00450AF8"/>
    <w:p w:rsidR="00450AF8" w:rsidRDefault="00450AF8" w:rsidP="003B2DB4">
      <w:pPr>
        <w:tabs>
          <w:tab w:val="left" w:pos="930"/>
        </w:tabs>
        <w:jc w:val="center"/>
      </w:pPr>
    </w:p>
    <w:p w:rsidR="00DF2758" w:rsidRDefault="00DF2758" w:rsidP="003B2DB4">
      <w:pPr>
        <w:tabs>
          <w:tab w:val="left" w:pos="930"/>
        </w:tabs>
        <w:jc w:val="center"/>
      </w:pPr>
    </w:p>
    <w:p w:rsidR="00883211" w:rsidRPr="00F5707C" w:rsidRDefault="00883211" w:rsidP="00883211">
      <w:pPr>
        <w:numPr>
          <w:ilvl w:val="0"/>
          <w:numId w:val="1"/>
        </w:numPr>
        <w:tabs>
          <w:tab w:val="left" w:pos="930"/>
        </w:tabs>
        <w:jc w:val="center"/>
        <w:rPr>
          <w:b/>
        </w:rPr>
      </w:pPr>
      <w:r w:rsidRPr="00F5707C">
        <w:rPr>
          <w:b/>
        </w:rPr>
        <w:t>ORGANİZASYON ŞEMASI</w:t>
      </w:r>
    </w:p>
    <w:p w:rsidR="00883211" w:rsidRPr="00F5707C" w:rsidRDefault="00883211" w:rsidP="00883211">
      <w:pPr>
        <w:tabs>
          <w:tab w:val="left" w:pos="930"/>
        </w:tabs>
      </w:pPr>
    </w:p>
    <w:p w:rsidR="00BC2FEA" w:rsidRDefault="00BC2FEA" w:rsidP="003B2DB4">
      <w:pPr>
        <w:tabs>
          <w:tab w:val="left" w:pos="930"/>
        </w:tabs>
        <w:jc w:val="center"/>
      </w:pPr>
    </w:p>
    <w:p w:rsidR="005D0846" w:rsidRDefault="005D0846" w:rsidP="009750E0">
      <w:pPr>
        <w:tabs>
          <w:tab w:val="left" w:pos="930"/>
        </w:tabs>
        <w:rPr>
          <w:sz w:val="32"/>
          <w:szCs w:val="32"/>
        </w:rPr>
      </w:pPr>
    </w:p>
    <w:p w:rsidR="005D0846" w:rsidRDefault="005D0846" w:rsidP="009750E0">
      <w:pPr>
        <w:tabs>
          <w:tab w:val="left" w:pos="930"/>
        </w:tabs>
      </w:pPr>
    </w:p>
    <w:p w:rsidR="00C008D0" w:rsidRDefault="00883211" w:rsidP="009750E0">
      <w:pPr>
        <w:tabs>
          <w:tab w:val="left" w:pos="930"/>
        </w:tabs>
        <w:rPr>
          <w:sz w:val="32"/>
          <w:szCs w:val="32"/>
        </w:rPr>
      </w:pPr>
      <w:r w:rsidRPr="00312D45">
        <w:rPr>
          <w:noProof/>
          <w:color w:val="FFC000"/>
        </w:rPr>
        <w:drawing>
          <wp:anchor distT="0" distB="0" distL="114300" distR="114300" simplePos="0" relativeHeight="251662336" behindDoc="0" locked="0" layoutInCell="1" allowOverlap="1">
            <wp:simplePos x="0" y="0"/>
            <wp:positionH relativeFrom="column">
              <wp:posOffset>-145415</wp:posOffset>
            </wp:positionH>
            <wp:positionV relativeFrom="paragraph">
              <wp:posOffset>-733425</wp:posOffset>
            </wp:positionV>
            <wp:extent cx="6661785" cy="7142480"/>
            <wp:effectExtent l="19050" t="0" r="24765" b="0"/>
            <wp:wrapSquare wrapText="bothSides"/>
            <wp:docPr id="9" name="Diy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anchor>
        </w:drawing>
      </w:r>
    </w:p>
    <w:p w:rsidR="00C008D0" w:rsidRDefault="00C008D0" w:rsidP="009750E0">
      <w:pPr>
        <w:tabs>
          <w:tab w:val="left" w:pos="930"/>
        </w:tabs>
        <w:rPr>
          <w:sz w:val="32"/>
          <w:szCs w:val="32"/>
        </w:rPr>
      </w:pPr>
    </w:p>
    <w:p w:rsidR="00C008D0" w:rsidRDefault="00C008D0" w:rsidP="009750E0">
      <w:pPr>
        <w:tabs>
          <w:tab w:val="left" w:pos="930"/>
        </w:tabs>
        <w:rPr>
          <w:sz w:val="32"/>
          <w:szCs w:val="32"/>
        </w:rPr>
      </w:pPr>
    </w:p>
    <w:p w:rsidR="00C008D0" w:rsidRDefault="00C008D0" w:rsidP="009750E0">
      <w:pPr>
        <w:tabs>
          <w:tab w:val="left" w:pos="930"/>
        </w:tabs>
        <w:rPr>
          <w:sz w:val="32"/>
          <w:szCs w:val="32"/>
        </w:rPr>
      </w:pPr>
    </w:p>
    <w:p w:rsidR="00EB4F84" w:rsidRPr="00386EA0" w:rsidRDefault="004D266E" w:rsidP="004D266E">
      <w:pPr>
        <w:pStyle w:val="ListeParagraf"/>
        <w:tabs>
          <w:tab w:val="left" w:pos="709"/>
        </w:tabs>
        <w:ind w:left="0"/>
        <w:rPr>
          <w:rFonts w:ascii="Arial" w:hAnsi="Arial" w:cs="Arial"/>
          <w:b/>
          <w:sz w:val="20"/>
          <w:szCs w:val="20"/>
        </w:rPr>
      </w:pPr>
      <w:r>
        <w:rPr>
          <w:b/>
        </w:rPr>
        <w:lastRenderedPageBreak/>
        <w:tab/>
      </w:r>
      <w:r w:rsidR="00461B40" w:rsidRPr="00386EA0">
        <w:rPr>
          <w:rFonts w:ascii="Arial" w:hAnsi="Arial" w:cs="Arial"/>
          <w:b/>
          <w:sz w:val="20"/>
          <w:szCs w:val="20"/>
        </w:rPr>
        <w:t>Y</w:t>
      </w:r>
      <w:r w:rsidR="004344BA" w:rsidRPr="00386EA0">
        <w:rPr>
          <w:rFonts w:ascii="Arial" w:hAnsi="Arial" w:cs="Arial"/>
          <w:b/>
          <w:sz w:val="20"/>
          <w:szCs w:val="20"/>
        </w:rPr>
        <w:t>ÖNETİM VE BORSA MEVZUATI</w:t>
      </w:r>
    </w:p>
    <w:p w:rsidR="00DC25E5" w:rsidRPr="00386EA0" w:rsidRDefault="00DC25E5" w:rsidP="004344BA">
      <w:pPr>
        <w:pStyle w:val="ListeParagraf"/>
        <w:tabs>
          <w:tab w:val="left" w:pos="930"/>
        </w:tabs>
        <w:rPr>
          <w:rFonts w:ascii="Arial" w:hAnsi="Arial" w:cs="Arial"/>
          <w:b/>
          <w:sz w:val="20"/>
          <w:szCs w:val="20"/>
        </w:rPr>
      </w:pPr>
    </w:p>
    <w:p w:rsidR="00B20948" w:rsidRPr="00386EA0" w:rsidRDefault="00C73E1F" w:rsidP="00C73E1F">
      <w:pPr>
        <w:tabs>
          <w:tab w:val="left" w:pos="709"/>
        </w:tabs>
        <w:rPr>
          <w:rFonts w:ascii="Arial" w:hAnsi="Arial" w:cs="Arial"/>
          <w:sz w:val="20"/>
          <w:szCs w:val="20"/>
        </w:rPr>
      </w:pPr>
      <w:r w:rsidRPr="00386EA0">
        <w:rPr>
          <w:rFonts w:ascii="Arial" w:hAnsi="Arial" w:cs="Arial"/>
          <w:b/>
          <w:sz w:val="20"/>
          <w:szCs w:val="20"/>
        </w:rPr>
        <w:tab/>
      </w:r>
      <w:r w:rsidR="00EB4F84" w:rsidRPr="00386EA0">
        <w:rPr>
          <w:rFonts w:ascii="Arial" w:hAnsi="Arial" w:cs="Arial"/>
          <w:b/>
          <w:sz w:val="20"/>
          <w:szCs w:val="20"/>
        </w:rPr>
        <w:t>Sungurlu Ticaret Borsası'nın Dayandığı Hukuki Mevzuat</w:t>
      </w:r>
    </w:p>
    <w:p w:rsidR="005C23FC" w:rsidRPr="00386EA0" w:rsidRDefault="005C23FC" w:rsidP="005C23FC">
      <w:pPr>
        <w:tabs>
          <w:tab w:val="left" w:pos="930"/>
        </w:tabs>
        <w:ind w:left="720"/>
        <w:rPr>
          <w:rFonts w:ascii="Arial" w:hAnsi="Arial" w:cs="Arial"/>
          <w:sz w:val="20"/>
          <w:szCs w:val="20"/>
        </w:rPr>
      </w:pPr>
    </w:p>
    <w:p w:rsidR="00EB4F84" w:rsidRPr="00386EA0" w:rsidRDefault="00EB4F84" w:rsidP="00F5707C">
      <w:pPr>
        <w:tabs>
          <w:tab w:val="left" w:pos="930"/>
        </w:tabs>
        <w:jc w:val="both"/>
        <w:rPr>
          <w:rFonts w:ascii="Arial" w:hAnsi="Arial" w:cs="Arial"/>
          <w:sz w:val="20"/>
          <w:szCs w:val="20"/>
        </w:rPr>
      </w:pPr>
      <w:r w:rsidRPr="00386EA0">
        <w:rPr>
          <w:rFonts w:ascii="Arial" w:hAnsi="Arial" w:cs="Arial"/>
          <w:sz w:val="20"/>
          <w:szCs w:val="20"/>
        </w:rPr>
        <w:tab/>
        <w:t>Odalar, Borsalar ve Birlik hakkındaki 5590 sayılı kanun 8 Mart 1950 tarihinde hazırlanmış, 15 Mart 1950 tarihinde 7457 sayılı resmi gazetede yayınlanarak, yürürlüğe girmiştir. 5590 sayılı kanun, yerini, 1 Haziran 2004 tarihinde yürürlüğe giren 5174 sayılı Kanun'a bırakmıştır. TOBB, özel sektörün Türkiye'de mesleki üst kuruluşu ve yasal temsilcisidir. TOBB'un halen, yerel düzeyde, ticaret, sanayi, ticaret ve sanayi, deniz ticaret odaları ve borsalar şeklinde oluşmuş 365 üyesi bulunmaktadır. Tüm ülke çapında yayılmış olan oda ve borsalara çeşitli büyüklüklerde ve bütün sektörlerden 1 milyon 200 binin üzerinde firma kayıtlı bulunmaktadır.</w:t>
      </w:r>
    </w:p>
    <w:p w:rsidR="003A4823" w:rsidRPr="00386EA0" w:rsidRDefault="003A4823" w:rsidP="003E0AF6">
      <w:pPr>
        <w:tabs>
          <w:tab w:val="left" w:pos="930"/>
        </w:tabs>
        <w:rPr>
          <w:rFonts w:ascii="Arial" w:hAnsi="Arial" w:cs="Arial"/>
          <w:sz w:val="20"/>
          <w:szCs w:val="20"/>
        </w:rPr>
      </w:pPr>
    </w:p>
    <w:p w:rsidR="003A4823" w:rsidRPr="00386EA0" w:rsidRDefault="000F615A" w:rsidP="00C73E1F">
      <w:pPr>
        <w:tabs>
          <w:tab w:val="left" w:pos="709"/>
        </w:tabs>
        <w:rPr>
          <w:rFonts w:ascii="Arial" w:hAnsi="Arial" w:cs="Arial"/>
          <w:b/>
          <w:sz w:val="20"/>
          <w:szCs w:val="20"/>
        </w:rPr>
      </w:pPr>
      <w:r w:rsidRPr="00386EA0">
        <w:rPr>
          <w:rFonts w:ascii="Arial" w:hAnsi="Arial" w:cs="Arial"/>
          <w:b/>
          <w:sz w:val="20"/>
          <w:szCs w:val="20"/>
        </w:rPr>
        <w:tab/>
      </w:r>
      <w:r w:rsidR="003A4823" w:rsidRPr="00386EA0">
        <w:rPr>
          <w:rFonts w:ascii="Arial" w:hAnsi="Arial" w:cs="Arial"/>
          <w:b/>
          <w:sz w:val="20"/>
          <w:szCs w:val="20"/>
        </w:rPr>
        <w:t>Ticaret Borsaları</w:t>
      </w:r>
    </w:p>
    <w:p w:rsidR="003A4823" w:rsidRPr="00386EA0" w:rsidRDefault="00B27ADF" w:rsidP="00B20948">
      <w:pPr>
        <w:tabs>
          <w:tab w:val="left" w:pos="930"/>
        </w:tabs>
        <w:jc w:val="both"/>
        <w:rPr>
          <w:rFonts w:ascii="Arial" w:hAnsi="Arial" w:cs="Arial"/>
          <w:sz w:val="20"/>
          <w:szCs w:val="20"/>
        </w:rPr>
      </w:pPr>
      <w:r w:rsidRPr="00386EA0">
        <w:rPr>
          <w:rFonts w:ascii="Arial" w:hAnsi="Arial" w:cs="Arial"/>
          <w:sz w:val="20"/>
          <w:szCs w:val="20"/>
        </w:rPr>
        <w:tab/>
      </w:r>
      <w:r w:rsidR="003A4823" w:rsidRPr="00386EA0">
        <w:rPr>
          <w:rFonts w:ascii="Arial" w:hAnsi="Arial" w:cs="Arial"/>
          <w:sz w:val="20"/>
          <w:szCs w:val="20"/>
        </w:rPr>
        <w:t>Ticaret Borsaları, 5174 sayılı kanunda yazılı esaslar çerçevesinde borsaya dahil maddelerin alımı satımı ve borsada oluşan fiyatların tespiti, tescil ve ilanı işleriyle meşgul olmak üzere tüzel kişiliğine sahip kurumlardır.</w:t>
      </w:r>
    </w:p>
    <w:p w:rsidR="00B20948" w:rsidRPr="00386EA0" w:rsidRDefault="00B20948" w:rsidP="00B20948">
      <w:pPr>
        <w:tabs>
          <w:tab w:val="left" w:pos="930"/>
        </w:tabs>
        <w:jc w:val="both"/>
        <w:rPr>
          <w:rFonts w:ascii="Arial" w:hAnsi="Arial" w:cs="Arial"/>
          <w:sz w:val="20"/>
          <w:szCs w:val="20"/>
        </w:rPr>
      </w:pPr>
    </w:p>
    <w:p w:rsidR="003A4823" w:rsidRPr="00386EA0" w:rsidRDefault="000F615A" w:rsidP="00C73E1F">
      <w:pPr>
        <w:tabs>
          <w:tab w:val="left" w:pos="709"/>
        </w:tabs>
        <w:rPr>
          <w:rFonts w:ascii="Arial" w:hAnsi="Arial" w:cs="Arial"/>
          <w:b/>
          <w:sz w:val="20"/>
          <w:szCs w:val="20"/>
        </w:rPr>
      </w:pPr>
      <w:r w:rsidRPr="00386EA0">
        <w:rPr>
          <w:rFonts w:ascii="Arial" w:hAnsi="Arial" w:cs="Arial"/>
          <w:sz w:val="20"/>
          <w:szCs w:val="20"/>
        </w:rPr>
        <w:tab/>
      </w:r>
      <w:r w:rsidR="004D42CC" w:rsidRPr="00386EA0">
        <w:rPr>
          <w:rFonts w:ascii="Arial" w:hAnsi="Arial" w:cs="Arial"/>
          <w:b/>
          <w:sz w:val="20"/>
          <w:szCs w:val="20"/>
        </w:rPr>
        <w:t>Borsa Organları</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a)</w:t>
      </w:r>
      <w:r w:rsidR="004D42CC" w:rsidRPr="00386EA0">
        <w:rPr>
          <w:rFonts w:ascii="Arial" w:hAnsi="Arial" w:cs="Arial"/>
          <w:sz w:val="20"/>
          <w:szCs w:val="20"/>
        </w:rPr>
        <w:t>Meslek Komiteleri</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b)</w:t>
      </w:r>
      <w:r w:rsidR="004D42CC" w:rsidRPr="00386EA0">
        <w:rPr>
          <w:rFonts w:ascii="Arial" w:hAnsi="Arial" w:cs="Arial"/>
          <w:sz w:val="20"/>
          <w:szCs w:val="20"/>
        </w:rPr>
        <w:t>Meclis</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c)</w:t>
      </w:r>
      <w:r w:rsidR="004D42CC" w:rsidRPr="00386EA0">
        <w:rPr>
          <w:rFonts w:ascii="Arial" w:hAnsi="Arial" w:cs="Arial"/>
          <w:sz w:val="20"/>
          <w:szCs w:val="20"/>
        </w:rPr>
        <w:t>Yönetim Kurulu</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d)</w:t>
      </w:r>
      <w:r w:rsidR="004D42CC" w:rsidRPr="00386EA0">
        <w:rPr>
          <w:rFonts w:ascii="Arial" w:hAnsi="Arial" w:cs="Arial"/>
          <w:sz w:val="20"/>
          <w:szCs w:val="20"/>
        </w:rPr>
        <w:t>Disiplin Kurulu</w:t>
      </w:r>
    </w:p>
    <w:p w:rsidR="004D42CC" w:rsidRPr="00386EA0" w:rsidRDefault="004D42CC" w:rsidP="003E0AF6">
      <w:pPr>
        <w:tabs>
          <w:tab w:val="left" w:pos="930"/>
        </w:tabs>
        <w:rPr>
          <w:rFonts w:ascii="Arial" w:hAnsi="Arial" w:cs="Arial"/>
          <w:sz w:val="20"/>
          <w:szCs w:val="20"/>
        </w:rPr>
      </w:pPr>
    </w:p>
    <w:p w:rsidR="004D42CC" w:rsidRPr="00386EA0" w:rsidRDefault="004D42CC" w:rsidP="00E7278D">
      <w:pPr>
        <w:pStyle w:val="ListeParagraf"/>
        <w:tabs>
          <w:tab w:val="left" w:pos="0"/>
        </w:tabs>
        <w:ind w:left="0"/>
        <w:jc w:val="both"/>
        <w:rPr>
          <w:rFonts w:ascii="Arial" w:hAnsi="Arial" w:cs="Arial"/>
          <w:sz w:val="20"/>
          <w:szCs w:val="20"/>
        </w:rPr>
      </w:pPr>
      <w:r w:rsidRPr="00386EA0">
        <w:rPr>
          <w:rFonts w:ascii="Arial" w:hAnsi="Arial" w:cs="Arial"/>
          <w:b/>
          <w:sz w:val="20"/>
          <w:szCs w:val="20"/>
        </w:rPr>
        <w:t>a)Meslek Komiteleri:</w:t>
      </w:r>
      <w:r w:rsidRPr="00386EA0">
        <w:rPr>
          <w:rFonts w:ascii="Arial" w:hAnsi="Arial" w:cs="Arial"/>
          <w:sz w:val="20"/>
          <w:szCs w:val="20"/>
        </w:rPr>
        <w:t xml:space="preserve"> Borsa Meslek Komit</w:t>
      </w:r>
      <w:r w:rsidR="0086771B" w:rsidRPr="00386EA0">
        <w:rPr>
          <w:rFonts w:ascii="Arial" w:hAnsi="Arial" w:cs="Arial"/>
          <w:sz w:val="20"/>
          <w:szCs w:val="20"/>
        </w:rPr>
        <w:t>e</w:t>
      </w:r>
      <w:r w:rsidRPr="00386EA0">
        <w:rPr>
          <w:rFonts w:ascii="Arial" w:hAnsi="Arial" w:cs="Arial"/>
          <w:sz w:val="20"/>
          <w:szCs w:val="20"/>
        </w:rPr>
        <w:t>leri, meslek gurupl</w:t>
      </w:r>
      <w:r w:rsidR="0086771B" w:rsidRPr="00386EA0">
        <w:rPr>
          <w:rFonts w:ascii="Arial" w:hAnsi="Arial" w:cs="Arial"/>
          <w:sz w:val="20"/>
          <w:szCs w:val="20"/>
        </w:rPr>
        <w:t>a</w:t>
      </w:r>
      <w:r w:rsidRPr="00386EA0">
        <w:rPr>
          <w:rFonts w:ascii="Arial" w:hAnsi="Arial" w:cs="Arial"/>
          <w:sz w:val="20"/>
          <w:szCs w:val="20"/>
        </w:rPr>
        <w:t>rınca dört yıl için seçilecek 5 veya 7 kişiden; üye sayısı on bini aşan borsalarda 5,7,9 veya 11 kişiden oluşur. Asıl üyeler kadar da yedek üye seçilir. Komite, kendi üyeleri arasında bir başkan bir başkan yardımcısı seçer.</w:t>
      </w:r>
    </w:p>
    <w:p w:rsidR="004D42CC" w:rsidRPr="00386EA0" w:rsidRDefault="004D42CC" w:rsidP="003E0AF6">
      <w:pPr>
        <w:tabs>
          <w:tab w:val="left" w:pos="930"/>
        </w:tabs>
        <w:rPr>
          <w:rFonts w:ascii="Arial" w:hAnsi="Arial" w:cs="Arial"/>
          <w:sz w:val="20"/>
          <w:szCs w:val="20"/>
        </w:rPr>
      </w:pPr>
    </w:p>
    <w:p w:rsidR="004D42CC" w:rsidRPr="00386EA0" w:rsidRDefault="004D42CC" w:rsidP="00E7278D">
      <w:pPr>
        <w:pStyle w:val="ListeParagraf"/>
        <w:tabs>
          <w:tab w:val="left" w:pos="930"/>
        </w:tabs>
        <w:ind w:left="0"/>
        <w:jc w:val="both"/>
        <w:rPr>
          <w:rFonts w:ascii="Arial" w:hAnsi="Arial" w:cs="Arial"/>
          <w:sz w:val="20"/>
          <w:szCs w:val="20"/>
        </w:rPr>
      </w:pPr>
      <w:r w:rsidRPr="00386EA0">
        <w:rPr>
          <w:rFonts w:ascii="Arial" w:hAnsi="Arial" w:cs="Arial"/>
          <w:b/>
          <w:sz w:val="20"/>
          <w:szCs w:val="20"/>
        </w:rPr>
        <w:t>b)Borsa Meclisi:</w:t>
      </w:r>
      <w:r w:rsidRPr="00386EA0">
        <w:rPr>
          <w:rFonts w:ascii="Arial" w:hAnsi="Arial" w:cs="Arial"/>
          <w:sz w:val="20"/>
          <w:szCs w:val="20"/>
        </w:rPr>
        <w:t xml:space="preserve"> Borsa meclisi, meslek guruplarınca, dört yıl için seçilecek </w:t>
      </w:r>
      <w:r w:rsidR="0086771B" w:rsidRPr="00386EA0">
        <w:rPr>
          <w:rFonts w:ascii="Arial" w:hAnsi="Arial" w:cs="Arial"/>
          <w:sz w:val="20"/>
          <w:szCs w:val="20"/>
        </w:rPr>
        <w:t>üyelerden oluşur. M</w:t>
      </w:r>
      <w:r w:rsidR="003D678E" w:rsidRPr="00386EA0">
        <w:rPr>
          <w:rFonts w:ascii="Arial" w:hAnsi="Arial" w:cs="Arial"/>
          <w:sz w:val="20"/>
          <w:szCs w:val="20"/>
        </w:rPr>
        <w:t xml:space="preserve">eslek komiteleri beş kişiden oluşan guruplarda ikişer, yedi kişiden oluşan gruplarda üçer, dokuz kişiden oluşan guruplarda dörder, onbir kişiden oluşan guruplarda beşer meclis üyesi seçilir. Ayrıca aynı sayıda yedek üye seçilir. En az yedi meslek gurubu kurulamayan borsalarda meclisler borsaya kayıtlı olanların kendi aralarından seçecekleri ondört üye ile kurulur. Ayrıca aynı sayıda yedek üye seçilir. Bu takdirde meslek komitelerinin görevleri meclislerce seçilecek ihtisas komisyonları tarafından yerine getirilir. Meclis Kendi üyeleri arasından dört yıl için bir başkan, bir veya iki başkan yardımcısı seçer. </w:t>
      </w:r>
    </w:p>
    <w:p w:rsidR="003D678E" w:rsidRPr="00386EA0" w:rsidRDefault="003D678E" w:rsidP="003E0AF6">
      <w:pPr>
        <w:tabs>
          <w:tab w:val="left" w:pos="930"/>
        </w:tabs>
        <w:rPr>
          <w:rFonts w:ascii="Arial" w:hAnsi="Arial" w:cs="Arial"/>
          <w:sz w:val="20"/>
          <w:szCs w:val="20"/>
        </w:rPr>
      </w:pPr>
    </w:p>
    <w:p w:rsidR="003D678E" w:rsidRPr="00386EA0" w:rsidRDefault="003D678E" w:rsidP="00E7278D">
      <w:pPr>
        <w:pStyle w:val="ListeParagraf"/>
        <w:tabs>
          <w:tab w:val="left" w:pos="930"/>
        </w:tabs>
        <w:ind w:left="0"/>
        <w:jc w:val="both"/>
        <w:rPr>
          <w:rFonts w:ascii="Arial" w:hAnsi="Arial" w:cs="Arial"/>
          <w:sz w:val="20"/>
          <w:szCs w:val="20"/>
        </w:rPr>
      </w:pPr>
      <w:r w:rsidRPr="00386EA0">
        <w:rPr>
          <w:rFonts w:ascii="Arial" w:hAnsi="Arial" w:cs="Arial"/>
          <w:b/>
          <w:sz w:val="20"/>
          <w:szCs w:val="20"/>
        </w:rPr>
        <w:t xml:space="preserve">c)Borsa Yönetim Kurulu: </w:t>
      </w:r>
      <w:r w:rsidRPr="00386EA0">
        <w:rPr>
          <w:rFonts w:ascii="Arial" w:hAnsi="Arial" w:cs="Arial"/>
          <w:sz w:val="20"/>
          <w:szCs w:val="20"/>
        </w:rPr>
        <w:t xml:space="preserve">Borsa yönetim kurulu, dört yıl için seçilen, meclis üye sayısı yirmiden az olan borsalarda beş; yirmi ile yirmi dokuz arasında olanlarda yedi; otuz ile otuzdokuz arasında olanlarda dokuz; kırk ve daha fazla olanlarda onbir kişiden oluşur. Meclis kendi üyeleri arasından yönetim kurulunun başkanını, asıl ve yedek üyelerini tek liste halinde seçer. Yönetim kurulu, kendi üyeleri arasından dört yıl için bir veya iki başkan yardımcısı ve bir sayman üye seçer. </w:t>
      </w:r>
    </w:p>
    <w:p w:rsidR="003D678E" w:rsidRPr="00386EA0" w:rsidRDefault="003D678E" w:rsidP="003E0AF6">
      <w:pPr>
        <w:tabs>
          <w:tab w:val="left" w:pos="930"/>
        </w:tabs>
        <w:rPr>
          <w:rFonts w:ascii="Arial" w:hAnsi="Arial" w:cs="Arial"/>
          <w:sz w:val="20"/>
          <w:szCs w:val="20"/>
        </w:rPr>
      </w:pPr>
    </w:p>
    <w:p w:rsidR="00F056D3" w:rsidRPr="00386EA0" w:rsidRDefault="003D678E" w:rsidP="00E7278D">
      <w:pPr>
        <w:pStyle w:val="ListeParagraf"/>
        <w:tabs>
          <w:tab w:val="left" w:pos="930"/>
        </w:tabs>
        <w:ind w:left="0"/>
        <w:jc w:val="both"/>
        <w:rPr>
          <w:rFonts w:ascii="Arial" w:hAnsi="Arial" w:cs="Arial"/>
          <w:b/>
          <w:sz w:val="20"/>
          <w:szCs w:val="20"/>
        </w:rPr>
      </w:pPr>
      <w:r w:rsidRPr="00386EA0">
        <w:rPr>
          <w:rFonts w:ascii="Arial" w:hAnsi="Arial" w:cs="Arial"/>
          <w:b/>
          <w:sz w:val="20"/>
          <w:szCs w:val="20"/>
        </w:rPr>
        <w:t xml:space="preserve">d)Borsa Disiplin Kurulu: </w:t>
      </w:r>
      <w:r w:rsidRPr="00386EA0">
        <w:rPr>
          <w:rFonts w:ascii="Arial" w:hAnsi="Arial" w:cs="Arial"/>
          <w:sz w:val="20"/>
          <w:szCs w:val="20"/>
        </w:rPr>
        <w:t xml:space="preserve">Borsa disiplin kurulu, meclisçe dört yıl için, borsayakayıtlı olanlar arasından seçilen altı asıl ve altı yedek üyeden oluşur. Disiplin kurulu, seçimden sonraki ilk toplantısında, en yaşlı üye kurula başkanlık eder. Disiplin kurulu üyelerinde aranılacak şartlar, birliğin uygun görüşü alınmak suretiyle bakanlıkça çıkartılacak yönetmelikle belirlenir. </w:t>
      </w:r>
    </w:p>
    <w:p w:rsidR="00E30A9B" w:rsidRPr="00386EA0" w:rsidRDefault="00E30A9B" w:rsidP="00F056D3">
      <w:pPr>
        <w:tabs>
          <w:tab w:val="left" w:pos="930"/>
        </w:tabs>
        <w:jc w:val="both"/>
        <w:rPr>
          <w:rFonts w:ascii="Arial" w:hAnsi="Arial" w:cs="Arial"/>
          <w:b/>
          <w:sz w:val="20"/>
          <w:szCs w:val="20"/>
        </w:rPr>
      </w:pPr>
    </w:p>
    <w:p w:rsidR="00B27ADF" w:rsidRPr="00386EA0" w:rsidRDefault="00E7278D" w:rsidP="00E7278D">
      <w:pPr>
        <w:pStyle w:val="ListeParagraf"/>
        <w:tabs>
          <w:tab w:val="left" w:pos="142"/>
        </w:tabs>
        <w:ind w:left="0"/>
        <w:jc w:val="both"/>
        <w:rPr>
          <w:rFonts w:ascii="Arial" w:hAnsi="Arial" w:cs="Arial"/>
          <w:b/>
          <w:sz w:val="20"/>
          <w:szCs w:val="20"/>
        </w:rPr>
      </w:pPr>
      <w:r w:rsidRPr="00386EA0">
        <w:rPr>
          <w:rFonts w:ascii="Arial" w:hAnsi="Arial" w:cs="Arial"/>
          <w:b/>
          <w:sz w:val="20"/>
          <w:szCs w:val="20"/>
        </w:rPr>
        <w:tab/>
      </w:r>
      <w:r w:rsidR="00F056D3" w:rsidRPr="00386EA0">
        <w:rPr>
          <w:rFonts w:ascii="Arial" w:hAnsi="Arial" w:cs="Arial"/>
          <w:b/>
          <w:sz w:val="20"/>
          <w:szCs w:val="20"/>
        </w:rPr>
        <w:t>Borsa Meclisinin Görevleri</w:t>
      </w:r>
    </w:p>
    <w:p w:rsidR="00F056D3" w:rsidRPr="00386EA0" w:rsidRDefault="00F056D3"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 Yönetim Kurulu ve Disiplin Kurulu üyelerini seçmek.</w:t>
      </w:r>
    </w:p>
    <w:p w:rsidR="00F056D3" w:rsidRPr="00386EA0" w:rsidRDefault="00F056D3"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Kendi üyeleri arasında Birlik genel kurul delegelerini seçmek.</w:t>
      </w:r>
    </w:p>
    <w:p w:rsidR="00F056D3" w:rsidRPr="00386EA0" w:rsidRDefault="00F056D3"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Yönetim kurulu tarafından yapılacak teklifleri inceleyip karara bağlamak.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Çalışma alanları içindeki örf, adet ve teamülleri tespit ve ilan etmek.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Aylık mizanı ve aktarma taleplerini incelemek ve onaylamak.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Borsada gerçekleştirilen işlemlerden veya üyelerin yapmış oldukları sözleşmede yer alması halinde bu sözleşmelerle ilgili olarak çıkan ihtilafları çözmekle görevli tahkim müesseseleri oluşturmak.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 dışında yapılan işlemlerden doğabilecek ihtilafların çözümü için, mahkemeler tarafından istenecek bilirkişi listesini onaylamak.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 üyeleri hakkında disiplin kurulu tarafından teklif edilecek cezalara karar vermek.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Yıllık bütçe ve kesin hesapları onaylamak ve yönetim kuruluna ibra etmek, sorumluluğu görülenler hakkında takibat işlemlerini başlatmak.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Taşınmaz alımına, satımına, inşa, ifraz, tevhit ve rehine ve ödünç para alınmasına, kamulaştırma yapılmasına ve bu Kanun hükümleri çerçevesinde şirketlere ortak almaya karar vermek.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 iç yönergesini kabul etmek ve Birliğin onayına sunmak.</w:t>
      </w:r>
    </w:p>
    <w:p w:rsidR="00835FA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Borsaya dahil maddelerden hangi</w:t>
      </w:r>
      <w:r w:rsidR="00835FA0" w:rsidRPr="00386EA0">
        <w:rPr>
          <w:rFonts w:ascii="Arial" w:hAnsi="Arial" w:cs="Arial"/>
          <w:sz w:val="20"/>
          <w:szCs w:val="20"/>
        </w:rPr>
        <w:t>lerinin, daha sonra tescil ettirmek şartıyla, borsa yerinin dışında alınıp satılabileceğini belirlemek ve bu şekilde alınıp satılacak maddelerin otuz günü geçmemek kaydıyla tescil edilmesine ilişkin süreyi belirlemek.</w:t>
      </w:r>
    </w:p>
    <w:p w:rsidR="00835FA0" w:rsidRPr="00386EA0" w:rsidRDefault="00835FA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Yönetim kurulunca borsaya kayıt zorunluluğuna veya üyelerin derecelerine ilişkin olarak verilecek kararlara karşı yapılan itirazları incelemek kesin karara bağlamak.</w:t>
      </w:r>
    </w:p>
    <w:p w:rsidR="00007040" w:rsidRPr="00386EA0" w:rsidRDefault="00835FA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lastRenderedPageBreak/>
        <w:t>Mesleklere ve sorunlara göre ihtisas komisyonları kurmak.</w:t>
      </w:r>
    </w:p>
    <w:p w:rsidR="00835FA0" w:rsidRPr="00386EA0" w:rsidRDefault="00835FA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Yurt içi be dışı sınai, ticari ve ekonomik kuruluşlara üye olmak ve kongrelerine delege göndermek.</w:t>
      </w:r>
    </w:p>
    <w:p w:rsidR="00835FA0" w:rsidRPr="00386EA0" w:rsidRDefault="00835FA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Tahsili imkansızlaşan alacakların takibinden vazgeçme veya ölen, ticareti terk eden ve borsaya olan aidat borçlarını yangın, sel, depren ve benzeri tabii afetler gibi iradesi dışında meydana gelen mücbir sebeplerden dolayı ödeme güçlüğü içinde olan üyelerin aidat anapara ve gecikme zammı borçlarının affı ve/veya yeniden yapılandırılmaları ile borsa veya üyeler adına açılacak davalar konusunda yönetim kurulundan gelen teklifleri inceleyip karara bağlamak ve gerekli görüldüğünde bu yetkisini yönetim kuruluna devretmek</w:t>
      </w:r>
      <w:r w:rsidR="007172B9" w:rsidRPr="00386EA0">
        <w:rPr>
          <w:rFonts w:ascii="Arial" w:hAnsi="Arial" w:cs="Arial"/>
          <w:sz w:val="20"/>
          <w:szCs w:val="20"/>
        </w:rPr>
        <w:t>.</w:t>
      </w:r>
    </w:p>
    <w:p w:rsidR="007172B9" w:rsidRPr="00386EA0" w:rsidRDefault="007172B9" w:rsidP="00E7278D">
      <w:pPr>
        <w:pStyle w:val="ListeParagraf"/>
        <w:numPr>
          <w:ilvl w:val="0"/>
          <w:numId w:val="23"/>
        </w:numPr>
        <w:tabs>
          <w:tab w:val="left" w:pos="142"/>
        </w:tabs>
        <w:ind w:left="426"/>
        <w:rPr>
          <w:rFonts w:ascii="Arial" w:hAnsi="Arial" w:cs="Arial"/>
          <w:b/>
          <w:sz w:val="20"/>
          <w:szCs w:val="20"/>
        </w:rPr>
      </w:pPr>
      <w:r w:rsidRPr="00386EA0">
        <w:rPr>
          <w:rFonts w:ascii="Arial" w:hAnsi="Arial" w:cs="Arial"/>
          <w:sz w:val="20"/>
          <w:szCs w:val="20"/>
        </w:rPr>
        <w:t>Borsaya veya Türk ekonomi hayatına önemli hizmetler vermiş kimselere meclisin üye tam sayısının üçte ikisi kararıyla şeref üyeliği vermek.</w:t>
      </w:r>
    </w:p>
    <w:p w:rsidR="007172B9" w:rsidRPr="00386EA0" w:rsidRDefault="007172B9" w:rsidP="00E7278D">
      <w:pPr>
        <w:pStyle w:val="ListeParagraf"/>
        <w:numPr>
          <w:ilvl w:val="0"/>
          <w:numId w:val="23"/>
        </w:numPr>
        <w:tabs>
          <w:tab w:val="left" w:pos="142"/>
        </w:tabs>
        <w:ind w:left="426"/>
        <w:rPr>
          <w:rFonts w:ascii="Arial" w:hAnsi="Arial" w:cs="Arial"/>
          <w:b/>
          <w:sz w:val="20"/>
          <w:szCs w:val="20"/>
        </w:rPr>
      </w:pPr>
      <w:r w:rsidRPr="00386EA0">
        <w:rPr>
          <w:rFonts w:ascii="Arial" w:hAnsi="Arial" w:cs="Arial"/>
          <w:sz w:val="20"/>
          <w:szCs w:val="20"/>
        </w:rPr>
        <w:t>İlgili mevzuatla verilen diğer görevleri yerine getirmek.</w:t>
      </w:r>
    </w:p>
    <w:p w:rsidR="00B27ADF" w:rsidRPr="00386EA0" w:rsidRDefault="00B27ADF" w:rsidP="00E7278D">
      <w:pPr>
        <w:tabs>
          <w:tab w:val="left" w:pos="142"/>
        </w:tabs>
        <w:rPr>
          <w:rFonts w:ascii="Arial" w:hAnsi="Arial" w:cs="Arial"/>
          <w:b/>
          <w:sz w:val="20"/>
          <w:szCs w:val="20"/>
        </w:rPr>
      </w:pPr>
    </w:p>
    <w:p w:rsidR="00461B40" w:rsidRPr="00386EA0" w:rsidRDefault="00461B40" w:rsidP="00E7278D">
      <w:pPr>
        <w:tabs>
          <w:tab w:val="left" w:pos="142"/>
        </w:tabs>
        <w:rPr>
          <w:rFonts w:ascii="Arial" w:hAnsi="Arial" w:cs="Arial"/>
          <w:b/>
          <w:sz w:val="20"/>
          <w:szCs w:val="20"/>
        </w:rPr>
      </w:pPr>
    </w:p>
    <w:p w:rsidR="007172B9" w:rsidRPr="00386EA0" w:rsidRDefault="007172B9" w:rsidP="00E7278D">
      <w:pPr>
        <w:pStyle w:val="ListeParagraf"/>
        <w:tabs>
          <w:tab w:val="left" w:pos="142"/>
        </w:tabs>
        <w:jc w:val="both"/>
        <w:rPr>
          <w:rFonts w:ascii="Arial" w:hAnsi="Arial" w:cs="Arial"/>
          <w:b/>
          <w:sz w:val="20"/>
          <w:szCs w:val="20"/>
        </w:rPr>
      </w:pPr>
      <w:r w:rsidRPr="00386EA0">
        <w:rPr>
          <w:rFonts w:ascii="Arial" w:hAnsi="Arial" w:cs="Arial"/>
          <w:b/>
          <w:sz w:val="20"/>
          <w:szCs w:val="20"/>
        </w:rPr>
        <w:t xml:space="preserve">Borsa Yönetim Kurulunun Görevleri </w:t>
      </w:r>
      <w:r w:rsidRPr="00386EA0">
        <w:rPr>
          <w:rFonts w:ascii="Arial" w:hAnsi="Arial" w:cs="Arial"/>
          <w:b/>
          <w:sz w:val="20"/>
          <w:szCs w:val="20"/>
        </w:rPr>
        <w:tab/>
      </w:r>
    </w:p>
    <w:p w:rsidR="007172B9" w:rsidRPr="00386EA0" w:rsidRDefault="007172B9" w:rsidP="00E7278D">
      <w:pPr>
        <w:pStyle w:val="ListeParagraf"/>
        <w:tabs>
          <w:tab w:val="left" w:pos="142"/>
        </w:tabs>
        <w:ind w:left="1440"/>
        <w:jc w:val="both"/>
        <w:rPr>
          <w:rFonts w:ascii="Arial" w:hAnsi="Arial" w:cs="Arial"/>
          <w:b/>
          <w:sz w:val="20"/>
          <w:szCs w:val="20"/>
        </w:rPr>
      </w:pPr>
    </w:p>
    <w:p w:rsidR="007172B9" w:rsidRPr="00386EA0" w:rsidRDefault="007172B9"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Mevzuat ve meclis kararları çerçevesinde borsa işlemlerini yürütmek.</w:t>
      </w:r>
    </w:p>
    <w:p w:rsidR="007172B9" w:rsidRPr="00386EA0" w:rsidRDefault="007172B9"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Bütçeyi, kesin hesabı ve aktarma tekliflerini ve bunlara ilişkin raporları borsa meclisine sunmak.</w:t>
      </w:r>
    </w:p>
    <w:p w:rsidR="007172B9" w:rsidRPr="00386EA0" w:rsidRDefault="007172B9"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Aylık hesap raporunu borsa meclisinin incelenmes</w:t>
      </w:r>
      <w:r w:rsidR="004C6EB2" w:rsidRPr="00386EA0">
        <w:rPr>
          <w:rFonts w:ascii="Arial" w:hAnsi="Arial" w:cs="Arial"/>
          <w:sz w:val="20"/>
          <w:szCs w:val="20"/>
        </w:rPr>
        <w:t>i ve onayına sunmak.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 personelinin işe alımlarına ve görevlerine son verilmesine, yükselme ve nakillerine usulüne uygun olarak karar vermek.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 personelinin disiplin işlerini bu Kanunda ve ilgili mevzuatta düzenlenen esas ve usuller çerçevesinde karar bağlamak.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Disiplin kurulunun soruşturma yapmasın izin vermek.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Bu Kanun uyarınca verilen disiplin ve para cezalarının uygulanmasını sağlamak.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Borsada gerçekleştirilen doğacak ihtilafları çözmekle görevli hakem kurulunu belirlemek.</w:t>
      </w:r>
    </w:p>
    <w:p w:rsidR="007B42D7"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 xml:space="preserve">Borsa dışında </w:t>
      </w:r>
      <w:r w:rsidR="007B42D7" w:rsidRPr="00386EA0">
        <w:rPr>
          <w:rFonts w:ascii="Arial" w:hAnsi="Arial" w:cs="Arial"/>
          <w:sz w:val="20"/>
          <w:szCs w:val="20"/>
        </w:rPr>
        <w:t>yapılan işlemlerden doğabilecek ihtilafların çözümü için, mahkemeler tarafından istenecek hakem ve bilirkişi listelerini hazırlamak ve onaylamak üzere meclise sunmak.</w:t>
      </w:r>
    </w:p>
    <w:p w:rsidR="007B42D7" w:rsidRPr="00386EA0" w:rsidRDefault="007B42D7"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Bu Kanunda ve ilgili mevzuatta öngörülen belgeleri tasdik etmek.</w:t>
      </w:r>
    </w:p>
    <w:p w:rsidR="007B42D7" w:rsidRPr="00386EA0" w:rsidRDefault="007B42D7"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Borsanın bir yıl içindeki faaliyeti ve bölgesinin iktisadi durumu hakkında yıllık rapor hazırlayıp meclise sunmak.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Hazırladığı iç yönergeyi meclise sunmak.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Borsaya ait her türlü incelemeyi yapmak, endeks ve istatistikleri tutmak ve başlıca maddelerin borsada oluşan fiyatlarını tespit etmek ve bunların uygun vasıtalarla ilan etmek.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Yüksek düzeyde vergi ve tescil ücreti ödeyen, ihracat yapan, teknoloji geliştiren üyelerini ödüllendirmek.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Bütçede karşılığı bulunmak kaydıyla sosyal faaliyetleri desteklemek ve özendirmek, bağış ve yardımlarla bulunmak, burs vermek, meclis onayı ile okul ve derslik yapmak.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Bu Kanunla ve sair mevzuatla borsalara verilen ve özel oalrak başka bir organa bırakılmayan diğer görevleri yerine getirmek.</w:t>
      </w:r>
    </w:p>
    <w:p w:rsidR="003A4823" w:rsidRPr="00386EA0" w:rsidRDefault="003A4823" w:rsidP="00E7278D">
      <w:pPr>
        <w:tabs>
          <w:tab w:val="left" w:pos="142"/>
        </w:tabs>
        <w:rPr>
          <w:rFonts w:ascii="Arial" w:hAnsi="Arial" w:cs="Arial"/>
          <w:sz w:val="20"/>
          <w:szCs w:val="20"/>
        </w:rPr>
      </w:pPr>
    </w:p>
    <w:p w:rsidR="00461B40" w:rsidRPr="00386EA0" w:rsidRDefault="00461B40" w:rsidP="00E7278D">
      <w:pPr>
        <w:tabs>
          <w:tab w:val="left" w:pos="142"/>
        </w:tabs>
        <w:rPr>
          <w:rFonts w:ascii="Arial" w:hAnsi="Arial" w:cs="Arial"/>
          <w:sz w:val="20"/>
          <w:szCs w:val="20"/>
        </w:rPr>
      </w:pPr>
    </w:p>
    <w:p w:rsidR="00E30A9B" w:rsidRPr="00386EA0" w:rsidRDefault="00E30A9B" w:rsidP="000F615A">
      <w:pPr>
        <w:tabs>
          <w:tab w:val="left" w:pos="930"/>
        </w:tabs>
        <w:ind w:left="720"/>
        <w:rPr>
          <w:rFonts w:ascii="Arial" w:hAnsi="Arial" w:cs="Arial"/>
          <w:b/>
          <w:sz w:val="20"/>
          <w:szCs w:val="20"/>
        </w:rPr>
      </w:pPr>
      <w:r w:rsidRPr="00386EA0">
        <w:rPr>
          <w:rFonts w:ascii="Arial" w:hAnsi="Arial" w:cs="Arial"/>
          <w:b/>
          <w:sz w:val="20"/>
          <w:szCs w:val="20"/>
        </w:rPr>
        <w:t>MİSYONUMUZ</w:t>
      </w:r>
    </w:p>
    <w:p w:rsidR="00E30A9B" w:rsidRPr="00386EA0" w:rsidRDefault="00B27ADF" w:rsidP="00F5707C">
      <w:pPr>
        <w:tabs>
          <w:tab w:val="left" w:pos="930"/>
        </w:tabs>
        <w:jc w:val="both"/>
        <w:rPr>
          <w:rFonts w:ascii="Arial" w:hAnsi="Arial" w:cs="Arial"/>
          <w:sz w:val="20"/>
          <w:szCs w:val="20"/>
        </w:rPr>
      </w:pPr>
      <w:r w:rsidRPr="00386EA0">
        <w:rPr>
          <w:rFonts w:ascii="Arial" w:hAnsi="Arial" w:cs="Arial"/>
          <w:sz w:val="20"/>
          <w:szCs w:val="20"/>
        </w:rPr>
        <w:tab/>
      </w:r>
      <w:r w:rsidR="00E30A9B" w:rsidRPr="00386EA0">
        <w:rPr>
          <w:rFonts w:ascii="Arial" w:hAnsi="Arial" w:cs="Arial"/>
          <w:sz w:val="20"/>
          <w:szCs w:val="20"/>
        </w:rPr>
        <w:t>Borsacılık anlayışında,kentimizin ve bölgemizin ticari etkinliğini artırmak,tescil ve ilan edilmesi yolu ile etkin ve güvenil</w:t>
      </w:r>
      <w:r w:rsidR="00461B40" w:rsidRPr="00386EA0">
        <w:rPr>
          <w:rFonts w:ascii="Arial" w:hAnsi="Arial" w:cs="Arial"/>
          <w:sz w:val="20"/>
          <w:szCs w:val="20"/>
        </w:rPr>
        <w:t>e</w:t>
      </w:r>
      <w:r w:rsidR="00E30A9B" w:rsidRPr="00386EA0">
        <w:rPr>
          <w:rFonts w:ascii="Arial" w:hAnsi="Arial" w:cs="Arial"/>
          <w:sz w:val="20"/>
          <w:szCs w:val="20"/>
        </w:rPr>
        <w:t>bi</w:t>
      </w:r>
      <w:r w:rsidR="00461B40" w:rsidRPr="00386EA0">
        <w:rPr>
          <w:rFonts w:ascii="Arial" w:hAnsi="Arial" w:cs="Arial"/>
          <w:sz w:val="20"/>
          <w:szCs w:val="20"/>
        </w:rPr>
        <w:t>lir</w:t>
      </w:r>
      <w:r w:rsidR="00E30A9B" w:rsidRPr="00386EA0">
        <w:rPr>
          <w:rFonts w:ascii="Arial" w:hAnsi="Arial" w:cs="Arial"/>
          <w:sz w:val="20"/>
          <w:szCs w:val="20"/>
        </w:rPr>
        <w:t xml:space="preserve"> rekabet ortamı sağlamak,üyelerimizin tarım ve gıda sektöründe gelişen dünyada yer almasını sağlayacak ticaret yapısını oluşturmak ve tüm paydaşlarımıza kaliteli hizmet sunmak.</w:t>
      </w:r>
    </w:p>
    <w:p w:rsidR="00EA3232" w:rsidRPr="00386EA0" w:rsidRDefault="00EA3232" w:rsidP="00E30A9B">
      <w:pPr>
        <w:tabs>
          <w:tab w:val="left" w:pos="930"/>
        </w:tabs>
        <w:rPr>
          <w:rFonts w:ascii="Arial" w:hAnsi="Arial" w:cs="Arial"/>
          <w:color w:val="000000"/>
          <w:sz w:val="20"/>
          <w:szCs w:val="20"/>
        </w:rPr>
      </w:pPr>
    </w:p>
    <w:p w:rsidR="00E30A9B" w:rsidRPr="00386EA0" w:rsidRDefault="00E30A9B" w:rsidP="000F615A">
      <w:pPr>
        <w:tabs>
          <w:tab w:val="left" w:pos="930"/>
        </w:tabs>
        <w:ind w:left="720"/>
        <w:rPr>
          <w:rFonts w:ascii="Arial" w:hAnsi="Arial" w:cs="Arial"/>
          <w:b/>
          <w:sz w:val="20"/>
          <w:szCs w:val="20"/>
        </w:rPr>
      </w:pPr>
      <w:r w:rsidRPr="00386EA0">
        <w:rPr>
          <w:rFonts w:ascii="Arial" w:hAnsi="Arial" w:cs="Arial"/>
          <w:b/>
          <w:sz w:val="20"/>
          <w:szCs w:val="20"/>
        </w:rPr>
        <w:t>VİZYONUMUZ</w:t>
      </w:r>
    </w:p>
    <w:p w:rsidR="00E30A9B" w:rsidRPr="00386EA0" w:rsidRDefault="00B27ADF" w:rsidP="00F5707C">
      <w:pPr>
        <w:tabs>
          <w:tab w:val="left" w:pos="930"/>
        </w:tabs>
        <w:jc w:val="both"/>
        <w:rPr>
          <w:rFonts w:ascii="Arial" w:hAnsi="Arial" w:cs="Arial"/>
          <w:sz w:val="20"/>
          <w:szCs w:val="20"/>
        </w:rPr>
      </w:pPr>
      <w:r w:rsidRPr="00386EA0">
        <w:rPr>
          <w:rFonts w:ascii="Arial" w:hAnsi="Arial" w:cs="Arial"/>
          <w:sz w:val="20"/>
          <w:szCs w:val="20"/>
        </w:rPr>
        <w:tab/>
      </w:r>
      <w:r w:rsidR="00E30A9B" w:rsidRPr="00386EA0">
        <w:rPr>
          <w:rFonts w:ascii="Arial" w:hAnsi="Arial" w:cs="Arial"/>
          <w:sz w:val="20"/>
          <w:szCs w:val="20"/>
        </w:rPr>
        <w:t>Borsacılıkta sunulan hizmeti zirveye taşıyarak,yereldekentin,genelde ülkenin ticari,sosyal-ekonomik ve kültürel hayatına sosyal sorumluluk bilinci ile katkıda bulunarak,üyelerimizle,kent,halkıyla ve bölge insanımızla birlik ve dayanışmayı sağlayıp daha iyi ekonomik ve sosyal koşullarda iş yapmalarına öncü ve lider kurum olmak.</w:t>
      </w:r>
    </w:p>
    <w:p w:rsidR="00EE361A" w:rsidRPr="00386EA0" w:rsidRDefault="00EE361A" w:rsidP="00F5707C">
      <w:pPr>
        <w:tabs>
          <w:tab w:val="left" w:pos="930"/>
        </w:tabs>
        <w:jc w:val="both"/>
        <w:rPr>
          <w:rFonts w:ascii="Arial" w:hAnsi="Arial" w:cs="Arial"/>
          <w:sz w:val="20"/>
          <w:szCs w:val="20"/>
        </w:rPr>
      </w:pPr>
    </w:p>
    <w:p w:rsidR="00166214" w:rsidRPr="00386EA0" w:rsidRDefault="00EB30E2" w:rsidP="00166214">
      <w:pPr>
        <w:tabs>
          <w:tab w:val="left" w:pos="930"/>
        </w:tabs>
        <w:ind w:left="720"/>
        <w:rPr>
          <w:rFonts w:ascii="Arial" w:hAnsi="Arial" w:cs="Arial"/>
          <w:b/>
          <w:sz w:val="20"/>
          <w:szCs w:val="20"/>
        </w:rPr>
      </w:pPr>
      <w:r w:rsidRPr="00386EA0">
        <w:rPr>
          <w:rFonts w:ascii="Arial" w:hAnsi="Arial" w:cs="Arial"/>
          <w:b/>
          <w:sz w:val="20"/>
          <w:szCs w:val="20"/>
        </w:rPr>
        <w:t>POLİTİKALARIMIZ</w:t>
      </w:r>
      <w:r w:rsidR="00166214" w:rsidRPr="00386EA0">
        <w:rPr>
          <w:rFonts w:ascii="Arial" w:hAnsi="Arial" w:cs="Arial"/>
          <w:b/>
          <w:sz w:val="20"/>
          <w:szCs w:val="20"/>
        </w:rPr>
        <w:tab/>
      </w:r>
      <w:r w:rsidR="00166214" w:rsidRPr="00386EA0">
        <w:rPr>
          <w:rFonts w:ascii="Arial" w:hAnsi="Arial" w:cs="Arial"/>
          <w:b/>
          <w:sz w:val="20"/>
          <w:szCs w:val="20"/>
        </w:rPr>
        <w:tab/>
      </w:r>
      <w:r w:rsidR="00166214" w:rsidRPr="00386EA0">
        <w:rPr>
          <w:rFonts w:ascii="Arial" w:hAnsi="Arial" w:cs="Arial"/>
          <w:b/>
          <w:sz w:val="20"/>
          <w:szCs w:val="20"/>
        </w:rPr>
        <w:tab/>
      </w:r>
      <w:r w:rsidR="00166214" w:rsidRPr="00386EA0">
        <w:rPr>
          <w:rFonts w:ascii="Arial" w:hAnsi="Arial" w:cs="Arial"/>
          <w:b/>
          <w:sz w:val="20"/>
          <w:szCs w:val="20"/>
        </w:rPr>
        <w:tab/>
        <w:t>DEĞERLERİMİZ</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b/>
          <w:sz w:val="20"/>
          <w:szCs w:val="20"/>
        </w:rPr>
        <w:t xml:space="preserve">- </w:t>
      </w:r>
      <w:r w:rsidR="00EB30E2" w:rsidRPr="00386EA0">
        <w:rPr>
          <w:rFonts w:ascii="Arial" w:hAnsi="Arial" w:cs="Arial"/>
          <w:sz w:val="20"/>
          <w:szCs w:val="20"/>
        </w:rPr>
        <w:t>Kalite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Kalite</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Çevre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Adil ve Eşit Hizmet Sunmak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İnsan Kaynakları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Şeffaflık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Haberleşme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Güvenilirlik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Mali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Ekip Çalışması</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Bilgi İşlem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Yenilikçilik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Üye İlişkileri Politikası</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Görüş Oluşturma Politikası</w:t>
      </w:r>
    </w:p>
    <w:p w:rsidR="00BD1E34" w:rsidRPr="00386EA0" w:rsidRDefault="00BD1E34" w:rsidP="00961C53">
      <w:pPr>
        <w:tabs>
          <w:tab w:val="left" w:pos="930"/>
        </w:tabs>
        <w:ind w:left="720"/>
        <w:rPr>
          <w:rFonts w:ascii="Arial" w:hAnsi="Arial" w:cs="Arial"/>
          <w:b/>
          <w:sz w:val="20"/>
          <w:szCs w:val="20"/>
        </w:rPr>
      </w:pPr>
    </w:p>
    <w:p w:rsidR="00EB30E2" w:rsidRPr="00386EA0" w:rsidRDefault="00EB30E2" w:rsidP="00961C53">
      <w:pPr>
        <w:tabs>
          <w:tab w:val="left" w:pos="930"/>
        </w:tabs>
        <w:ind w:left="720"/>
        <w:rPr>
          <w:rFonts w:ascii="Arial" w:hAnsi="Arial" w:cs="Arial"/>
          <w:b/>
          <w:sz w:val="20"/>
          <w:szCs w:val="20"/>
        </w:rPr>
      </w:pPr>
      <w:r w:rsidRPr="00386EA0">
        <w:rPr>
          <w:rFonts w:ascii="Arial" w:hAnsi="Arial" w:cs="Arial"/>
          <w:b/>
          <w:sz w:val="20"/>
          <w:szCs w:val="20"/>
        </w:rPr>
        <w:t>MALİ YÖNETİM</w:t>
      </w:r>
    </w:p>
    <w:p w:rsidR="00EB30E2" w:rsidRPr="00386EA0" w:rsidRDefault="006A5EDC" w:rsidP="00F5707C">
      <w:pPr>
        <w:tabs>
          <w:tab w:val="left" w:pos="930"/>
        </w:tabs>
        <w:jc w:val="both"/>
        <w:rPr>
          <w:rFonts w:ascii="Arial" w:hAnsi="Arial" w:cs="Arial"/>
          <w:sz w:val="20"/>
          <w:szCs w:val="20"/>
        </w:rPr>
      </w:pPr>
      <w:r w:rsidRPr="00386EA0">
        <w:rPr>
          <w:rFonts w:ascii="Arial" w:hAnsi="Arial" w:cs="Arial"/>
          <w:sz w:val="20"/>
          <w:szCs w:val="20"/>
        </w:rPr>
        <w:tab/>
      </w:r>
      <w:r w:rsidR="00EB30E2" w:rsidRPr="00386EA0">
        <w:rPr>
          <w:rFonts w:ascii="Arial" w:hAnsi="Arial" w:cs="Arial"/>
          <w:sz w:val="20"/>
          <w:szCs w:val="20"/>
        </w:rPr>
        <w:t>Borsamız gelirleri 5174 sayılı kanunun 49. maddesinde belirlenmiştir. Bu çerçevede borsa gelirleri şunlardır;</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Kayıt Ücreti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Yıllık Aidat</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Muamele Tescil Ücreti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Yapılan Hizmetler Karşılığı Alınan Ücretler</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lastRenderedPageBreak/>
        <w:t>Belge Bedelleri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Yayın Gelirleri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Bağış ve Yardımlar</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Para Cezaları</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Misil Zamları</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Menkul,Gayri Menkul Sermaye İradı, Şirket Karları ve Döviz Gelirleri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Sair Gelirler</w:t>
      </w:r>
    </w:p>
    <w:p w:rsidR="00EB30E2" w:rsidRPr="00386EA0" w:rsidRDefault="006A5EDC" w:rsidP="00EB30E2">
      <w:pPr>
        <w:tabs>
          <w:tab w:val="left" w:pos="930"/>
        </w:tabs>
        <w:rPr>
          <w:rFonts w:ascii="Arial" w:hAnsi="Arial" w:cs="Arial"/>
          <w:sz w:val="20"/>
          <w:szCs w:val="20"/>
        </w:rPr>
      </w:pPr>
      <w:r w:rsidRPr="00386EA0">
        <w:rPr>
          <w:rFonts w:ascii="Arial" w:hAnsi="Arial" w:cs="Arial"/>
          <w:sz w:val="20"/>
          <w:szCs w:val="20"/>
        </w:rPr>
        <w:tab/>
        <w:t>Yapılan harcamalar; yukarıdaki gibi kaynaklarını faaliyet konularında, Kanun, Yönetmelik ve mevzuata uygun olarak, şeffaf ve ekonomik kullanması, SUNGURLU TİCARET BORSASI'nın temel mali politikasıdır.</w:t>
      </w:r>
    </w:p>
    <w:p w:rsidR="00461B40" w:rsidRPr="00386EA0" w:rsidRDefault="00461B40" w:rsidP="00EB30E2">
      <w:pPr>
        <w:tabs>
          <w:tab w:val="left" w:pos="930"/>
        </w:tabs>
        <w:rPr>
          <w:rFonts w:ascii="Arial" w:hAnsi="Arial" w:cs="Arial"/>
          <w:sz w:val="20"/>
          <w:szCs w:val="20"/>
        </w:rPr>
      </w:pPr>
    </w:p>
    <w:p w:rsidR="00024FE2" w:rsidRPr="00386EA0" w:rsidRDefault="00961C53" w:rsidP="00961C53">
      <w:pPr>
        <w:pStyle w:val="ListeParagraf"/>
        <w:tabs>
          <w:tab w:val="left" w:pos="930"/>
        </w:tabs>
        <w:ind w:left="709"/>
        <w:rPr>
          <w:rFonts w:ascii="Arial" w:hAnsi="Arial" w:cs="Arial"/>
          <w:b/>
          <w:sz w:val="20"/>
          <w:szCs w:val="20"/>
        </w:rPr>
      </w:pPr>
      <w:r w:rsidRPr="00386EA0">
        <w:rPr>
          <w:rFonts w:ascii="Arial" w:hAnsi="Arial" w:cs="Arial"/>
          <w:sz w:val="20"/>
          <w:szCs w:val="20"/>
        </w:rPr>
        <w:tab/>
      </w:r>
      <w:r w:rsidR="00024FE2" w:rsidRPr="00386EA0">
        <w:rPr>
          <w:rFonts w:ascii="Arial" w:hAnsi="Arial" w:cs="Arial"/>
          <w:b/>
          <w:sz w:val="20"/>
          <w:szCs w:val="20"/>
        </w:rPr>
        <w:t>HABERLEŞME ve  BASIN YAYIN</w:t>
      </w:r>
    </w:p>
    <w:p w:rsidR="00024FE2" w:rsidRPr="00386EA0" w:rsidRDefault="00024FE2" w:rsidP="00961C53">
      <w:pPr>
        <w:pStyle w:val="ListeParagraf"/>
        <w:tabs>
          <w:tab w:val="left" w:pos="930"/>
        </w:tabs>
        <w:ind w:left="0"/>
        <w:jc w:val="both"/>
        <w:rPr>
          <w:rFonts w:ascii="Arial" w:hAnsi="Arial" w:cs="Arial"/>
          <w:sz w:val="20"/>
          <w:szCs w:val="20"/>
        </w:rPr>
      </w:pPr>
      <w:r w:rsidRPr="00386EA0">
        <w:rPr>
          <w:rFonts w:ascii="Arial" w:hAnsi="Arial" w:cs="Arial"/>
          <w:sz w:val="20"/>
          <w:szCs w:val="20"/>
        </w:rPr>
        <w:tab/>
        <w:t xml:space="preserve">Borsamız politika, faaliyet ve hizmetlerini tanıtmak için görsel ve yazınsal basın aracılığıyla duyurmaktadır. Yerel basın ile etkili bir iletişim içerisinde olup, basın bültenleri oluşturarak, borsamız faaliyetlerini kamuoyu ile paylaşmaktadır. </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 xml:space="preserve"> www.sungurlutb.org.tr isimli web adresimiz ile Türkçe ve İngilizce hizmet vererek paydaşlarımıza ve yurtdışındaki takipçilerine güncel bilgiler sunmaktadır.</w:t>
      </w:r>
    </w:p>
    <w:p w:rsidR="00024FE2"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Borsamız tarafından kullanılan haberleşme araçları; web sitesi, basın yolu ile duyurular, ilan panosu, dilek ve şikayet kutusu, telefon, fax ve e-posta.</w:t>
      </w:r>
    </w:p>
    <w:p w:rsidR="00D2557F" w:rsidRPr="00386EA0" w:rsidRDefault="00D2557F" w:rsidP="00846931">
      <w:pPr>
        <w:pStyle w:val="ListeParagraf"/>
        <w:tabs>
          <w:tab w:val="left" w:pos="930"/>
        </w:tabs>
        <w:ind w:left="0"/>
        <w:jc w:val="both"/>
        <w:rPr>
          <w:rFonts w:ascii="Arial" w:hAnsi="Arial" w:cs="Arial"/>
          <w:sz w:val="20"/>
          <w:szCs w:val="20"/>
        </w:rPr>
      </w:pPr>
    </w:p>
    <w:p w:rsidR="00024FE2" w:rsidRPr="00D2557F" w:rsidRDefault="00024FE2" w:rsidP="00846931">
      <w:pPr>
        <w:pStyle w:val="ListeParagraf"/>
        <w:tabs>
          <w:tab w:val="left" w:pos="930"/>
        </w:tabs>
        <w:ind w:left="0"/>
        <w:jc w:val="both"/>
        <w:rPr>
          <w:rFonts w:ascii="Arial" w:hAnsi="Arial" w:cs="Arial"/>
          <w:b/>
          <w:sz w:val="20"/>
          <w:szCs w:val="20"/>
        </w:rPr>
      </w:pPr>
      <w:r w:rsidRPr="00386EA0">
        <w:rPr>
          <w:rFonts w:ascii="Arial" w:hAnsi="Arial" w:cs="Arial"/>
          <w:sz w:val="20"/>
          <w:szCs w:val="20"/>
        </w:rPr>
        <w:tab/>
      </w:r>
      <w:r w:rsidRPr="00D2557F">
        <w:rPr>
          <w:rFonts w:ascii="Arial" w:hAnsi="Arial" w:cs="Arial"/>
          <w:b/>
          <w:sz w:val="20"/>
          <w:szCs w:val="20"/>
        </w:rPr>
        <w:t>Borsamız 20</w:t>
      </w:r>
      <w:r w:rsidR="002266D6" w:rsidRPr="00D2557F">
        <w:rPr>
          <w:rFonts w:ascii="Arial" w:hAnsi="Arial" w:cs="Arial"/>
          <w:b/>
          <w:sz w:val="20"/>
          <w:szCs w:val="20"/>
        </w:rPr>
        <w:t>20</w:t>
      </w:r>
      <w:r w:rsidR="00A63FFF" w:rsidRPr="00D2557F">
        <w:rPr>
          <w:rFonts w:ascii="Arial" w:hAnsi="Arial" w:cs="Arial"/>
          <w:b/>
          <w:sz w:val="20"/>
          <w:szCs w:val="20"/>
        </w:rPr>
        <w:t xml:space="preserve"> yılında</w:t>
      </w:r>
      <w:r w:rsidR="0066783A" w:rsidRPr="00D2557F">
        <w:rPr>
          <w:rFonts w:ascii="Arial" w:hAnsi="Arial" w:cs="Arial"/>
          <w:b/>
          <w:sz w:val="20"/>
          <w:szCs w:val="20"/>
        </w:rPr>
        <w:t xml:space="preserve"> sosyal medya ve </w:t>
      </w:r>
      <w:r w:rsidRPr="00D2557F">
        <w:rPr>
          <w:rFonts w:ascii="Arial" w:hAnsi="Arial" w:cs="Arial"/>
          <w:b/>
          <w:sz w:val="20"/>
          <w:szCs w:val="20"/>
        </w:rPr>
        <w:t xml:space="preserve">basında </w:t>
      </w:r>
      <w:r w:rsidR="002266D6" w:rsidRPr="00D2557F">
        <w:rPr>
          <w:rFonts w:ascii="Arial" w:hAnsi="Arial" w:cs="Arial"/>
          <w:b/>
          <w:sz w:val="20"/>
          <w:szCs w:val="20"/>
        </w:rPr>
        <w:t>74</w:t>
      </w:r>
      <w:r w:rsidRPr="00D2557F">
        <w:rPr>
          <w:rFonts w:ascii="Arial" w:hAnsi="Arial" w:cs="Arial"/>
          <w:b/>
          <w:sz w:val="20"/>
          <w:szCs w:val="20"/>
        </w:rPr>
        <w:t xml:space="preserve"> kez haber olmuştur.</w:t>
      </w:r>
    </w:p>
    <w:p w:rsidR="00461B40" w:rsidRPr="00386EA0" w:rsidRDefault="00461B40" w:rsidP="00846931">
      <w:pPr>
        <w:pStyle w:val="ListeParagraf"/>
        <w:tabs>
          <w:tab w:val="left" w:pos="930"/>
        </w:tabs>
        <w:ind w:left="0"/>
        <w:jc w:val="both"/>
        <w:rPr>
          <w:rFonts w:ascii="Arial" w:hAnsi="Arial" w:cs="Arial"/>
          <w:sz w:val="20"/>
          <w:szCs w:val="20"/>
        </w:rPr>
      </w:pPr>
    </w:p>
    <w:p w:rsidR="00461B40" w:rsidRPr="00386EA0" w:rsidRDefault="00461B40" w:rsidP="00846931">
      <w:pPr>
        <w:pStyle w:val="ListeParagraf"/>
        <w:tabs>
          <w:tab w:val="left" w:pos="930"/>
        </w:tabs>
        <w:ind w:left="0"/>
        <w:jc w:val="both"/>
        <w:rPr>
          <w:rFonts w:ascii="Arial" w:hAnsi="Arial" w:cs="Arial"/>
          <w:sz w:val="20"/>
          <w:szCs w:val="20"/>
        </w:rPr>
      </w:pPr>
    </w:p>
    <w:p w:rsidR="00024FE2" w:rsidRPr="00386EA0" w:rsidRDefault="00024FE2" w:rsidP="00024FE2">
      <w:pPr>
        <w:pStyle w:val="ListeParagraf"/>
        <w:tabs>
          <w:tab w:val="left" w:pos="930"/>
          <w:tab w:val="left" w:pos="1418"/>
        </w:tabs>
        <w:ind w:left="0"/>
        <w:rPr>
          <w:rFonts w:ascii="Arial" w:hAnsi="Arial" w:cs="Arial"/>
          <w:b/>
          <w:sz w:val="20"/>
          <w:szCs w:val="20"/>
        </w:rPr>
      </w:pPr>
      <w:r w:rsidRPr="00386EA0">
        <w:rPr>
          <w:rFonts w:ascii="Arial" w:hAnsi="Arial" w:cs="Arial"/>
          <w:b/>
          <w:sz w:val="20"/>
          <w:szCs w:val="20"/>
        </w:rPr>
        <w:tab/>
      </w:r>
      <w:r w:rsidR="007F3FE6" w:rsidRPr="00386EA0">
        <w:rPr>
          <w:rFonts w:ascii="Arial" w:hAnsi="Arial" w:cs="Arial"/>
          <w:b/>
          <w:sz w:val="20"/>
          <w:szCs w:val="20"/>
        </w:rPr>
        <w:tab/>
      </w:r>
      <w:r w:rsidRPr="00386EA0">
        <w:rPr>
          <w:rFonts w:ascii="Arial" w:hAnsi="Arial" w:cs="Arial"/>
          <w:b/>
          <w:sz w:val="20"/>
          <w:szCs w:val="20"/>
        </w:rPr>
        <w:t>HABERLEŞME ve BASIN YAYIN POLİTİKAMIZ;</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b/>
          <w:sz w:val="20"/>
          <w:szCs w:val="20"/>
        </w:rPr>
        <w:tab/>
      </w:r>
      <w:r w:rsidRPr="00386EA0">
        <w:rPr>
          <w:rFonts w:ascii="Arial" w:hAnsi="Arial" w:cs="Arial"/>
          <w:sz w:val="20"/>
          <w:szCs w:val="20"/>
        </w:rPr>
        <w:t>Tarım ürünlerinin alım satım ve pazarlanması ile ilgili gelişmelerin paydaşların hızlı, doğru ve objektif bir şekilde ulaşmasını sağlamak amacıyla, bilgi ve iletişim teknoloji araçlarını kullanarak güncel verilerin paylaşımını sağlamaktır.</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SUNGURLU TİCARET BORSASI, Yazılı ve Görsel basın organları arasında hiçbir ayrım gözetmeksizin, tüm yayın organlarına önyargısız ve aynı uzaklıktadır. SUNGURLU TİCARET BORSASI, yaptığı çalışmaları kamuoyuna duyururken, yazılı ve görsel basın organlarından yararlanırken, doğru ve objektiflik kriterlerine uyar, tarafları rencide edici yayınlara izin vermez. SUNGURLU TİCARET BORSASI, yaptığı yayınlarla, başta üyeleri olmak üzere, konu ile ilgili tarafları bilgilendirmeyi amaçlar.</w:t>
      </w:r>
    </w:p>
    <w:p w:rsidR="0087070A" w:rsidRPr="00386EA0" w:rsidRDefault="00024FE2" w:rsidP="00024FE2">
      <w:pPr>
        <w:pStyle w:val="ListeParagraf"/>
        <w:tabs>
          <w:tab w:val="left" w:pos="930"/>
        </w:tabs>
        <w:ind w:left="0"/>
        <w:rPr>
          <w:rFonts w:ascii="Arial" w:hAnsi="Arial" w:cs="Arial"/>
          <w:sz w:val="20"/>
          <w:szCs w:val="20"/>
        </w:rPr>
      </w:pPr>
      <w:r w:rsidRPr="00386EA0">
        <w:rPr>
          <w:rFonts w:ascii="Arial" w:hAnsi="Arial" w:cs="Arial"/>
          <w:sz w:val="20"/>
          <w:szCs w:val="20"/>
        </w:rPr>
        <w:tab/>
      </w:r>
      <w:r w:rsidRPr="00386EA0">
        <w:rPr>
          <w:rFonts w:ascii="Arial" w:hAnsi="Arial" w:cs="Arial"/>
          <w:sz w:val="20"/>
          <w:szCs w:val="20"/>
        </w:rPr>
        <w:tab/>
      </w:r>
    </w:p>
    <w:p w:rsidR="00024FE2" w:rsidRPr="00386EA0" w:rsidRDefault="00961C53" w:rsidP="00024FE2">
      <w:pPr>
        <w:pStyle w:val="ListeParagraf"/>
        <w:tabs>
          <w:tab w:val="left" w:pos="930"/>
        </w:tabs>
        <w:ind w:left="0"/>
        <w:rPr>
          <w:rFonts w:ascii="Arial" w:hAnsi="Arial" w:cs="Arial"/>
          <w:b/>
          <w:sz w:val="20"/>
          <w:szCs w:val="20"/>
        </w:rPr>
      </w:pPr>
      <w:r w:rsidRPr="00386EA0">
        <w:rPr>
          <w:rFonts w:ascii="Arial" w:hAnsi="Arial" w:cs="Arial"/>
          <w:sz w:val="20"/>
          <w:szCs w:val="20"/>
        </w:rPr>
        <w:tab/>
      </w:r>
      <w:r w:rsidR="00024FE2" w:rsidRPr="00386EA0">
        <w:rPr>
          <w:rFonts w:ascii="Arial" w:hAnsi="Arial" w:cs="Arial"/>
          <w:b/>
          <w:sz w:val="20"/>
          <w:szCs w:val="20"/>
        </w:rPr>
        <w:t>BİLGİ VE İLETİŞİM TEKNOLOJİLERİ KULLANIMI</w:t>
      </w:r>
    </w:p>
    <w:p w:rsidR="005F58EA" w:rsidRPr="00386EA0" w:rsidRDefault="005F58EA" w:rsidP="00846931">
      <w:pPr>
        <w:pStyle w:val="ListeParagraf"/>
        <w:tabs>
          <w:tab w:val="left" w:pos="930"/>
        </w:tabs>
        <w:ind w:left="0"/>
        <w:jc w:val="both"/>
        <w:rPr>
          <w:rFonts w:ascii="Arial" w:hAnsi="Arial" w:cs="Arial"/>
          <w:sz w:val="20"/>
          <w:szCs w:val="20"/>
        </w:rPr>
      </w:pPr>
      <w:r w:rsidRPr="00386EA0">
        <w:rPr>
          <w:rFonts w:ascii="Arial" w:hAnsi="Arial" w:cs="Arial"/>
          <w:b/>
          <w:sz w:val="20"/>
          <w:szCs w:val="20"/>
        </w:rPr>
        <w:tab/>
      </w:r>
      <w:r w:rsidRPr="00386EA0">
        <w:rPr>
          <w:rFonts w:ascii="Arial" w:hAnsi="Arial" w:cs="Arial"/>
          <w:sz w:val="20"/>
          <w:szCs w:val="20"/>
        </w:rPr>
        <w:t>Borsamız Bilgi ve İletişim Teknolojilerini etkin ve verimli biçimde kullanmaktadır. Borsamız üyelerimizle etkin iletişim kurarak, hizmet sunumunu ve sürekli gelişimini sağlamak için gerekliteknolojik donanım ve altyapıya sahip olup, söz konusu donanımları sürekli güncel tutmaktadır.</w:t>
      </w:r>
    </w:p>
    <w:p w:rsidR="00AF08A0" w:rsidRPr="00386EA0" w:rsidRDefault="00AF08A0" w:rsidP="00024FE2">
      <w:pPr>
        <w:pStyle w:val="ListeParagraf"/>
        <w:tabs>
          <w:tab w:val="left" w:pos="930"/>
        </w:tabs>
        <w:ind w:left="0"/>
        <w:rPr>
          <w:rFonts w:ascii="Arial" w:hAnsi="Arial" w:cs="Arial"/>
          <w:sz w:val="20"/>
          <w:szCs w:val="20"/>
        </w:rPr>
      </w:pPr>
      <w:r w:rsidRPr="00386EA0">
        <w:rPr>
          <w:rFonts w:ascii="Arial" w:hAnsi="Arial" w:cs="Arial"/>
          <w:sz w:val="20"/>
          <w:szCs w:val="20"/>
        </w:rPr>
        <w:tab/>
        <w:t>Sungurlu Ticaret Borsası'nın bilgi teknolojileri donanım parkı aşağıdaki gibidir.</w:t>
      </w:r>
    </w:p>
    <w:p w:rsidR="00AF08A0" w:rsidRPr="00386EA0" w:rsidRDefault="00AF08A0" w:rsidP="00024FE2">
      <w:pPr>
        <w:pStyle w:val="ListeParagraf"/>
        <w:tabs>
          <w:tab w:val="left" w:pos="930"/>
        </w:tabs>
        <w:ind w:left="0"/>
        <w:rPr>
          <w:rFonts w:ascii="Arial" w:hAnsi="Arial" w:cs="Arial"/>
          <w:sz w:val="20"/>
          <w:szCs w:val="20"/>
        </w:rPr>
      </w:pPr>
    </w:p>
    <w:p w:rsidR="00AF08A0" w:rsidRDefault="00AF08A0" w:rsidP="00024FE2">
      <w:pPr>
        <w:pStyle w:val="ListeParagraf"/>
        <w:tabs>
          <w:tab w:val="left" w:pos="930"/>
        </w:tabs>
        <w:ind w:left="0"/>
        <w:rPr>
          <w:b/>
        </w:rPr>
      </w:pPr>
      <w:r>
        <w:tab/>
      </w:r>
      <w:r w:rsidRPr="00AF08A0">
        <w:rPr>
          <w:b/>
        </w:rPr>
        <w:t>YAZILIM</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rPr>
          <w:b/>
        </w:rPr>
      </w:pPr>
      <w:r>
        <w:rPr>
          <w:b/>
        </w:rPr>
        <w:tab/>
      </w:r>
      <w:r>
        <w:rPr>
          <w:b/>
        </w:rPr>
        <w:tab/>
      </w:r>
      <w:r>
        <w:rPr>
          <w:b/>
        </w:rPr>
        <w:tab/>
      </w:r>
      <w:r>
        <w:rPr>
          <w:b/>
        </w:rPr>
        <w:tab/>
        <w:t>TBBS (Ticaret Borsası Bilgi Sistemi)</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rPr>
          <w:b/>
        </w:rPr>
        <w:tab/>
      </w:r>
      <w:r>
        <w:rPr>
          <w:b/>
        </w:rPr>
        <w:tab/>
      </w:r>
      <w:r>
        <w:rPr>
          <w:b/>
        </w:rPr>
        <w:tab/>
      </w:r>
      <w:r>
        <w:rPr>
          <w:b/>
        </w:rPr>
        <w:tab/>
      </w:r>
      <w:r>
        <w:t xml:space="preserve">Laboratuar Modülü, Alım-Satım Modülü, </w:t>
      </w:r>
    </w:p>
    <w:p w:rsidR="00AF08A0" w:rsidRDefault="003C4F8D"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Tibos</w:t>
      </w:r>
      <w:r w:rsidR="00AF08A0">
        <w:t xml:space="preserve"> Tescil Modülü, Tescil ve İstatistik Modülü, </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Muhasebe Modülü,Üye-Aidat Modülü</w:t>
      </w:r>
    </w:p>
    <w:p w:rsidR="00B27ADF" w:rsidRP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Bordro Modülü, Sistem Yönetim modülü</w:t>
      </w:r>
    </w:p>
    <w:p w:rsidR="0091031F" w:rsidRDefault="00B27ADF" w:rsidP="0091031F">
      <w:pPr>
        <w:tabs>
          <w:tab w:val="left" w:pos="930"/>
        </w:tabs>
        <w:jc w:val="both"/>
      </w:pPr>
      <w:r>
        <w:tab/>
      </w:r>
    </w:p>
    <w:p w:rsidR="0091031F" w:rsidRDefault="0091031F" w:rsidP="0091031F">
      <w:pPr>
        <w:tabs>
          <w:tab w:val="left" w:pos="930"/>
        </w:tabs>
        <w:jc w:val="both"/>
        <w:rPr>
          <w:b/>
        </w:rPr>
      </w:pPr>
      <w:r>
        <w:tab/>
      </w:r>
      <w:r>
        <w:rPr>
          <w:b/>
        </w:rPr>
        <w:t>DONANIM</w:t>
      </w:r>
    </w:p>
    <w:tbl>
      <w:tblPr>
        <w:tblStyle w:val="OrtaGlgeleme1-Vurgu5"/>
        <w:tblW w:w="0" w:type="auto"/>
        <w:tblLook w:val="04A0"/>
      </w:tblPr>
      <w:tblGrid>
        <w:gridCol w:w="5206"/>
        <w:gridCol w:w="5177"/>
        <w:gridCol w:w="37"/>
      </w:tblGrid>
      <w:tr w:rsidR="0091031F" w:rsidTr="00023DDD">
        <w:trPr>
          <w:gridAfter w:val="1"/>
          <w:cnfStyle w:val="100000000000"/>
          <w:wAfter w:w="37" w:type="dxa"/>
        </w:trPr>
        <w:tc>
          <w:tcPr>
            <w:cnfStyle w:val="001000000000"/>
            <w:tcW w:w="10383" w:type="dxa"/>
            <w:gridSpan w:val="2"/>
          </w:tcPr>
          <w:p w:rsidR="0091031F" w:rsidRDefault="0091031F" w:rsidP="00023DDD">
            <w:pPr>
              <w:tabs>
                <w:tab w:val="left" w:pos="930"/>
              </w:tabs>
              <w:jc w:val="center"/>
              <w:rPr>
                <w:b w:val="0"/>
              </w:rPr>
            </w:pPr>
            <w:r>
              <w:t>DONANIM ARAÇLARI                                                                           SAYI</w:t>
            </w:r>
          </w:p>
        </w:tc>
      </w:tr>
      <w:tr w:rsidR="0091031F" w:rsidTr="00023DDD">
        <w:trPr>
          <w:gridAfter w:val="1"/>
          <w:cnfStyle w:val="000000100000"/>
          <w:wAfter w:w="37" w:type="dxa"/>
        </w:trPr>
        <w:tc>
          <w:tcPr>
            <w:cnfStyle w:val="001000000000"/>
            <w:tcW w:w="5206" w:type="dxa"/>
          </w:tcPr>
          <w:p w:rsidR="0091031F" w:rsidRDefault="0091031F" w:rsidP="00023DDD">
            <w:pPr>
              <w:tabs>
                <w:tab w:val="left" w:pos="930"/>
              </w:tabs>
              <w:jc w:val="both"/>
              <w:rPr>
                <w:b w:val="0"/>
              </w:rPr>
            </w:pPr>
            <w:r>
              <w:t>Satış Salonu Bilgisayarı (Laptop)</w:t>
            </w:r>
          </w:p>
        </w:tc>
        <w:tc>
          <w:tcPr>
            <w:tcW w:w="5177" w:type="dxa"/>
          </w:tcPr>
          <w:p w:rsidR="0091031F" w:rsidRDefault="0091031F" w:rsidP="00B5486D">
            <w:pPr>
              <w:tabs>
                <w:tab w:val="left" w:pos="930"/>
              </w:tabs>
              <w:jc w:val="center"/>
              <w:cnfStyle w:val="000000100000"/>
              <w:rPr>
                <w:b/>
              </w:rPr>
            </w:pPr>
            <w:r>
              <w:rPr>
                <w:b/>
              </w:rPr>
              <w:t>3</w:t>
            </w:r>
            <w:r w:rsidR="00B5486D">
              <w:rPr>
                <w:b/>
              </w:rPr>
              <w:t>6</w:t>
            </w:r>
          </w:p>
        </w:tc>
      </w:tr>
      <w:tr w:rsidR="0091031F" w:rsidTr="00023DDD">
        <w:trPr>
          <w:gridAfter w:val="1"/>
          <w:cnfStyle w:val="000000010000"/>
          <w:wAfter w:w="37" w:type="dxa"/>
        </w:trPr>
        <w:tc>
          <w:tcPr>
            <w:cnfStyle w:val="001000000000"/>
            <w:tcW w:w="5206" w:type="dxa"/>
          </w:tcPr>
          <w:p w:rsidR="0091031F" w:rsidRDefault="0091031F" w:rsidP="00023DDD">
            <w:pPr>
              <w:tabs>
                <w:tab w:val="left" w:pos="930"/>
              </w:tabs>
              <w:jc w:val="both"/>
              <w:rPr>
                <w:b w:val="0"/>
              </w:rPr>
            </w:pPr>
            <w:r>
              <w:t>Kişisel Bilgisayar</w:t>
            </w:r>
          </w:p>
        </w:tc>
        <w:tc>
          <w:tcPr>
            <w:tcW w:w="5177" w:type="dxa"/>
          </w:tcPr>
          <w:p w:rsidR="0091031F" w:rsidRDefault="00D2557F" w:rsidP="00023DDD">
            <w:pPr>
              <w:tabs>
                <w:tab w:val="left" w:pos="930"/>
              </w:tabs>
              <w:jc w:val="center"/>
              <w:cnfStyle w:val="000000010000"/>
              <w:rPr>
                <w:b/>
              </w:rPr>
            </w:pPr>
            <w:r>
              <w:rPr>
                <w:b/>
              </w:rPr>
              <w:t>8</w:t>
            </w:r>
          </w:p>
        </w:tc>
      </w:tr>
      <w:tr w:rsidR="0091031F" w:rsidTr="00023DDD">
        <w:trPr>
          <w:gridAfter w:val="1"/>
          <w:cnfStyle w:val="000000100000"/>
          <w:wAfter w:w="37" w:type="dxa"/>
        </w:trPr>
        <w:tc>
          <w:tcPr>
            <w:cnfStyle w:val="001000000000"/>
            <w:tcW w:w="5206" w:type="dxa"/>
          </w:tcPr>
          <w:p w:rsidR="0091031F" w:rsidRDefault="0091031F" w:rsidP="00023DDD">
            <w:pPr>
              <w:tabs>
                <w:tab w:val="left" w:pos="930"/>
              </w:tabs>
              <w:jc w:val="both"/>
              <w:rPr>
                <w:b w:val="0"/>
              </w:rPr>
            </w:pPr>
            <w:r>
              <w:t>Server</w:t>
            </w:r>
          </w:p>
        </w:tc>
        <w:tc>
          <w:tcPr>
            <w:tcW w:w="5177" w:type="dxa"/>
          </w:tcPr>
          <w:p w:rsidR="0091031F" w:rsidRDefault="0091031F" w:rsidP="00023DDD">
            <w:pPr>
              <w:tabs>
                <w:tab w:val="left" w:pos="930"/>
              </w:tabs>
              <w:jc w:val="center"/>
              <w:cnfStyle w:val="000000100000"/>
              <w:rPr>
                <w:b/>
              </w:rPr>
            </w:pPr>
            <w:r>
              <w:rPr>
                <w:b/>
              </w:rPr>
              <w:t>1</w:t>
            </w:r>
          </w:p>
        </w:tc>
      </w:tr>
      <w:tr w:rsidR="0091031F" w:rsidTr="00023DDD">
        <w:trPr>
          <w:gridAfter w:val="1"/>
          <w:cnfStyle w:val="000000010000"/>
          <w:wAfter w:w="37" w:type="dxa"/>
        </w:trPr>
        <w:tc>
          <w:tcPr>
            <w:cnfStyle w:val="001000000000"/>
            <w:tcW w:w="5206" w:type="dxa"/>
          </w:tcPr>
          <w:p w:rsidR="0091031F" w:rsidRDefault="0091031F" w:rsidP="00023DDD">
            <w:pPr>
              <w:tabs>
                <w:tab w:val="left" w:pos="930"/>
              </w:tabs>
              <w:jc w:val="both"/>
              <w:rPr>
                <w:b w:val="0"/>
              </w:rPr>
            </w:pPr>
            <w:r>
              <w:t>Yazıcı+Faks</w:t>
            </w:r>
          </w:p>
        </w:tc>
        <w:tc>
          <w:tcPr>
            <w:tcW w:w="5177" w:type="dxa"/>
          </w:tcPr>
          <w:p w:rsidR="0091031F" w:rsidRDefault="00B5486D" w:rsidP="00023DDD">
            <w:pPr>
              <w:tabs>
                <w:tab w:val="left" w:pos="930"/>
              </w:tabs>
              <w:jc w:val="center"/>
              <w:cnfStyle w:val="000000010000"/>
              <w:rPr>
                <w:b/>
              </w:rPr>
            </w:pPr>
            <w:r>
              <w:rPr>
                <w:b/>
              </w:rPr>
              <w:t>9</w:t>
            </w:r>
          </w:p>
        </w:tc>
      </w:tr>
      <w:tr w:rsidR="0091031F" w:rsidTr="00023DDD">
        <w:trPr>
          <w:gridAfter w:val="1"/>
          <w:cnfStyle w:val="000000100000"/>
          <w:wAfter w:w="37" w:type="dxa"/>
        </w:trPr>
        <w:tc>
          <w:tcPr>
            <w:cnfStyle w:val="001000000000"/>
            <w:tcW w:w="5206" w:type="dxa"/>
          </w:tcPr>
          <w:p w:rsidR="0091031F" w:rsidRDefault="0091031F" w:rsidP="00023DDD">
            <w:pPr>
              <w:tabs>
                <w:tab w:val="left" w:pos="930"/>
              </w:tabs>
              <w:jc w:val="both"/>
              <w:rPr>
                <w:b w:val="0"/>
              </w:rPr>
            </w:pPr>
            <w:r>
              <w:t>Televizyon</w:t>
            </w:r>
          </w:p>
        </w:tc>
        <w:tc>
          <w:tcPr>
            <w:tcW w:w="5177" w:type="dxa"/>
          </w:tcPr>
          <w:p w:rsidR="0091031F" w:rsidRDefault="00B5486D" w:rsidP="00023DDD">
            <w:pPr>
              <w:tabs>
                <w:tab w:val="left" w:pos="930"/>
              </w:tabs>
              <w:jc w:val="center"/>
              <w:cnfStyle w:val="000000100000"/>
              <w:rPr>
                <w:b/>
              </w:rPr>
            </w:pPr>
            <w:r>
              <w:rPr>
                <w:b/>
              </w:rPr>
              <w:t>7</w:t>
            </w:r>
          </w:p>
        </w:tc>
      </w:tr>
      <w:tr w:rsidR="0091031F" w:rsidTr="00023DDD">
        <w:trPr>
          <w:gridAfter w:val="1"/>
          <w:cnfStyle w:val="000000010000"/>
          <w:wAfter w:w="37" w:type="dxa"/>
        </w:trPr>
        <w:tc>
          <w:tcPr>
            <w:cnfStyle w:val="001000000000"/>
            <w:tcW w:w="5206" w:type="dxa"/>
          </w:tcPr>
          <w:p w:rsidR="0091031F" w:rsidRDefault="0091031F" w:rsidP="00023DDD">
            <w:pPr>
              <w:tabs>
                <w:tab w:val="left" w:pos="930"/>
              </w:tabs>
              <w:jc w:val="both"/>
              <w:rPr>
                <w:b w:val="0"/>
              </w:rPr>
            </w:pPr>
            <w:r>
              <w:t>Dijital Fotoğraf Makinesi</w:t>
            </w:r>
          </w:p>
        </w:tc>
        <w:tc>
          <w:tcPr>
            <w:tcW w:w="5177" w:type="dxa"/>
          </w:tcPr>
          <w:p w:rsidR="0091031F" w:rsidRDefault="0091031F" w:rsidP="00023DDD">
            <w:pPr>
              <w:tabs>
                <w:tab w:val="left" w:pos="930"/>
              </w:tabs>
              <w:jc w:val="center"/>
              <w:cnfStyle w:val="000000010000"/>
              <w:rPr>
                <w:b/>
              </w:rPr>
            </w:pPr>
            <w:r>
              <w:rPr>
                <w:b/>
              </w:rPr>
              <w:t>2</w:t>
            </w:r>
          </w:p>
        </w:tc>
      </w:tr>
      <w:tr w:rsidR="0091031F" w:rsidTr="00023DDD">
        <w:trPr>
          <w:gridAfter w:val="1"/>
          <w:cnfStyle w:val="000000100000"/>
          <w:wAfter w:w="37" w:type="dxa"/>
        </w:trPr>
        <w:tc>
          <w:tcPr>
            <w:cnfStyle w:val="001000000000"/>
            <w:tcW w:w="5206" w:type="dxa"/>
          </w:tcPr>
          <w:p w:rsidR="0091031F" w:rsidRDefault="0091031F" w:rsidP="00023DDD">
            <w:pPr>
              <w:tabs>
                <w:tab w:val="left" w:pos="930"/>
              </w:tabs>
              <w:jc w:val="both"/>
              <w:rPr>
                <w:b w:val="0"/>
              </w:rPr>
            </w:pPr>
            <w:r>
              <w:t>Masa Üstü Fiş Yazıcı</w:t>
            </w:r>
          </w:p>
        </w:tc>
        <w:tc>
          <w:tcPr>
            <w:tcW w:w="5177" w:type="dxa"/>
          </w:tcPr>
          <w:p w:rsidR="0091031F" w:rsidRDefault="00B5486D" w:rsidP="00023DDD">
            <w:pPr>
              <w:tabs>
                <w:tab w:val="left" w:pos="930"/>
              </w:tabs>
              <w:jc w:val="center"/>
              <w:cnfStyle w:val="000000100000"/>
              <w:rPr>
                <w:b/>
              </w:rPr>
            </w:pPr>
            <w:r>
              <w:rPr>
                <w:b/>
              </w:rPr>
              <w:t>2</w:t>
            </w:r>
          </w:p>
        </w:tc>
      </w:tr>
      <w:tr w:rsidR="0091031F" w:rsidTr="00023DDD">
        <w:trPr>
          <w:cnfStyle w:val="000000010000"/>
        </w:trPr>
        <w:tc>
          <w:tcPr>
            <w:cnfStyle w:val="001000000000"/>
            <w:tcW w:w="5206" w:type="dxa"/>
          </w:tcPr>
          <w:p w:rsidR="0091031F" w:rsidRDefault="0091031F" w:rsidP="00023DDD">
            <w:pPr>
              <w:tabs>
                <w:tab w:val="left" w:pos="930"/>
              </w:tabs>
              <w:jc w:val="both"/>
              <w:rPr>
                <w:b w:val="0"/>
              </w:rPr>
            </w:pPr>
            <w:r>
              <w:t>Kesintisiz Güç Kaynağı</w:t>
            </w:r>
          </w:p>
        </w:tc>
        <w:tc>
          <w:tcPr>
            <w:tcW w:w="5214" w:type="dxa"/>
            <w:gridSpan w:val="2"/>
          </w:tcPr>
          <w:p w:rsidR="0091031F" w:rsidRDefault="0091031F" w:rsidP="00023DDD">
            <w:pPr>
              <w:tabs>
                <w:tab w:val="left" w:pos="930"/>
              </w:tabs>
              <w:jc w:val="center"/>
              <w:cnfStyle w:val="000000010000"/>
              <w:rPr>
                <w:b/>
              </w:rPr>
            </w:pPr>
            <w:r>
              <w:rPr>
                <w:b/>
              </w:rPr>
              <w:t>7</w:t>
            </w:r>
          </w:p>
        </w:tc>
      </w:tr>
      <w:tr w:rsidR="0091031F" w:rsidTr="00023DDD">
        <w:trPr>
          <w:cnfStyle w:val="000000100000"/>
        </w:trPr>
        <w:tc>
          <w:tcPr>
            <w:cnfStyle w:val="001000000000"/>
            <w:tcW w:w="5206" w:type="dxa"/>
          </w:tcPr>
          <w:p w:rsidR="0091031F" w:rsidRDefault="0091031F" w:rsidP="00023DDD">
            <w:pPr>
              <w:tabs>
                <w:tab w:val="left" w:pos="930"/>
              </w:tabs>
              <w:jc w:val="both"/>
            </w:pPr>
            <w:r>
              <w:t>Jeneratöt</w:t>
            </w:r>
          </w:p>
        </w:tc>
        <w:tc>
          <w:tcPr>
            <w:tcW w:w="5214" w:type="dxa"/>
            <w:gridSpan w:val="2"/>
          </w:tcPr>
          <w:p w:rsidR="0091031F" w:rsidRDefault="0091031F" w:rsidP="00023DDD">
            <w:pPr>
              <w:tabs>
                <w:tab w:val="left" w:pos="930"/>
              </w:tabs>
              <w:jc w:val="center"/>
              <w:cnfStyle w:val="000000100000"/>
              <w:rPr>
                <w:b/>
              </w:rPr>
            </w:pPr>
            <w:r>
              <w:rPr>
                <w:b/>
              </w:rPr>
              <w:t>1</w:t>
            </w:r>
          </w:p>
        </w:tc>
      </w:tr>
      <w:tr w:rsidR="0091031F" w:rsidTr="00023DDD">
        <w:trPr>
          <w:cnfStyle w:val="000000010000"/>
        </w:trPr>
        <w:tc>
          <w:tcPr>
            <w:cnfStyle w:val="001000000000"/>
            <w:tcW w:w="5206" w:type="dxa"/>
          </w:tcPr>
          <w:p w:rsidR="0091031F" w:rsidRDefault="0091031F" w:rsidP="00023DDD">
            <w:pPr>
              <w:tabs>
                <w:tab w:val="left" w:pos="930"/>
              </w:tabs>
              <w:jc w:val="both"/>
            </w:pPr>
            <w:r>
              <w:t xml:space="preserve">Kombi       </w:t>
            </w:r>
          </w:p>
        </w:tc>
        <w:tc>
          <w:tcPr>
            <w:tcW w:w="5214" w:type="dxa"/>
            <w:gridSpan w:val="2"/>
          </w:tcPr>
          <w:p w:rsidR="0091031F" w:rsidRDefault="0091031F" w:rsidP="00023DDD">
            <w:pPr>
              <w:tabs>
                <w:tab w:val="left" w:pos="930"/>
              </w:tabs>
              <w:jc w:val="center"/>
              <w:cnfStyle w:val="000000010000"/>
              <w:rPr>
                <w:b/>
              </w:rPr>
            </w:pPr>
            <w:r>
              <w:rPr>
                <w:b/>
              </w:rPr>
              <w:t>2</w:t>
            </w:r>
          </w:p>
        </w:tc>
      </w:tr>
      <w:tr w:rsidR="0091031F" w:rsidTr="00023DDD">
        <w:trPr>
          <w:cnfStyle w:val="000000100000"/>
        </w:trPr>
        <w:tc>
          <w:tcPr>
            <w:cnfStyle w:val="001000000000"/>
            <w:tcW w:w="5206" w:type="dxa"/>
          </w:tcPr>
          <w:p w:rsidR="0091031F" w:rsidRDefault="00FF0FEE" w:rsidP="00023DDD">
            <w:pPr>
              <w:tabs>
                <w:tab w:val="left" w:pos="930"/>
              </w:tabs>
              <w:jc w:val="both"/>
            </w:pPr>
            <w:r>
              <w:t>Isıtıcı Şohben</w:t>
            </w:r>
          </w:p>
        </w:tc>
        <w:tc>
          <w:tcPr>
            <w:tcW w:w="5214" w:type="dxa"/>
            <w:gridSpan w:val="2"/>
          </w:tcPr>
          <w:p w:rsidR="0091031F" w:rsidRDefault="00FF0FEE" w:rsidP="00023DDD">
            <w:pPr>
              <w:tabs>
                <w:tab w:val="left" w:pos="930"/>
              </w:tabs>
              <w:jc w:val="center"/>
              <w:cnfStyle w:val="000000100000"/>
              <w:rPr>
                <w:b/>
              </w:rPr>
            </w:pPr>
            <w:r>
              <w:rPr>
                <w:b/>
              </w:rPr>
              <w:t>1</w:t>
            </w:r>
          </w:p>
        </w:tc>
      </w:tr>
      <w:tr w:rsidR="00C661A0" w:rsidTr="00023DDD">
        <w:trPr>
          <w:cnfStyle w:val="000000010000"/>
        </w:trPr>
        <w:tc>
          <w:tcPr>
            <w:cnfStyle w:val="001000000000"/>
            <w:tcW w:w="5206" w:type="dxa"/>
          </w:tcPr>
          <w:p w:rsidR="00C661A0" w:rsidRDefault="00C661A0" w:rsidP="00023DDD">
            <w:pPr>
              <w:tabs>
                <w:tab w:val="left" w:pos="930"/>
              </w:tabs>
              <w:jc w:val="both"/>
            </w:pPr>
            <w:r>
              <w:t>Led Ekran</w:t>
            </w:r>
          </w:p>
        </w:tc>
        <w:tc>
          <w:tcPr>
            <w:tcW w:w="5214" w:type="dxa"/>
            <w:gridSpan w:val="2"/>
          </w:tcPr>
          <w:p w:rsidR="00C661A0" w:rsidRDefault="00C661A0" w:rsidP="00023DDD">
            <w:pPr>
              <w:tabs>
                <w:tab w:val="left" w:pos="930"/>
              </w:tabs>
              <w:jc w:val="center"/>
              <w:cnfStyle w:val="000000010000"/>
              <w:rPr>
                <w:b/>
              </w:rPr>
            </w:pPr>
            <w:r>
              <w:rPr>
                <w:b/>
              </w:rPr>
              <w:t>1</w:t>
            </w:r>
          </w:p>
        </w:tc>
      </w:tr>
    </w:tbl>
    <w:p w:rsidR="007F3FE6" w:rsidRDefault="00AF08A0" w:rsidP="001351E6">
      <w:pPr>
        <w:tabs>
          <w:tab w:val="left" w:pos="930"/>
        </w:tabs>
        <w:jc w:val="both"/>
      </w:pPr>
      <w:r>
        <w:lastRenderedPageBreak/>
        <w:tab/>
      </w:r>
    </w:p>
    <w:p w:rsidR="0087070A" w:rsidRDefault="0087070A" w:rsidP="00352EF1">
      <w:pPr>
        <w:tabs>
          <w:tab w:val="left" w:pos="930"/>
        </w:tabs>
        <w:jc w:val="both"/>
        <w:rPr>
          <w:b/>
        </w:rPr>
      </w:pPr>
      <w:r>
        <w:rPr>
          <w:b/>
        </w:rPr>
        <w:t>ÇALIŞMA SİSTEMİ</w:t>
      </w:r>
    </w:p>
    <w:p w:rsidR="0087070A" w:rsidRDefault="0087070A" w:rsidP="00797808">
      <w:pPr>
        <w:tabs>
          <w:tab w:val="left" w:pos="930"/>
        </w:tabs>
        <w:jc w:val="both"/>
        <w:rPr>
          <w:b/>
          <w:u w:val="single"/>
        </w:rPr>
      </w:pPr>
      <w:r>
        <w:rPr>
          <w:b/>
        </w:rPr>
        <w:tab/>
      </w:r>
      <w:r w:rsidRPr="00961C53">
        <w:rPr>
          <w:b/>
          <w:u w:val="single"/>
        </w:rPr>
        <w:t>AŞAMA AŞAMA SPOT SATIŞ SİSTEMİ</w:t>
      </w:r>
    </w:p>
    <w:p w:rsidR="0092340D" w:rsidRPr="00961C53" w:rsidRDefault="0092340D" w:rsidP="00797808">
      <w:pPr>
        <w:tabs>
          <w:tab w:val="left" w:pos="930"/>
        </w:tabs>
        <w:jc w:val="both"/>
        <w:rPr>
          <w:b/>
          <w:u w:val="single"/>
        </w:rPr>
      </w:pPr>
    </w:p>
    <w:p w:rsidR="00797808" w:rsidRPr="00386EA0" w:rsidRDefault="0079780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Üreticilere ait araçlar numune alınması amacıyla sıraya alınmaktadır.</w:t>
      </w:r>
    </w:p>
    <w:p w:rsidR="00797808" w:rsidRPr="00386EA0" w:rsidRDefault="0079780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İlk etapta,otomatik sonda ile standartlara uygun biçimde numunesi alınır. Taşıyıcı borular ile TSE Standartları çerçevesinde, kalite ve sınıflandırılması yapılmak üzere laboratu</w:t>
      </w:r>
      <w:r w:rsidR="00461B40" w:rsidRPr="00386EA0">
        <w:rPr>
          <w:rFonts w:ascii="Arial" w:hAnsi="Arial" w:cs="Arial"/>
          <w:sz w:val="20"/>
          <w:szCs w:val="20"/>
        </w:rPr>
        <w:t>v</w:t>
      </w:r>
      <w:r w:rsidRPr="00386EA0">
        <w:rPr>
          <w:rFonts w:ascii="Arial" w:hAnsi="Arial" w:cs="Arial"/>
          <w:sz w:val="20"/>
          <w:szCs w:val="20"/>
        </w:rPr>
        <w:t>ara aktarılır.</w:t>
      </w:r>
      <w:r w:rsidR="002B5995" w:rsidRPr="00386EA0">
        <w:rPr>
          <w:rFonts w:ascii="Arial" w:hAnsi="Arial" w:cs="Arial"/>
          <w:sz w:val="20"/>
          <w:szCs w:val="20"/>
        </w:rPr>
        <w:t xml:space="preserve"> Üretici ve ürüne ilişkin bilgiler bilgisayara işlenir.</w:t>
      </w:r>
    </w:p>
    <w:p w:rsidR="00797808" w:rsidRPr="00386EA0" w:rsidRDefault="0079780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 xml:space="preserve">Taşıyıcı borular ile toplama kaplarında ürün numuneleri, karşılayıcı tarafından, </w:t>
      </w:r>
      <w:r w:rsidR="002B5995" w:rsidRPr="00386EA0">
        <w:rPr>
          <w:rFonts w:ascii="Arial" w:hAnsi="Arial" w:cs="Arial"/>
          <w:sz w:val="20"/>
          <w:szCs w:val="20"/>
        </w:rPr>
        <w:t>analiz</w:t>
      </w:r>
      <w:r w:rsidRPr="00386EA0">
        <w:rPr>
          <w:rFonts w:ascii="Arial" w:hAnsi="Arial" w:cs="Arial"/>
          <w:sz w:val="20"/>
          <w:szCs w:val="20"/>
        </w:rPr>
        <w:t xml:space="preserve"> işlemi</w:t>
      </w:r>
      <w:r w:rsidR="002B5995" w:rsidRPr="00386EA0">
        <w:rPr>
          <w:rFonts w:ascii="Arial" w:hAnsi="Arial" w:cs="Arial"/>
          <w:sz w:val="20"/>
          <w:szCs w:val="20"/>
        </w:rPr>
        <w:t xml:space="preserve"> yapılmak üzere</w:t>
      </w:r>
      <w:r w:rsidRPr="00386EA0">
        <w:rPr>
          <w:rFonts w:ascii="Arial" w:hAnsi="Arial" w:cs="Arial"/>
          <w:sz w:val="20"/>
          <w:szCs w:val="20"/>
        </w:rPr>
        <w:t xml:space="preserve"> plastik kaplara aktarıl</w:t>
      </w:r>
      <w:r w:rsidR="002B5995" w:rsidRPr="00386EA0">
        <w:rPr>
          <w:rFonts w:ascii="Arial" w:hAnsi="Arial" w:cs="Arial"/>
          <w:sz w:val="20"/>
          <w:szCs w:val="20"/>
        </w:rPr>
        <w:t>arak sıraya konur.</w:t>
      </w:r>
    </w:p>
    <w:p w:rsidR="002B5995" w:rsidRPr="00386EA0" w:rsidRDefault="002B5995"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Ürünün, hektolitre ağırlığı, rutubeti, protein değeri, sedim değeri ve gluten değerleri otomatik cihazlarla tespit edilmektedir.</w:t>
      </w:r>
    </w:p>
    <w:p w:rsidR="002B5995" w:rsidRPr="00386EA0" w:rsidRDefault="002B5995"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Laboratuarda görevli personelce ürün kalitesini etkileyen faktörlerin tespiti yapılır. ( haşere, zıt sınıf buğday taneleri, diğer tahıllar.)</w:t>
      </w:r>
    </w:p>
    <w:p w:rsidR="002B5995" w:rsidRPr="00386EA0" w:rsidRDefault="002B5995"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Ürün, numunesi ve laboratuar analiz raporu ile birlikte satış salonuna aktarılır.</w:t>
      </w:r>
    </w:p>
    <w:p w:rsidR="002B5995" w:rsidRPr="00386EA0" w:rsidRDefault="00E22CC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Satış salonunda, 34 üyenin oturacağı ''U'' şeklindeki masalar çevresinde oturan alıcı konumundaki, üyelere o an için satıl</w:t>
      </w:r>
      <w:r w:rsidR="00461B40" w:rsidRPr="00386EA0">
        <w:rPr>
          <w:rFonts w:ascii="Arial" w:hAnsi="Arial" w:cs="Arial"/>
          <w:sz w:val="20"/>
          <w:szCs w:val="20"/>
        </w:rPr>
        <w:t>a</w:t>
      </w:r>
      <w:r w:rsidRPr="00386EA0">
        <w:rPr>
          <w:rFonts w:ascii="Arial" w:hAnsi="Arial" w:cs="Arial"/>
          <w:sz w:val="20"/>
          <w:szCs w:val="20"/>
        </w:rPr>
        <w:t>cak ürüne ait numune tabak içerisinde gösterilirken aynı anda ekranda o ürüne ait laboratu</w:t>
      </w:r>
      <w:r w:rsidR="00461B40" w:rsidRPr="00386EA0">
        <w:rPr>
          <w:rFonts w:ascii="Arial" w:hAnsi="Arial" w:cs="Arial"/>
          <w:sz w:val="20"/>
          <w:szCs w:val="20"/>
        </w:rPr>
        <w:t>v</w:t>
      </w:r>
      <w:r w:rsidRPr="00386EA0">
        <w:rPr>
          <w:rFonts w:ascii="Arial" w:hAnsi="Arial" w:cs="Arial"/>
          <w:sz w:val="20"/>
          <w:szCs w:val="20"/>
        </w:rPr>
        <w:t>ar analiz sonuçları izlenebilmektedir.</w:t>
      </w:r>
    </w:p>
    <w:p w:rsidR="00E22CC8" w:rsidRPr="00386EA0" w:rsidRDefault="00E22CC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Satış görevlisi, ekranda görülen ürünün satış işlemini başlatarak açık arttırma satışını düzenler. neticesinde oluşan en yüksek fiyatı ve alıcı firmanın ismini sisteme kayıt ederek satış otomatik olarak sonlanır.</w:t>
      </w:r>
    </w:p>
    <w:p w:rsidR="00E22CC8" w:rsidRPr="00386EA0" w:rsidRDefault="00E22CC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Satış işlemi tamamlanan ürünün kime ait olduğu satış personeli tarafından bildirilir ve üreticiye alıcısı ve fiyatı belli olan ürünün numunesi teslim edilir. Daha sonra alıcıya ait depo numarası, laboratu</w:t>
      </w:r>
      <w:r w:rsidR="00461B40" w:rsidRPr="00386EA0">
        <w:rPr>
          <w:rFonts w:ascii="Arial" w:hAnsi="Arial" w:cs="Arial"/>
          <w:sz w:val="20"/>
          <w:szCs w:val="20"/>
        </w:rPr>
        <w:t>v</w:t>
      </w:r>
      <w:r w:rsidRPr="00386EA0">
        <w:rPr>
          <w:rFonts w:ascii="Arial" w:hAnsi="Arial" w:cs="Arial"/>
          <w:sz w:val="20"/>
          <w:szCs w:val="20"/>
        </w:rPr>
        <w:t>ar raporu, satış fiyatını içeren ilk tescil pusulası ile birlikte poş</w:t>
      </w:r>
      <w:r w:rsidR="009D71D9" w:rsidRPr="00386EA0">
        <w:rPr>
          <w:rFonts w:ascii="Arial" w:hAnsi="Arial" w:cs="Arial"/>
          <w:sz w:val="20"/>
          <w:szCs w:val="20"/>
        </w:rPr>
        <w:t>e</w:t>
      </w:r>
      <w:r w:rsidRPr="00386EA0">
        <w:rPr>
          <w:rFonts w:ascii="Arial" w:hAnsi="Arial" w:cs="Arial"/>
          <w:sz w:val="20"/>
          <w:szCs w:val="20"/>
        </w:rPr>
        <w:t xml:space="preserve">tlenerek </w:t>
      </w:r>
      <w:r w:rsidR="009D71D9" w:rsidRPr="00386EA0">
        <w:rPr>
          <w:rFonts w:ascii="Arial" w:hAnsi="Arial" w:cs="Arial"/>
          <w:sz w:val="20"/>
          <w:szCs w:val="20"/>
        </w:rPr>
        <w:t>üreticiye teslim edilir.</w:t>
      </w:r>
    </w:p>
    <w:p w:rsidR="009D71D9" w:rsidRPr="00386EA0" w:rsidRDefault="009D71D9"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Üreticinin talebi işlemi iptal etmek isterse, işlem sistemden iptal edilir ve üreticinin hiçbir sorumluluğu yoktur.</w:t>
      </w:r>
    </w:p>
    <w:p w:rsidR="009D71D9" w:rsidRPr="00386EA0" w:rsidRDefault="009D71D9"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Üretici numune poşeti ile birlikte ürünün alıcı deposuna götürerek teslim eder. Daha sonra borsa görevlileri, ilgili alıcı deposunda, satış işleminin teslim, tesellüm ve tediye bakımından yükümlülüklerini yerine getirilip getirilmediğini kontrol ederek, satılan ürüne ait müstahsil makbuzuna tescil tarih numarası verilerek müşterek alım satım beyannamesi tamamlanır.</w:t>
      </w:r>
    </w:p>
    <w:p w:rsidR="009D71D9" w:rsidRPr="00386EA0" w:rsidRDefault="009D71D9"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Borsa Üyeleri, o gün içinde satın aldıkları ürünleri depo önünde istiflerler. Üyelerimiz istifledikleri ürünlerin kimyasal özelliklerini öğrenmek isterlerse, ürün numunelerini borsamız laboratuarına getirirler ve analizi yapılır. Üyeler ilgili ürün raporunu kullanarak, genelde aynı gün içerisinde, Türkiye genelindeki un sanayicilerine, yem sanayicilerine ve sektör içerisinde yer alan diğer kurum ve kuruluşlara satışını gerçekleştirerek sevk ederler.</w:t>
      </w:r>
    </w:p>
    <w:p w:rsidR="009D71D9" w:rsidRDefault="009D71D9" w:rsidP="007F3FE6">
      <w:pPr>
        <w:pStyle w:val="ListeParagraf"/>
        <w:tabs>
          <w:tab w:val="left" w:pos="930"/>
        </w:tabs>
        <w:ind w:left="426"/>
        <w:jc w:val="both"/>
        <w:rPr>
          <w:rFonts w:ascii="Arial" w:hAnsi="Arial" w:cs="Arial"/>
          <w:sz w:val="20"/>
          <w:szCs w:val="20"/>
        </w:rPr>
      </w:pPr>
      <w:r w:rsidRPr="00386EA0">
        <w:rPr>
          <w:rFonts w:ascii="Arial" w:hAnsi="Arial" w:cs="Arial"/>
          <w:sz w:val="20"/>
          <w:szCs w:val="20"/>
        </w:rPr>
        <w:tab/>
        <w:t>Ayrıca, Borsa binası içerisinde bulunan televizyon ekranında, satış salonundaki günlük oluşan fiyatlar online aktarılmakta, ilçemiz üreticileri tarafından takip edilmektedir.</w:t>
      </w:r>
    </w:p>
    <w:p w:rsidR="00952885" w:rsidRDefault="00952885" w:rsidP="007F3FE6">
      <w:pPr>
        <w:pStyle w:val="ListeParagraf"/>
        <w:tabs>
          <w:tab w:val="left" w:pos="930"/>
        </w:tabs>
        <w:ind w:left="426"/>
        <w:jc w:val="both"/>
        <w:rPr>
          <w:rFonts w:ascii="Arial" w:hAnsi="Arial" w:cs="Arial"/>
          <w:sz w:val="20"/>
          <w:szCs w:val="20"/>
        </w:rPr>
      </w:pPr>
    </w:p>
    <w:p w:rsidR="00952885" w:rsidRDefault="00952885" w:rsidP="00CB7B5E">
      <w:pPr>
        <w:pStyle w:val="ListeParagraf"/>
        <w:tabs>
          <w:tab w:val="left" w:pos="930"/>
        </w:tabs>
        <w:ind w:left="426"/>
        <w:jc w:val="center"/>
        <w:rPr>
          <w:rFonts w:ascii="Arial" w:hAnsi="Arial" w:cs="Arial"/>
          <w:sz w:val="20"/>
          <w:szCs w:val="20"/>
        </w:rPr>
      </w:pPr>
      <w:r>
        <w:rPr>
          <w:rFonts w:ascii="Arial" w:hAnsi="Arial" w:cs="Arial"/>
          <w:noProof/>
          <w:sz w:val="20"/>
          <w:szCs w:val="20"/>
        </w:rPr>
        <w:drawing>
          <wp:inline distT="0" distB="0" distL="0" distR="0">
            <wp:extent cx="5514975" cy="3200400"/>
            <wp:effectExtent l="19050" t="0" r="9525" b="0"/>
            <wp:docPr id="31" name="Resim 4" descr="C:\Users\Tescil1\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1\Desktop\Adsız.png"/>
                    <pic:cNvPicPr>
                      <a:picLocks noChangeAspect="1" noChangeArrowheads="1"/>
                    </pic:cNvPicPr>
                  </pic:nvPicPr>
                  <pic:blipFill>
                    <a:blip r:embed="rId40"/>
                    <a:srcRect/>
                    <a:stretch>
                      <a:fillRect/>
                    </a:stretch>
                  </pic:blipFill>
                  <pic:spPr bwMode="auto">
                    <a:xfrm>
                      <a:off x="0" y="0"/>
                      <a:ext cx="5520939" cy="3203861"/>
                    </a:xfrm>
                    <a:prstGeom prst="rect">
                      <a:avLst/>
                    </a:prstGeom>
                    <a:noFill/>
                    <a:ln w="9525">
                      <a:noFill/>
                      <a:miter lim="800000"/>
                      <a:headEnd/>
                      <a:tailEnd/>
                    </a:ln>
                  </pic:spPr>
                </pic:pic>
              </a:graphicData>
            </a:graphic>
          </wp:inline>
        </w:drawing>
      </w:r>
    </w:p>
    <w:p w:rsidR="000C579C" w:rsidRDefault="000C579C" w:rsidP="007F3FE6">
      <w:pPr>
        <w:pStyle w:val="ListeParagraf"/>
        <w:tabs>
          <w:tab w:val="left" w:pos="930"/>
        </w:tabs>
        <w:ind w:left="426"/>
        <w:jc w:val="both"/>
        <w:rPr>
          <w:rFonts w:ascii="Arial" w:hAnsi="Arial" w:cs="Arial"/>
          <w:sz w:val="20"/>
          <w:szCs w:val="20"/>
        </w:rPr>
      </w:pPr>
    </w:p>
    <w:p w:rsidR="00604803" w:rsidRDefault="00604803" w:rsidP="00797808">
      <w:pPr>
        <w:tabs>
          <w:tab w:val="left" w:pos="930"/>
        </w:tabs>
        <w:jc w:val="both"/>
        <w:rPr>
          <w:rFonts w:ascii="Arial" w:hAnsi="Arial" w:cs="Arial"/>
          <w:sz w:val="20"/>
          <w:szCs w:val="20"/>
        </w:rPr>
      </w:pPr>
      <w:r>
        <w:tab/>
      </w:r>
      <w:r w:rsidRPr="00386EA0">
        <w:rPr>
          <w:rFonts w:ascii="Arial" w:hAnsi="Arial" w:cs="Arial"/>
          <w:sz w:val="20"/>
          <w:szCs w:val="20"/>
        </w:rPr>
        <w:t>Borsamız tarafından hazırlanan www.sungurlutb.org.tr web sayfamız İnternet ortamında Borsa Üyelerimize, ilgili kurum ve kuruluşlara hizmet vermektedir.Borsamız web sitesi içeriğinde günlük, haftalık, aylık ve yıllık bültenler, borsa ile ilgil</w:t>
      </w:r>
      <w:r w:rsidR="00311468">
        <w:rPr>
          <w:rFonts w:ascii="Arial" w:hAnsi="Arial" w:cs="Arial"/>
          <w:sz w:val="20"/>
          <w:szCs w:val="20"/>
        </w:rPr>
        <w:t>i</w:t>
      </w:r>
      <w:r w:rsidRPr="00386EA0">
        <w:rPr>
          <w:rFonts w:ascii="Arial" w:hAnsi="Arial" w:cs="Arial"/>
          <w:sz w:val="20"/>
          <w:szCs w:val="20"/>
        </w:rPr>
        <w:t xml:space="preserve"> kanunlar, bilgi edinme bölümü, haberler,</w:t>
      </w:r>
      <w:r w:rsidR="00183CBC">
        <w:rPr>
          <w:rFonts w:ascii="Arial" w:hAnsi="Arial" w:cs="Arial"/>
          <w:sz w:val="20"/>
          <w:szCs w:val="20"/>
        </w:rPr>
        <w:t xml:space="preserve"> duyurular,</w:t>
      </w:r>
      <w:r w:rsidRPr="00386EA0">
        <w:rPr>
          <w:rFonts w:ascii="Arial" w:hAnsi="Arial" w:cs="Arial"/>
          <w:sz w:val="20"/>
          <w:szCs w:val="20"/>
        </w:rPr>
        <w:t xml:space="preserve"> Borsamız ile ilgili bilgiler yer almaktadır.Borsamız satış salonunda oluşan güncel tüm fiyat hareketleri web sayfamızda izlenmektedir.</w:t>
      </w:r>
    </w:p>
    <w:p w:rsidR="00023DDD" w:rsidRDefault="006A27C1" w:rsidP="00797808">
      <w:pPr>
        <w:tabs>
          <w:tab w:val="left" w:pos="930"/>
        </w:tabs>
        <w:jc w:val="both"/>
        <w:rPr>
          <w:rFonts w:ascii="Arial" w:hAnsi="Arial" w:cs="Arial"/>
          <w:sz w:val="20"/>
          <w:szCs w:val="20"/>
        </w:rPr>
      </w:pPr>
      <w:r>
        <w:rPr>
          <w:rFonts w:ascii="Arial" w:hAnsi="Arial" w:cs="Arial"/>
          <w:noProof/>
          <w:sz w:val="20"/>
          <w:szCs w:val="20"/>
        </w:rPr>
        <w:lastRenderedPageBreak/>
        <w:drawing>
          <wp:inline distT="0" distB="0" distL="0" distR="0">
            <wp:extent cx="6475319" cy="3219450"/>
            <wp:effectExtent l="19050" t="0" r="1681" b="0"/>
            <wp:docPr id="32" name="Resim 5" descr="C:\Users\Tescil1\Desktop\Adsı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1\Desktop\Adsız-1.png"/>
                    <pic:cNvPicPr>
                      <a:picLocks noChangeAspect="1" noChangeArrowheads="1"/>
                    </pic:cNvPicPr>
                  </pic:nvPicPr>
                  <pic:blipFill>
                    <a:blip r:embed="rId41"/>
                    <a:srcRect/>
                    <a:stretch>
                      <a:fillRect/>
                    </a:stretch>
                  </pic:blipFill>
                  <pic:spPr bwMode="auto">
                    <a:xfrm>
                      <a:off x="0" y="0"/>
                      <a:ext cx="6479540" cy="3221549"/>
                    </a:xfrm>
                    <a:prstGeom prst="rect">
                      <a:avLst/>
                    </a:prstGeom>
                    <a:noFill/>
                    <a:ln w="9525">
                      <a:noFill/>
                      <a:miter lim="800000"/>
                      <a:headEnd/>
                      <a:tailEnd/>
                    </a:ln>
                  </pic:spPr>
                </pic:pic>
              </a:graphicData>
            </a:graphic>
          </wp:inline>
        </w:drawing>
      </w:r>
    </w:p>
    <w:p w:rsidR="00461B40" w:rsidRPr="00386EA0" w:rsidRDefault="00461B40" w:rsidP="00352EF1">
      <w:pPr>
        <w:tabs>
          <w:tab w:val="left" w:pos="930"/>
        </w:tabs>
        <w:jc w:val="both"/>
        <w:rPr>
          <w:rFonts w:ascii="Arial" w:hAnsi="Arial" w:cs="Arial"/>
          <w:sz w:val="20"/>
          <w:szCs w:val="20"/>
        </w:rPr>
      </w:pPr>
    </w:p>
    <w:p w:rsidR="00EB30E2" w:rsidRPr="00386EA0" w:rsidRDefault="00461B40" w:rsidP="00352EF1">
      <w:pPr>
        <w:tabs>
          <w:tab w:val="left" w:pos="930"/>
        </w:tabs>
        <w:jc w:val="both"/>
        <w:rPr>
          <w:rFonts w:ascii="Arial" w:hAnsi="Arial" w:cs="Arial"/>
          <w:sz w:val="20"/>
          <w:szCs w:val="20"/>
        </w:rPr>
      </w:pPr>
      <w:r w:rsidRPr="00386EA0">
        <w:rPr>
          <w:rFonts w:ascii="Arial" w:hAnsi="Arial" w:cs="Arial"/>
          <w:sz w:val="20"/>
          <w:szCs w:val="20"/>
        </w:rPr>
        <w:tab/>
      </w:r>
      <w:r w:rsidR="00EB30E2" w:rsidRPr="00386EA0">
        <w:rPr>
          <w:rFonts w:ascii="Arial" w:hAnsi="Arial" w:cs="Arial"/>
          <w:sz w:val="20"/>
          <w:szCs w:val="20"/>
        </w:rPr>
        <w:t>Sungurlu Ticaret Borsası'nın bütçesi, yılbaşından sonuna kadar bir yıla ait gelir ve gider tahminlerini gösteren, gelirlerin toplanmasına ve harcamalara izin veren bir meclis kararıdır.Borsamızın bütçesi, Borsa</w:t>
      </w:r>
      <w:r w:rsidR="00815692" w:rsidRPr="00386EA0">
        <w:rPr>
          <w:rFonts w:ascii="Arial" w:hAnsi="Arial" w:cs="Arial"/>
          <w:sz w:val="20"/>
          <w:szCs w:val="20"/>
        </w:rPr>
        <w:t>mızın</w:t>
      </w:r>
      <w:r w:rsidR="00EB30E2" w:rsidRPr="00386EA0">
        <w:rPr>
          <w:rFonts w:ascii="Arial" w:hAnsi="Arial" w:cs="Arial"/>
          <w:sz w:val="20"/>
          <w:szCs w:val="20"/>
        </w:rPr>
        <w:t xml:space="preserve"> plan ve programlarının gere</w:t>
      </w:r>
      <w:r w:rsidR="00815692" w:rsidRPr="00386EA0">
        <w:rPr>
          <w:rFonts w:ascii="Arial" w:hAnsi="Arial" w:cs="Arial"/>
          <w:sz w:val="20"/>
          <w:szCs w:val="20"/>
        </w:rPr>
        <w:t>kleri ile fayda ve maliyet unsurları göz önünde tutularak verimlilik, tutumluluk, ilkelerine ve hesap dönemine göre hazırlanır. 5174 sayılı Kanuna göre bütçeden harcama yapma yetkisi yönetim kuruluna ait olup, bütçe muhasebe yönetmeliğinin 61. maddesinde belirlenmiştir.</w:t>
      </w:r>
    </w:p>
    <w:p w:rsidR="00815692" w:rsidRPr="00386EA0" w:rsidRDefault="00815692" w:rsidP="00EB30E2">
      <w:pPr>
        <w:tabs>
          <w:tab w:val="left" w:pos="930"/>
        </w:tabs>
        <w:rPr>
          <w:rFonts w:ascii="Arial" w:hAnsi="Arial" w:cs="Arial"/>
          <w:sz w:val="20"/>
          <w:szCs w:val="20"/>
        </w:rPr>
      </w:pPr>
    </w:p>
    <w:p w:rsidR="00815692" w:rsidRPr="00386EA0" w:rsidRDefault="001C3305" w:rsidP="00352EF1">
      <w:pPr>
        <w:tabs>
          <w:tab w:val="left" w:pos="930"/>
        </w:tabs>
        <w:jc w:val="both"/>
        <w:rPr>
          <w:rFonts w:ascii="Arial" w:hAnsi="Arial" w:cs="Arial"/>
          <w:sz w:val="20"/>
          <w:szCs w:val="20"/>
        </w:rPr>
      </w:pPr>
      <w:r w:rsidRPr="00386EA0">
        <w:rPr>
          <w:rFonts w:ascii="Arial" w:hAnsi="Arial" w:cs="Arial"/>
          <w:sz w:val="20"/>
          <w:szCs w:val="20"/>
        </w:rPr>
        <w:tab/>
      </w:r>
      <w:r w:rsidR="00815692" w:rsidRPr="00386EA0">
        <w:rPr>
          <w:rFonts w:ascii="Arial" w:hAnsi="Arial" w:cs="Arial"/>
          <w:sz w:val="20"/>
          <w:szCs w:val="20"/>
        </w:rPr>
        <w:t>Borsamızın aylık gelir-gider, mizan ve ayrıntılı bilançoları her ay düzenli olarak, Yönetim kurulu tarafından incelenir. Meclis adına harcamaların ve gelirlerin bütçe dengesine, ilgili fasıllara ve 5174 sayılı kanuna uygun olarak yapılıp yapılmadığı incelenir. Her ay Yönetim kurulunun onayından geçerek Meclise arz edilerek meclisin onayına sunulur.</w:t>
      </w:r>
    </w:p>
    <w:p w:rsidR="00023DDD" w:rsidRDefault="00023DDD" w:rsidP="00023DDD">
      <w:pPr>
        <w:tabs>
          <w:tab w:val="left" w:pos="930"/>
        </w:tabs>
        <w:ind w:left="360"/>
        <w:jc w:val="center"/>
        <w:rPr>
          <w:b/>
        </w:rPr>
      </w:pPr>
    </w:p>
    <w:p w:rsidR="00F579A8" w:rsidRDefault="00F579A8" w:rsidP="000D60BB">
      <w:pPr>
        <w:tabs>
          <w:tab w:val="left" w:pos="930"/>
        </w:tabs>
        <w:ind w:left="360"/>
        <w:jc w:val="center"/>
        <w:rPr>
          <w:b/>
        </w:rPr>
      </w:pPr>
      <w:r w:rsidRPr="006F5AF1">
        <w:rPr>
          <w:b/>
        </w:rPr>
        <w:t>YILLAR İTİBARİYLE STB GELİR VE GİDER BÜTÇESİ</w:t>
      </w:r>
    </w:p>
    <w:p w:rsidR="000D60BB" w:rsidRDefault="000D60BB" w:rsidP="000D60BB">
      <w:pPr>
        <w:tabs>
          <w:tab w:val="left" w:pos="930"/>
        </w:tabs>
        <w:ind w:left="360"/>
        <w:jc w:val="center"/>
        <w:rPr>
          <w:rFonts w:ascii="Arial" w:hAnsi="Arial" w:cs="Arial"/>
          <w:b/>
        </w:rPr>
      </w:pPr>
    </w:p>
    <w:tbl>
      <w:tblPr>
        <w:tblStyle w:val="OrtaGlgeleme1-Vurgu5"/>
        <w:tblpPr w:leftFromText="141" w:rightFromText="141" w:vertAnchor="text" w:horzAnchor="margin" w:tblpY="-60"/>
        <w:tblW w:w="10879" w:type="dxa"/>
        <w:tblLook w:val="04A0"/>
      </w:tblPr>
      <w:tblGrid>
        <w:gridCol w:w="1396"/>
        <w:gridCol w:w="1399"/>
        <w:gridCol w:w="2706"/>
        <w:gridCol w:w="2665"/>
        <w:gridCol w:w="2713"/>
      </w:tblGrid>
      <w:tr w:rsidR="00F579A8" w:rsidTr="00BB167F">
        <w:trPr>
          <w:cnfStyle w:val="100000000000"/>
          <w:trHeight w:val="255"/>
        </w:trPr>
        <w:tc>
          <w:tcPr>
            <w:cnfStyle w:val="001000000000"/>
            <w:tcW w:w="1396" w:type="dxa"/>
            <w:noWrap/>
            <w:hideMark/>
          </w:tcPr>
          <w:p w:rsidR="00F579A8" w:rsidRPr="00386EA0" w:rsidRDefault="00F579A8" w:rsidP="00BB167F">
            <w:pPr>
              <w:jc w:val="center"/>
              <w:rPr>
                <w:rFonts w:ascii="Arial" w:hAnsi="Arial" w:cs="Arial"/>
                <w:b w:val="0"/>
                <w:bCs w:val="0"/>
                <w:color w:val="000000"/>
                <w:sz w:val="20"/>
                <w:szCs w:val="20"/>
              </w:rPr>
            </w:pPr>
            <w:r w:rsidRPr="00386EA0">
              <w:rPr>
                <w:rFonts w:ascii="Arial" w:hAnsi="Arial" w:cs="Arial"/>
                <w:color w:val="000000"/>
                <w:sz w:val="20"/>
                <w:szCs w:val="20"/>
              </w:rPr>
              <w:t>Yıl</w:t>
            </w:r>
          </w:p>
        </w:tc>
        <w:tc>
          <w:tcPr>
            <w:tcW w:w="4105" w:type="dxa"/>
            <w:gridSpan w:val="2"/>
            <w:noWrap/>
            <w:hideMark/>
          </w:tcPr>
          <w:p w:rsidR="00F579A8" w:rsidRPr="00386EA0" w:rsidRDefault="00F579A8" w:rsidP="00BB167F">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Gelir-Gider</w:t>
            </w:r>
          </w:p>
        </w:tc>
        <w:tc>
          <w:tcPr>
            <w:tcW w:w="2665" w:type="dxa"/>
            <w:noWrap/>
            <w:hideMark/>
          </w:tcPr>
          <w:p w:rsidR="00F579A8" w:rsidRPr="00386EA0" w:rsidRDefault="00F579A8" w:rsidP="00BB167F">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Bütçe</w:t>
            </w:r>
          </w:p>
        </w:tc>
        <w:tc>
          <w:tcPr>
            <w:tcW w:w="2713" w:type="dxa"/>
            <w:noWrap/>
            <w:hideMark/>
          </w:tcPr>
          <w:p w:rsidR="00F579A8" w:rsidRPr="00386EA0" w:rsidRDefault="00F579A8" w:rsidP="00BB167F">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Bilanço</w:t>
            </w:r>
          </w:p>
        </w:tc>
      </w:tr>
      <w:tr w:rsidR="00441580" w:rsidTr="00BB167F">
        <w:trPr>
          <w:cnfStyle w:val="000000100000"/>
          <w:trHeight w:val="296"/>
        </w:trPr>
        <w:tc>
          <w:tcPr>
            <w:cnfStyle w:val="001000000000"/>
            <w:tcW w:w="1396" w:type="dxa"/>
          </w:tcPr>
          <w:p w:rsidR="00441580" w:rsidRPr="00386EA0" w:rsidRDefault="00441580" w:rsidP="00441580">
            <w:pPr>
              <w:jc w:val="center"/>
              <w:rPr>
                <w:rFonts w:ascii="Arial" w:hAnsi="Arial" w:cs="Arial"/>
                <w:color w:val="000000"/>
                <w:sz w:val="20"/>
                <w:szCs w:val="20"/>
              </w:rPr>
            </w:pPr>
            <w:r>
              <w:rPr>
                <w:rFonts w:ascii="Arial" w:hAnsi="Arial" w:cs="Arial"/>
                <w:color w:val="000000"/>
                <w:sz w:val="20"/>
                <w:szCs w:val="20"/>
              </w:rPr>
              <w:t xml:space="preserve">2016        </w:t>
            </w:r>
          </w:p>
        </w:tc>
        <w:tc>
          <w:tcPr>
            <w:tcW w:w="1399" w:type="dxa"/>
            <w:noWrap/>
          </w:tcPr>
          <w:p w:rsidR="00441580" w:rsidRPr="00386EA0" w:rsidRDefault="00441580" w:rsidP="00441580">
            <w:pPr>
              <w:tabs>
                <w:tab w:val="left" w:pos="930"/>
              </w:tabs>
              <w:cnfStyle w:val="000000100000"/>
              <w:rPr>
                <w:rFonts w:ascii="Arial" w:hAnsi="Arial" w:cs="Arial"/>
                <w:sz w:val="20"/>
                <w:szCs w:val="20"/>
              </w:rPr>
            </w:pPr>
            <w:r>
              <w:rPr>
                <w:rFonts w:ascii="Arial" w:hAnsi="Arial" w:cs="Arial"/>
                <w:sz w:val="20"/>
                <w:szCs w:val="20"/>
              </w:rPr>
              <w:t xml:space="preserve">Gelir                            </w:t>
            </w:r>
          </w:p>
        </w:tc>
        <w:tc>
          <w:tcPr>
            <w:tcW w:w="2706" w:type="dxa"/>
            <w:noWrap/>
            <w:vAlign w:val="center"/>
          </w:tcPr>
          <w:p w:rsidR="00441580" w:rsidRPr="00386EA0" w:rsidRDefault="00441580" w:rsidP="00441580">
            <w:pPr>
              <w:tabs>
                <w:tab w:val="left" w:pos="930"/>
              </w:tabs>
              <w:jc w:val="center"/>
              <w:cnfStyle w:val="000000100000"/>
              <w:rPr>
                <w:rFonts w:ascii="Arial" w:hAnsi="Arial" w:cs="Arial"/>
                <w:sz w:val="20"/>
                <w:szCs w:val="20"/>
              </w:rPr>
            </w:pPr>
            <w:r>
              <w:rPr>
                <w:rFonts w:ascii="Arial" w:hAnsi="Arial" w:cs="Arial"/>
                <w:sz w:val="20"/>
                <w:szCs w:val="20"/>
              </w:rPr>
              <w:t>601.455,63</w:t>
            </w:r>
          </w:p>
        </w:tc>
        <w:tc>
          <w:tcPr>
            <w:tcW w:w="2665"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738.238,00</w:t>
            </w:r>
          </w:p>
        </w:tc>
        <w:tc>
          <w:tcPr>
            <w:tcW w:w="2713"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986.168,23</w:t>
            </w:r>
          </w:p>
        </w:tc>
      </w:tr>
      <w:tr w:rsidR="00441580" w:rsidTr="00BB167F">
        <w:trPr>
          <w:cnfStyle w:val="000000010000"/>
          <w:trHeight w:val="296"/>
        </w:trPr>
        <w:tc>
          <w:tcPr>
            <w:cnfStyle w:val="001000000000"/>
            <w:tcW w:w="1396" w:type="dxa"/>
          </w:tcPr>
          <w:p w:rsidR="00441580" w:rsidRPr="00386EA0" w:rsidRDefault="00441580" w:rsidP="00441580">
            <w:pPr>
              <w:jc w:val="center"/>
              <w:rPr>
                <w:rFonts w:ascii="Arial" w:hAnsi="Arial" w:cs="Arial"/>
                <w:color w:val="000000"/>
                <w:sz w:val="20"/>
                <w:szCs w:val="20"/>
              </w:rPr>
            </w:pPr>
          </w:p>
        </w:tc>
        <w:tc>
          <w:tcPr>
            <w:tcW w:w="1399" w:type="dxa"/>
            <w:noWrap/>
          </w:tcPr>
          <w:p w:rsidR="00441580" w:rsidRPr="00386EA0" w:rsidRDefault="00441580" w:rsidP="00441580">
            <w:pPr>
              <w:tabs>
                <w:tab w:val="left" w:pos="930"/>
              </w:tabs>
              <w:cnfStyle w:val="000000010000"/>
              <w:rPr>
                <w:rFonts w:ascii="Arial" w:hAnsi="Arial" w:cs="Arial"/>
                <w:sz w:val="20"/>
                <w:szCs w:val="20"/>
              </w:rPr>
            </w:pPr>
            <w:r>
              <w:rPr>
                <w:rFonts w:ascii="Arial" w:hAnsi="Arial" w:cs="Arial"/>
                <w:sz w:val="20"/>
                <w:szCs w:val="20"/>
              </w:rPr>
              <w:t>Gider</w:t>
            </w:r>
          </w:p>
        </w:tc>
        <w:tc>
          <w:tcPr>
            <w:tcW w:w="2706" w:type="dxa"/>
            <w:noWrap/>
            <w:vAlign w:val="center"/>
          </w:tcPr>
          <w:p w:rsidR="00441580" w:rsidRPr="00386EA0" w:rsidRDefault="00441580" w:rsidP="00441580">
            <w:pPr>
              <w:tabs>
                <w:tab w:val="left" w:pos="930"/>
              </w:tabs>
              <w:jc w:val="center"/>
              <w:cnfStyle w:val="000000010000"/>
              <w:rPr>
                <w:rFonts w:ascii="Arial" w:hAnsi="Arial" w:cs="Arial"/>
                <w:sz w:val="20"/>
                <w:szCs w:val="20"/>
              </w:rPr>
            </w:pPr>
            <w:r>
              <w:rPr>
                <w:rFonts w:ascii="Arial" w:hAnsi="Arial" w:cs="Arial"/>
                <w:sz w:val="20"/>
                <w:szCs w:val="20"/>
              </w:rPr>
              <w:t>516.785,92</w:t>
            </w:r>
          </w:p>
        </w:tc>
        <w:tc>
          <w:tcPr>
            <w:tcW w:w="2665" w:type="dxa"/>
            <w:vAlign w:val="center"/>
          </w:tcPr>
          <w:p w:rsidR="00441580" w:rsidRPr="00386EA0" w:rsidRDefault="00441580" w:rsidP="00441580">
            <w:pPr>
              <w:jc w:val="center"/>
              <w:cnfStyle w:val="000000010000"/>
              <w:rPr>
                <w:rFonts w:ascii="Arial" w:hAnsi="Arial" w:cs="Arial"/>
                <w:color w:val="000000"/>
                <w:sz w:val="20"/>
                <w:szCs w:val="20"/>
              </w:rPr>
            </w:pPr>
          </w:p>
        </w:tc>
        <w:tc>
          <w:tcPr>
            <w:tcW w:w="2713" w:type="dxa"/>
            <w:vAlign w:val="center"/>
          </w:tcPr>
          <w:p w:rsidR="00441580" w:rsidRPr="00386EA0" w:rsidRDefault="00441580" w:rsidP="00441580">
            <w:pPr>
              <w:jc w:val="center"/>
              <w:cnfStyle w:val="000000010000"/>
              <w:rPr>
                <w:rFonts w:ascii="Arial" w:hAnsi="Arial" w:cs="Arial"/>
                <w:color w:val="000000"/>
                <w:sz w:val="20"/>
                <w:szCs w:val="20"/>
              </w:rPr>
            </w:pPr>
          </w:p>
        </w:tc>
      </w:tr>
      <w:tr w:rsidR="00441580" w:rsidTr="00BB167F">
        <w:trPr>
          <w:cnfStyle w:val="000000100000"/>
          <w:trHeight w:val="296"/>
        </w:trPr>
        <w:tc>
          <w:tcPr>
            <w:cnfStyle w:val="001000000000"/>
            <w:tcW w:w="1396" w:type="dxa"/>
          </w:tcPr>
          <w:p w:rsidR="00441580" w:rsidRPr="00386EA0" w:rsidRDefault="00441580" w:rsidP="00441580">
            <w:pPr>
              <w:jc w:val="center"/>
              <w:rPr>
                <w:rFonts w:ascii="Arial" w:hAnsi="Arial" w:cs="Arial"/>
                <w:color w:val="000000"/>
                <w:sz w:val="20"/>
                <w:szCs w:val="20"/>
              </w:rPr>
            </w:pPr>
            <w:r>
              <w:rPr>
                <w:rFonts w:ascii="Arial" w:hAnsi="Arial" w:cs="Arial"/>
                <w:color w:val="000000"/>
                <w:sz w:val="20"/>
                <w:szCs w:val="20"/>
              </w:rPr>
              <w:t>2017</w:t>
            </w:r>
          </w:p>
        </w:tc>
        <w:tc>
          <w:tcPr>
            <w:tcW w:w="1399" w:type="dxa"/>
            <w:noWrap/>
          </w:tcPr>
          <w:p w:rsidR="00441580" w:rsidRPr="00386EA0" w:rsidRDefault="00441580" w:rsidP="00441580">
            <w:pPr>
              <w:tabs>
                <w:tab w:val="left" w:pos="930"/>
              </w:tabs>
              <w:cnfStyle w:val="000000100000"/>
              <w:rPr>
                <w:rFonts w:ascii="Arial" w:hAnsi="Arial" w:cs="Arial"/>
                <w:sz w:val="20"/>
                <w:szCs w:val="20"/>
              </w:rPr>
            </w:pPr>
            <w:r>
              <w:rPr>
                <w:rFonts w:ascii="Arial" w:hAnsi="Arial" w:cs="Arial"/>
                <w:sz w:val="20"/>
                <w:szCs w:val="20"/>
              </w:rPr>
              <w:t>Gelir</w:t>
            </w:r>
          </w:p>
        </w:tc>
        <w:tc>
          <w:tcPr>
            <w:tcW w:w="2706" w:type="dxa"/>
            <w:noWrap/>
            <w:vAlign w:val="center"/>
          </w:tcPr>
          <w:p w:rsidR="00441580" w:rsidRPr="00386EA0" w:rsidRDefault="00441580" w:rsidP="00441580">
            <w:pPr>
              <w:tabs>
                <w:tab w:val="left" w:pos="930"/>
              </w:tabs>
              <w:jc w:val="center"/>
              <w:cnfStyle w:val="000000100000"/>
              <w:rPr>
                <w:rFonts w:ascii="Arial" w:hAnsi="Arial" w:cs="Arial"/>
                <w:sz w:val="20"/>
                <w:szCs w:val="20"/>
              </w:rPr>
            </w:pPr>
            <w:r>
              <w:rPr>
                <w:rFonts w:ascii="Arial" w:hAnsi="Arial" w:cs="Arial"/>
                <w:sz w:val="20"/>
                <w:szCs w:val="20"/>
              </w:rPr>
              <w:t>651.090,67</w:t>
            </w:r>
          </w:p>
        </w:tc>
        <w:tc>
          <w:tcPr>
            <w:tcW w:w="2665"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750.232,00</w:t>
            </w:r>
          </w:p>
        </w:tc>
        <w:tc>
          <w:tcPr>
            <w:tcW w:w="2713"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951.334,06</w:t>
            </w:r>
          </w:p>
        </w:tc>
      </w:tr>
      <w:tr w:rsidR="00441580" w:rsidTr="00BB167F">
        <w:trPr>
          <w:cnfStyle w:val="000000010000"/>
          <w:trHeight w:val="296"/>
        </w:trPr>
        <w:tc>
          <w:tcPr>
            <w:cnfStyle w:val="001000000000"/>
            <w:tcW w:w="1396" w:type="dxa"/>
          </w:tcPr>
          <w:p w:rsidR="00441580" w:rsidRPr="00386EA0" w:rsidRDefault="00441580" w:rsidP="00441580">
            <w:pPr>
              <w:jc w:val="center"/>
              <w:rPr>
                <w:rFonts w:ascii="Arial" w:hAnsi="Arial" w:cs="Arial"/>
                <w:color w:val="000000"/>
                <w:sz w:val="20"/>
                <w:szCs w:val="20"/>
              </w:rPr>
            </w:pPr>
          </w:p>
        </w:tc>
        <w:tc>
          <w:tcPr>
            <w:tcW w:w="1399" w:type="dxa"/>
            <w:noWrap/>
          </w:tcPr>
          <w:p w:rsidR="00441580" w:rsidRPr="00386EA0" w:rsidRDefault="00441580" w:rsidP="00441580">
            <w:pPr>
              <w:tabs>
                <w:tab w:val="left" w:pos="930"/>
              </w:tabs>
              <w:cnfStyle w:val="000000010000"/>
              <w:rPr>
                <w:rFonts w:ascii="Arial" w:hAnsi="Arial" w:cs="Arial"/>
                <w:sz w:val="20"/>
                <w:szCs w:val="20"/>
              </w:rPr>
            </w:pPr>
            <w:r>
              <w:rPr>
                <w:rFonts w:ascii="Arial" w:hAnsi="Arial" w:cs="Arial"/>
                <w:sz w:val="20"/>
                <w:szCs w:val="20"/>
              </w:rPr>
              <w:t>Gider</w:t>
            </w:r>
          </w:p>
        </w:tc>
        <w:tc>
          <w:tcPr>
            <w:tcW w:w="2706" w:type="dxa"/>
            <w:noWrap/>
            <w:vAlign w:val="center"/>
          </w:tcPr>
          <w:p w:rsidR="00441580" w:rsidRPr="00386EA0" w:rsidRDefault="00441580" w:rsidP="00441580">
            <w:pPr>
              <w:tabs>
                <w:tab w:val="left" w:pos="930"/>
              </w:tabs>
              <w:jc w:val="center"/>
              <w:cnfStyle w:val="000000010000"/>
              <w:rPr>
                <w:rFonts w:ascii="Arial" w:hAnsi="Arial" w:cs="Arial"/>
                <w:sz w:val="20"/>
                <w:szCs w:val="20"/>
              </w:rPr>
            </w:pPr>
            <w:r>
              <w:rPr>
                <w:rFonts w:ascii="Arial" w:hAnsi="Arial" w:cs="Arial"/>
                <w:sz w:val="20"/>
                <w:szCs w:val="20"/>
              </w:rPr>
              <w:t>695.029,79</w:t>
            </w:r>
          </w:p>
        </w:tc>
        <w:tc>
          <w:tcPr>
            <w:tcW w:w="2665" w:type="dxa"/>
            <w:vAlign w:val="center"/>
          </w:tcPr>
          <w:p w:rsidR="00441580" w:rsidRPr="00386EA0" w:rsidRDefault="00441580" w:rsidP="00441580">
            <w:pPr>
              <w:jc w:val="center"/>
              <w:cnfStyle w:val="000000010000"/>
              <w:rPr>
                <w:rFonts w:ascii="Arial" w:hAnsi="Arial" w:cs="Arial"/>
                <w:color w:val="000000"/>
                <w:sz w:val="20"/>
                <w:szCs w:val="20"/>
              </w:rPr>
            </w:pPr>
          </w:p>
        </w:tc>
        <w:tc>
          <w:tcPr>
            <w:tcW w:w="2713" w:type="dxa"/>
            <w:vAlign w:val="center"/>
          </w:tcPr>
          <w:p w:rsidR="00441580" w:rsidRPr="00386EA0" w:rsidRDefault="00441580" w:rsidP="00441580">
            <w:pPr>
              <w:jc w:val="center"/>
              <w:cnfStyle w:val="000000010000"/>
              <w:rPr>
                <w:rFonts w:ascii="Arial" w:hAnsi="Arial" w:cs="Arial"/>
                <w:color w:val="000000"/>
                <w:sz w:val="20"/>
                <w:szCs w:val="20"/>
              </w:rPr>
            </w:pPr>
          </w:p>
        </w:tc>
      </w:tr>
      <w:tr w:rsidR="00441580" w:rsidTr="00BB167F">
        <w:trPr>
          <w:cnfStyle w:val="000000100000"/>
          <w:trHeight w:val="296"/>
        </w:trPr>
        <w:tc>
          <w:tcPr>
            <w:cnfStyle w:val="001000000000"/>
            <w:tcW w:w="1396" w:type="dxa"/>
          </w:tcPr>
          <w:p w:rsidR="00441580" w:rsidRPr="00386EA0" w:rsidRDefault="00441580" w:rsidP="00441580">
            <w:pPr>
              <w:jc w:val="center"/>
              <w:rPr>
                <w:rFonts w:ascii="Arial" w:hAnsi="Arial" w:cs="Arial"/>
                <w:color w:val="000000"/>
                <w:sz w:val="20"/>
                <w:szCs w:val="20"/>
              </w:rPr>
            </w:pPr>
            <w:r>
              <w:rPr>
                <w:rFonts w:ascii="Arial" w:hAnsi="Arial" w:cs="Arial"/>
                <w:color w:val="000000"/>
                <w:sz w:val="20"/>
                <w:szCs w:val="20"/>
              </w:rPr>
              <w:t>2018</w:t>
            </w:r>
          </w:p>
        </w:tc>
        <w:tc>
          <w:tcPr>
            <w:tcW w:w="1399" w:type="dxa"/>
            <w:noWrap/>
          </w:tcPr>
          <w:p w:rsidR="00441580" w:rsidRPr="00386EA0" w:rsidRDefault="00441580" w:rsidP="00441580">
            <w:pPr>
              <w:tabs>
                <w:tab w:val="left" w:pos="930"/>
              </w:tabs>
              <w:cnfStyle w:val="000000100000"/>
              <w:rPr>
                <w:rFonts w:ascii="Arial" w:hAnsi="Arial" w:cs="Arial"/>
                <w:sz w:val="20"/>
                <w:szCs w:val="20"/>
              </w:rPr>
            </w:pPr>
            <w:r>
              <w:rPr>
                <w:rFonts w:ascii="Arial" w:hAnsi="Arial" w:cs="Arial"/>
                <w:sz w:val="20"/>
                <w:szCs w:val="20"/>
              </w:rPr>
              <w:t>Gelir</w:t>
            </w:r>
          </w:p>
        </w:tc>
        <w:tc>
          <w:tcPr>
            <w:tcW w:w="2706" w:type="dxa"/>
            <w:noWrap/>
            <w:vAlign w:val="center"/>
          </w:tcPr>
          <w:p w:rsidR="00441580" w:rsidRPr="00386EA0" w:rsidRDefault="00441580" w:rsidP="00441580">
            <w:pPr>
              <w:tabs>
                <w:tab w:val="left" w:pos="930"/>
              </w:tabs>
              <w:jc w:val="center"/>
              <w:cnfStyle w:val="000000100000"/>
              <w:rPr>
                <w:rFonts w:ascii="Arial" w:hAnsi="Arial" w:cs="Arial"/>
                <w:sz w:val="20"/>
                <w:szCs w:val="20"/>
              </w:rPr>
            </w:pPr>
            <w:r w:rsidRPr="00386EA0">
              <w:rPr>
                <w:rFonts w:ascii="Arial" w:hAnsi="Arial" w:cs="Arial"/>
                <w:sz w:val="20"/>
                <w:szCs w:val="20"/>
              </w:rPr>
              <w:t>634.495,73</w:t>
            </w:r>
          </w:p>
        </w:tc>
        <w:tc>
          <w:tcPr>
            <w:tcW w:w="2665"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786.134,00</w:t>
            </w:r>
          </w:p>
        </w:tc>
        <w:tc>
          <w:tcPr>
            <w:tcW w:w="2713"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1.011.158,48</w:t>
            </w:r>
          </w:p>
        </w:tc>
      </w:tr>
      <w:tr w:rsidR="00441580" w:rsidTr="00BB167F">
        <w:trPr>
          <w:cnfStyle w:val="000000010000"/>
          <w:trHeight w:val="296"/>
        </w:trPr>
        <w:tc>
          <w:tcPr>
            <w:cnfStyle w:val="001000000000"/>
            <w:tcW w:w="1396" w:type="dxa"/>
          </w:tcPr>
          <w:p w:rsidR="00441580" w:rsidRPr="00386EA0" w:rsidRDefault="00441580" w:rsidP="00441580">
            <w:pPr>
              <w:jc w:val="center"/>
              <w:rPr>
                <w:rFonts w:ascii="Arial" w:hAnsi="Arial" w:cs="Arial"/>
                <w:color w:val="000000"/>
                <w:sz w:val="20"/>
                <w:szCs w:val="20"/>
              </w:rPr>
            </w:pPr>
          </w:p>
        </w:tc>
        <w:tc>
          <w:tcPr>
            <w:tcW w:w="1399" w:type="dxa"/>
            <w:noWrap/>
          </w:tcPr>
          <w:p w:rsidR="00441580" w:rsidRPr="00386EA0" w:rsidRDefault="00441580" w:rsidP="00441580">
            <w:pPr>
              <w:tabs>
                <w:tab w:val="left" w:pos="930"/>
              </w:tabs>
              <w:cnfStyle w:val="000000010000"/>
              <w:rPr>
                <w:rFonts w:ascii="Arial" w:hAnsi="Arial" w:cs="Arial"/>
                <w:sz w:val="20"/>
                <w:szCs w:val="20"/>
              </w:rPr>
            </w:pPr>
            <w:r>
              <w:rPr>
                <w:rFonts w:ascii="Arial" w:hAnsi="Arial" w:cs="Arial"/>
                <w:sz w:val="20"/>
                <w:szCs w:val="20"/>
              </w:rPr>
              <w:t>Gider</w:t>
            </w:r>
          </w:p>
        </w:tc>
        <w:tc>
          <w:tcPr>
            <w:tcW w:w="2706" w:type="dxa"/>
            <w:noWrap/>
            <w:vAlign w:val="center"/>
          </w:tcPr>
          <w:p w:rsidR="00441580" w:rsidRPr="00386EA0" w:rsidRDefault="00441580" w:rsidP="00441580">
            <w:pPr>
              <w:tabs>
                <w:tab w:val="left" w:pos="930"/>
              </w:tabs>
              <w:jc w:val="center"/>
              <w:cnfStyle w:val="000000010000"/>
              <w:rPr>
                <w:rFonts w:ascii="Arial" w:hAnsi="Arial" w:cs="Arial"/>
                <w:sz w:val="20"/>
                <w:szCs w:val="20"/>
              </w:rPr>
            </w:pPr>
            <w:r w:rsidRPr="00386EA0">
              <w:rPr>
                <w:rFonts w:ascii="Arial" w:hAnsi="Arial" w:cs="Arial"/>
                <w:sz w:val="20"/>
                <w:szCs w:val="20"/>
              </w:rPr>
              <w:t>540.515,66</w:t>
            </w:r>
          </w:p>
        </w:tc>
        <w:tc>
          <w:tcPr>
            <w:tcW w:w="2665" w:type="dxa"/>
            <w:vAlign w:val="center"/>
          </w:tcPr>
          <w:p w:rsidR="00441580" w:rsidRPr="00386EA0" w:rsidRDefault="00441580" w:rsidP="00441580">
            <w:pPr>
              <w:jc w:val="center"/>
              <w:cnfStyle w:val="000000010000"/>
              <w:rPr>
                <w:rFonts w:ascii="Arial" w:hAnsi="Arial" w:cs="Arial"/>
                <w:color w:val="000000"/>
                <w:sz w:val="20"/>
                <w:szCs w:val="20"/>
              </w:rPr>
            </w:pPr>
          </w:p>
        </w:tc>
        <w:tc>
          <w:tcPr>
            <w:tcW w:w="2713" w:type="dxa"/>
            <w:vAlign w:val="center"/>
          </w:tcPr>
          <w:p w:rsidR="00441580" w:rsidRPr="00386EA0" w:rsidRDefault="00441580" w:rsidP="00441580">
            <w:pPr>
              <w:jc w:val="center"/>
              <w:cnfStyle w:val="000000010000"/>
              <w:rPr>
                <w:rFonts w:ascii="Arial" w:hAnsi="Arial" w:cs="Arial"/>
                <w:color w:val="000000"/>
                <w:sz w:val="20"/>
                <w:szCs w:val="20"/>
              </w:rPr>
            </w:pPr>
          </w:p>
        </w:tc>
      </w:tr>
      <w:tr w:rsidR="00441580" w:rsidTr="00BB167F">
        <w:trPr>
          <w:cnfStyle w:val="000000100000"/>
          <w:trHeight w:val="296"/>
        </w:trPr>
        <w:tc>
          <w:tcPr>
            <w:cnfStyle w:val="001000000000"/>
            <w:tcW w:w="1396" w:type="dxa"/>
          </w:tcPr>
          <w:p w:rsidR="00441580" w:rsidRPr="00386EA0" w:rsidRDefault="00441580" w:rsidP="00441580">
            <w:pPr>
              <w:jc w:val="center"/>
              <w:rPr>
                <w:rFonts w:ascii="Arial" w:hAnsi="Arial" w:cs="Arial"/>
                <w:bCs w:val="0"/>
                <w:color w:val="000000"/>
                <w:sz w:val="20"/>
                <w:szCs w:val="20"/>
              </w:rPr>
            </w:pPr>
            <w:r w:rsidRPr="00386EA0">
              <w:rPr>
                <w:rFonts w:ascii="Arial" w:hAnsi="Arial" w:cs="Arial"/>
                <w:bCs w:val="0"/>
                <w:color w:val="000000"/>
                <w:sz w:val="20"/>
                <w:szCs w:val="20"/>
              </w:rPr>
              <w:t>201</w:t>
            </w:r>
            <w:r>
              <w:rPr>
                <w:rFonts w:ascii="Arial" w:hAnsi="Arial" w:cs="Arial"/>
                <w:bCs w:val="0"/>
                <w:color w:val="000000"/>
                <w:sz w:val="20"/>
                <w:szCs w:val="20"/>
              </w:rPr>
              <w:t>9</w:t>
            </w:r>
          </w:p>
        </w:tc>
        <w:tc>
          <w:tcPr>
            <w:tcW w:w="1399" w:type="dxa"/>
            <w:noWrap/>
          </w:tcPr>
          <w:p w:rsidR="00441580" w:rsidRPr="00386EA0" w:rsidRDefault="00441580" w:rsidP="00441580">
            <w:pPr>
              <w:tabs>
                <w:tab w:val="left" w:pos="930"/>
              </w:tabs>
              <w:cnfStyle w:val="000000100000"/>
              <w:rPr>
                <w:rFonts w:ascii="Arial" w:hAnsi="Arial" w:cs="Arial"/>
                <w:sz w:val="20"/>
                <w:szCs w:val="20"/>
              </w:rPr>
            </w:pPr>
            <w:r w:rsidRPr="00386EA0">
              <w:rPr>
                <w:rFonts w:ascii="Arial" w:hAnsi="Arial" w:cs="Arial"/>
                <w:sz w:val="20"/>
                <w:szCs w:val="20"/>
              </w:rPr>
              <w:t>Gelir</w:t>
            </w:r>
          </w:p>
        </w:tc>
        <w:tc>
          <w:tcPr>
            <w:tcW w:w="2706" w:type="dxa"/>
            <w:noWrap/>
            <w:vAlign w:val="center"/>
          </w:tcPr>
          <w:p w:rsidR="00441580" w:rsidRPr="00386EA0" w:rsidRDefault="00441580" w:rsidP="00441580">
            <w:pPr>
              <w:tabs>
                <w:tab w:val="left" w:pos="930"/>
              </w:tabs>
              <w:jc w:val="center"/>
              <w:cnfStyle w:val="000000100000"/>
              <w:rPr>
                <w:rFonts w:ascii="Arial" w:hAnsi="Arial" w:cs="Arial"/>
                <w:sz w:val="20"/>
                <w:szCs w:val="20"/>
              </w:rPr>
            </w:pPr>
            <w:r>
              <w:rPr>
                <w:rFonts w:ascii="Arial" w:hAnsi="Arial" w:cs="Arial"/>
                <w:sz w:val="20"/>
                <w:szCs w:val="20"/>
              </w:rPr>
              <w:t>990.976,13</w:t>
            </w:r>
          </w:p>
        </w:tc>
        <w:tc>
          <w:tcPr>
            <w:tcW w:w="2665"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944.000,00</w:t>
            </w:r>
          </w:p>
        </w:tc>
        <w:tc>
          <w:tcPr>
            <w:tcW w:w="2713"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1.381.162,13</w:t>
            </w:r>
          </w:p>
        </w:tc>
      </w:tr>
      <w:tr w:rsidR="00441580" w:rsidTr="00BB167F">
        <w:trPr>
          <w:cnfStyle w:val="000000010000"/>
          <w:trHeight w:val="296"/>
        </w:trPr>
        <w:tc>
          <w:tcPr>
            <w:cnfStyle w:val="001000000000"/>
            <w:tcW w:w="1396" w:type="dxa"/>
          </w:tcPr>
          <w:p w:rsidR="00441580" w:rsidRPr="00386EA0" w:rsidRDefault="00441580" w:rsidP="00441580">
            <w:pPr>
              <w:rPr>
                <w:rFonts w:ascii="Arial" w:hAnsi="Arial" w:cs="Arial"/>
                <w:b w:val="0"/>
                <w:bCs w:val="0"/>
                <w:color w:val="000000"/>
                <w:sz w:val="20"/>
                <w:szCs w:val="20"/>
              </w:rPr>
            </w:pPr>
          </w:p>
        </w:tc>
        <w:tc>
          <w:tcPr>
            <w:tcW w:w="1399" w:type="dxa"/>
            <w:noWrap/>
          </w:tcPr>
          <w:p w:rsidR="00441580" w:rsidRPr="00386EA0" w:rsidRDefault="00441580" w:rsidP="00441580">
            <w:pPr>
              <w:tabs>
                <w:tab w:val="left" w:pos="930"/>
              </w:tabs>
              <w:cnfStyle w:val="000000010000"/>
              <w:rPr>
                <w:rFonts w:ascii="Arial" w:hAnsi="Arial" w:cs="Arial"/>
                <w:sz w:val="20"/>
                <w:szCs w:val="20"/>
              </w:rPr>
            </w:pPr>
            <w:r w:rsidRPr="00386EA0">
              <w:rPr>
                <w:rFonts w:ascii="Arial" w:hAnsi="Arial" w:cs="Arial"/>
                <w:sz w:val="20"/>
                <w:szCs w:val="20"/>
              </w:rPr>
              <w:t>Gider</w:t>
            </w:r>
          </w:p>
        </w:tc>
        <w:tc>
          <w:tcPr>
            <w:tcW w:w="2706" w:type="dxa"/>
            <w:noWrap/>
            <w:vAlign w:val="center"/>
          </w:tcPr>
          <w:p w:rsidR="00441580" w:rsidRPr="00386EA0" w:rsidRDefault="00441580" w:rsidP="00441580">
            <w:pPr>
              <w:tabs>
                <w:tab w:val="left" w:pos="930"/>
              </w:tabs>
              <w:jc w:val="center"/>
              <w:cnfStyle w:val="000000010000"/>
              <w:rPr>
                <w:rFonts w:ascii="Arial" w:hAnsi="Arial" w:cs="Arial"/>
                <w:sz w:val="20"/>
                <w:szCs w:val="20"/>
              </w:rPr>
            </w:pPr>
            <w:r>
              <w:rPr>
                <w:rFonts w:ascii="Arial" w:hAnsi="Arial" w:cs="Arial"/>
                <w:sz w:val="20"/>
                <w:szCs w:val="20"/>
              </w:rPr>
              <w:t>595.945,31</w:t>
            </w:r>
          </w:p>
        </w:tc>
        <w:tc>
          <w:tcPr>
            <w:tcW w:w="2665" w:type="dxa"/>
            <w:vAlign w:val="center"/>
          </w:tcPr>
          <w:p w:rsidR="00441580" w:rsidRPr="00386EA0" w:rsidRDefault="00441580" w:rsidP="00441580">
            <w:pPr>
              <w:jc w:val="center"/>
              <w:cnfStyle w:val="000000010000"/>
              <w:rPr>
                <w:rFonts w:ascii="Arial" w:hAnsi="Arial" w:cs="Arial"/>
                <w:color w:val="000000"/>
                <w:sz w:val="20"/>
                <w:szCs w:val="20"/>
              </w:rPr>
            </w:pPr>
          </w:p>
        </w:tc>
        <w:tc>
          <w:tcPr>
            <w:tcW w:w="2713" w:type="dxa"/>
            <w:vAlign w:val="center"/>
          </w:tcPr>
          <w:p w:rsidR="00441580" w:rsidRPr="00386EA0" w:rsidRDefault="00441580" w:rsidP="00441580">
            <w:pPr>
              <w:jc w:val="center"/>
              <w:cnfStyle w:val="000000010000"/>
              <w:rPr>
                <w:rFonts w:ascii="Arial" w:hAnsi="Arial" w:cs="Arial"/>
                <w:color w:val="000000"/>
                <w:sz w:val="20"/>
                <w:szCs w:val="20"/>
              </w:rPr>
            </w:pPr>
          </w:p>
        </w:tc>
      </w:tr>
      <w:tr w:rsidR="00441580" w:rsidTr="00BB167F">
        <w:trPr>
          <w:cnfStyle w:val="000000100000"/>
          <w:trHeight w:val="296"/>
        </w:trPr>
        <w:tc>
          <w:tcPr>
            <w:cnfStyle w:val="001000000000"/>
            <w:tcW w:w="1396" w:type="dxa"/>
          </w:tcPr>
          <w:p w:rsidR="00441580" w:rsidRPr="00AB2496" w:rsidRDefault="00441580" w:rsidP="00441580">
            <w:pPr>
              <w:rPr>
                <w:rFonts w:ascii="Arial" w:hAnsi="Arial" w:cs="Arial"/>
                <w:bCs w:val="0"/>
                <w:color w:val="000000"/>
                <w:sz w:val="20"/>
                <w:szCs w:val="20"/>
              </w:rPr>
            </w:pPr>
            <w:r w:rsidRPr="00AB2496">
              <w:rPr>
                <w:rFonts w:ascii="Arial" w:hAnsi="Arial" w:cs="Arial"/>
                <w:bCs w:val="0"/>
                <w:color w:val="000000"/>
                <w:sz w:val="20"/>
                <w:szCs w:val="20"/>
              </w:rPr>
              <w:t xml:space="preserve">      20</w:t>
            </w:r>
            <w:r>
              <w:rPr>
                <w:rFonts w:ascii="Arial" w:hAnsi="Arial" w:cs="Arial"/>
                <w:bCs w:val="0"/>
                <w:color w:val="000000"/>
                <w:sz w:val="20"/>
                <w:szCs w:val="20"/>
              </w:rPr>
              <w:t>20</w:t>
            </w:r>
          </w:p>
        </w:tc>
        <w:tc>
          <w:tcPr>
            <w:tcW w:w="1399" w:type="dxa"/>
            <w:noWrap/>
          </w:tcPr>
          <w:p w:rsidR="00441580" w:rsidRPr="00386EA0" w:rsidRDefault="00441580" w:rsidP="00441580">
            <w:pPr>
              <w:tabs>
                <w:tab w:val="left" w:pos="930"/>
              </w:tabs>
              <w:cnfStyle w:val="000000100000"/>
              <w:rPr>
                <w:rFonts w:ascii="Arial" w:hAnsi="Arial" w:cs="Arial"/>
                <w:sz w:val="20"/>
                <w:szCs w:val="20"/>
              </w:rPr>
            </w:pPr>
            <w:r>
              <w:rPr>
                <w:rFonts w:ascii="Arial" w:hAnsi="Arial" w:cs="Arial"/>
                <w:sz w:val="20"/>
                <w:szCs w:val="20"/>
              </w:rPr>
              <w:t xml:space="preserve">Gelir </w:t>
            </w:r>
          </w:p>
        </w:tc>
        <w:tc>
          <w:tcPr>
            <w:tcW w:w="2706" w:type="dxa"/>
            <w:noWrap/>
            <w:vAlign w:val="center"/>
          </w:tcPr>
          <w:p w:rsidR="00441580" w:rsidRPr="00386EA0" w:rsidRDefault="00441580" w:rsidP="00441580">
            <w:pPr>
              <w:tabs>
                <w:tab w:val="left" w:pos="930"/>
              </w:tabs>
              <w:jc w:val="center"/>
              <w:cnfStyle w:val="000000100000"/>
              <w:rPr>
                <w:rFonts w:ascii="Arial" w:hAnsi="Arial" w:cs="Arial"/>
                <w:sz w:val="20"/>
                <w:szCs w:val="20"/>
              </w:rPr>
            </w:pPr>
            <w:r>
              <w:rPr>
                <w:rFonts w:ascii="Arial" w:hAnsi="Arial" w:cs="Arial"/>
                <w:sz w:val="20"/>
                <w:szCs w:val="20"/>
              </w:rPr>
              <w:t>931.527,32</w:t>
            </w:r>
          </w:p>
        </w:tc>
        <w:tc>
          <w:tcPr>
            <w:tcW w:w="2665"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800</w:t>
            </w:r>
            <w:r w:rsidR="0020391B">
              <w:rPr>
                <w:rFonts w:ascii="Arial" w:hAnsi="Arial" w:cs="Arial"/>
                <w:color w:val="000000"/>
                <w:sz w:val="20"/>
                <w:szCs w:val="20"/>
              </w:rPr>
              <w:t>.</w:t>
            </w:r>
            <w:r>
              <w:rPr>
                <w:rFonts w:ascii="Arial" w:hAnsi="Arial" w:cs="Arial"/>
                <w:color w:val="000000"/>
                <w:sz w:val="20"/>
                <w:szCs w:val="20"/>
              </w:rPr>
              <w:t>000</w:t>
            </w:r>
            <w:r w:rsidR="0020391B">
              <w:rPr>
                <w:rFonts w:ascii="Arial" w:hAnsi="Arial" w:cs="Arial"/>
                <w:color w:val="000000"/>
                <w:sz w:val="20"/>
                <w:szCs w:val="20"/>
              </w:rPr>
              <w:t>,00</w:t>
            </w:r>
          </w:p>
        </w:tc>
        <w:tc>
          <w:tcPr>
            <w:tcW w:w="2713" w:type="dxa"/>
            <w:vAlign w:val="center"/>
          </w:tcPr>
          <w:p w:rsidR="00441580" w:rsidRPr="00386EA0" w:rsidRDefault="00ED6C01" w:rsidP="00ED6C01">
            <w:pPr>
              <w:jc w:val="center"/>
              <w:cnfStyle w:val="000000100000"/>
              <w:rPr>
                <w:rFonts w:ascii="Arial" w:hAnsi="Arial" w:cs="Arial"/>
                <w:color w:val="000000"/>
                <w:sz w:val="20"/>
                <w:szCs w:val="20"/>
              </w:rPr>
            </w:pPr>
            <w:r>
              <w:rPr>
                <w:rFonts w:ascii="Arial" w:hAnsi="Arial" w:cs="Arial"/>
                <w:color w:val="000000"/>
                <w:sz w:val="20"/>
                <w:szCs w:val="20"/>
              </w:rPr>
              <w:t>1.572.275,65</w:t>
            </w:r>
          </w:p>
        </w:tc>
      </w:tr>
      <w:tr w:rsidR="00441580" w:rsidTr="00BB167F">
        <w:trPr>
          <w:cnfStyle w:val="000000010000"/>
          <w:trHeight w:val="296"/>
        </w:trPr>
        <w:tc>
          <w:tcPr>
            <w:cnfStyle w:val="001000000000"/>
            <w:tcW w:w="1396" w:type="dxa"/>
          </w:tcPr>
          <w:p w:rsidR="00441580" w:rsidRPr="00386EA0" w:rsidRDefault="00441580" w:rsidP="00441580">
            <w:pPr>
              <w:rPr>
                <w:rFonts w:ascii="Arial" w:hAnsi="Arial" w:cs="Arial"/>
                <w:b w:val="0"/>
                <w:bCs w:val="0"/>
                <w:color w:val="000000"/>
                <w:sz w:val="20"/>
                <w:szCs w:val="20"/>
              </w:rPr>
            </w:pPr>
          </w:p>
        </w:tc>
        <w:tc>
          <w:tcPr>
            <w:tcW w:w="1399" w:type="dxa"/>
            <w:noWrap/>
          </w:tcPr>
          <w:p w:rsidR="00441580" w:rsidRPr="00386EA0" w:rsidRDefault="00441580" w:rsidP="00441580">
            <w:pPr>
              <w:tabs>
                <w:tab w:val="left" w:pos="930"/>
              </w:tabs>
              <w:cnfStyle w:val="000000010000"/>
              <w:rPr>
                <w:rFonts w:ascii="Arial" w:hAnsi="Arial" w:cs="Arial"/>
                <w:sz w:val="20"/>
                <w:szCs w:val="20"/>
              </w:rPr>
            </w:pPr>
            <w:r>
              <w:rPr>
                <w:rFonts w:ascii="Arial" w:hAnsi="Arial" w:cs="Arial"/>
                <w:sz w:val="20"/>
                <w:szCs w:val="20"/>
              </w:rPr>
              <w:t xml:space="preserve">Gider               </w:t>
            </w:r>
          </w:p>
        </w:tc>
        <w:tc>
          <w:tcPr>
            <w:tcW w:w="2706" w:type="dxa"/>
            <w:noWrap/>
            <w:vAlign w:val="center"/>
          </w:tcPr>
          <w:p w:rsidR="00441580" w:rsidRPr="00386EA0" w:rsidRDefault="00441580" w:rsidP="00441580">
            <w:pPr>
              <w:tabs>
                <w:tab w:val="left" w:pos="930"/>
              </w:tabs>
              <w:jc w:val="center"/>
              <w:cnfStyle w:val="000000010000"/>
              <w:rPr>
                <w:rFonts w:ascii="Arial" w:hAnsi="Arial" w:cs="Arial"/>
                <w:sz w:val="20"/>
                <w:szCs w:val="20"/>
              </w:rPr>
            </w:pPr>
            <w:r>
              <w:rPr>
                <w:rFonts w:ascii="Arial" w:hAnsi="Arial" w:cs="Arial"/>
                <w:sz w:val="20"/>
                <w:szCs w:val="20"/>
              </w:rPr>
              <w:t>439.485,59</w:t>
            </w:r>
          </w:p>
        </w:tc>
        <w:tc>
          <w:tcPr>
            <w:tcW w:w="2665" w:type="dxa"/>
            <w:vAlign w:val="center"/>
          </w:tcPr>
          <w:p w:rsidR="00441580" w:rsidRPr="00386EA0" w:rsidRDefault="00441580" w:rsidP="00441580">
            <w:pPr>
              <w:jc w:val="center"/>
              <w:cnfStyle w:val="000000010000"/>
              <w:rPr>
                <w:rFonts w:ascii="Arial" w:hAnsi="Arial" w:cs="Arial"/>
                <w:color w:val="000000"/>
                <w:sz w:val="20"/>
                <w:szCs w:val="20"/>
              </w:rPr>
            </w:pPr>
          </w:p>
        </w:tc>
        <w:tc>
          <w:tcPr>
            <w:tcW w:w="2713" w:type="dxa"/>
            <w:vAlign w:val="center"/>
          </w:tcPr>
          <w:p w:rsidR="00441580" w:rsidRPr="00386EA0" w:rsidRDefault="00441580" w:rsidP="00441580">
            <w:pPr>
              <w:jc w:val="center"/>
              <w:cnfStyle w:val="000000010000"/>
              <w:rPr>
                <w:rFonts w:ascii="Arial" w:hAnsi="Arial" w:cs="Arial"/>
                <w:color w:val="000000"/>
                <w:sz w:val="20"/>
                <w:szCs w:val="20"/>
              </w:rPr>
            </w:pPr>
          </w:p>
        </w:tc>
      </w:tr>
    </w:tbl>
    <w:p w:rsidR="00351748" w:rsidRDefault="00351748" w:rsidP="003816E7">
      <w:pPr>
        <w:tabs>
          <w:tab w:val="left" w:pos="930"/>
        </w:tabs>
        <w:ind w:left="-142" w:right="-144"/>
        <w:jc w:val="center"/>
        <w:rPr>
          <w:b/>
        </w:rPr>
      </w:pPr>
      <w:r>
        <w:rPr>
          <w:b/>
          <w:noProof/>
        </w:rPr>
        <w:drawing>
          <wp:inline distT="0" distB="0" distL="0" distR="0">
            <wp:extent cx="6677025" cy="1276350"/>
            <wp:effectExtent l="95250" t="57150" r="0" b="38100"/>
            <wp:docPr id="4"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CB7B5E" w:rsidRDefault="00CB7B5E" w:rsidP="00F579A8">
      <w:pPr>
        <w:pStyle w:val="ListeParagraf"/>
        <w:tabs>
          <w:tab w:val="left" w:pos="930"/>
        </w:tabs>
        <w:jc w:val="center"/>
        <w:rPr>
          <w:b/>
        </w:rPr>
      </w:pPr>
    </w:p>
    <w:p w:rsidR="00CB7B5E" w:rsidRDefault="00CB7B5E" w:rsidP="00F579A8">
      <w:pPr>
        <w:pStyle w:val="ListeParagraf"/>
        <w:tabs>
          <w:tab w:val="left" w:pos="930"/>
        </w:tabs>
        <w:jc w:val="center"/>
        <w:rPr>
          <w:b/>
        </w:rPr>
      </w:pPr>
    </w:p>
    <w:p w:rsidR="00CB7B5E" w:rsidRDefault="00CB7B5E" w:rsidP="00F579A8">
      <w:pPr>
        <w:pStyle w:val="ListeParagraf"/>
        <w:tabs>
          <w:tab w:val="left" w:pos="930"/>
        </w:tabs>
        <w:jc w:val="center"/>
        <w:rPr>
          <w:b/>
        </w:rPr>
      </w:pPr>
    </w:p>
    <w:p w:rsidR="00F579A8" w:rsidRDefault="00F579A8" w:rsidP="00F579A8">
      <w:pPr>
        <w:pStyle w:val="ListeParagraf"/>
        <w:tabs>
          <w:tab w:val="left" w:pos="930"/>
        </w:tabs>
        <w:jc w:val="center"/>
        <w:rPr>
          <w:b/>
        </w:rPr>
      </w:pPr>
      <w:r>
        <w:rPr>
          <w:b/>
        </w:rPr>
        <w:lastRenderedPageBreak/>
        <w:t>20</w:t>
      </w:r>
      <w:r w:rsidR="001F6850">
        <w:rPr>
          <w:b/>
        </w:rPr>
        <w:t>20</w:t>
      </w:r>
      <w:r w:rsidRPr="004344BA">
        <w:rPr>
          <w:b/>
        </w:rPr>
        <w:t>YILI BÜTÇE GELİR-GİDER DURUMU</w:t>
      </w:r>
    </w:p>
    <w:tbl>
      <w:tblPr>
        <w:tblStyle w:val="OrtaGlgeleme1-Vurgu5"/>
        <w:tblW w:w="10314" w:type="dxa"/>
        <w:tblLook w:val="04A0"/>
      </w:tblPr>
      <w:tblGrid>
        <w:gridCol w:w="3449"/>
        <w:gridCol w:w="1234"/>
        <w:gridCol w:w="962"/>
        <w:gridCol w:w="3235"/>
        <w:gridCol w:w="1531"/>
      </w:tblGrid>
      <w:tr w:rsidR="007013FE" w:rsidRPr="00ED1C63" w:rsidTr="000D60BB">
        <w:trPr>
          <w:cnfStyle w:val="100000000000"/>
          <w:trHeight w:val="326"/>
        </w:trPr>
        <w:tc>
          <w:tcPr>
            <w:cnfStyle w:val="001000000000"/>
            <w:tcW w:w="4586" w:type="dxa"/>
            <w:gridSpan w:val="2"/>
            <w:noWrap/>
            <w:hideMark/>
          </w:tcPr>
          <w:p w:rsidR="00F579A8" w:rsidRPr="00ED1C63" w:rsidRDefault="00F579A8" w:rsidP="009932E5">
            <w:pPr>
              <w:jc w:val="center"/>
              <w:rPr>
                <w:rFonts w:ascii="Calibri" w:hAnsi="Calibri"/>
                <w:b w:val="0"/>
                <w:bCs w:val="0"/>
                <w:color w:val="000000"/>
                <w:sz w:val="26"/>
                <w:szCs w:val="26"/>
              </w:rPr>
            </w:pPr>
            <w:r>
              <w:rPr>
                <w:rFonts w:ascii="Calibri" w:hAnsi="Calibri"/>
                <w:color w:val="000000"/>
                <w:sz w:val="26"/>
                <w:szCs w:val="26"/>
              </w:rPr>
              <w:t>20</w:t>
            </w:r>
            <w:r w:rsidR="009932E5">
              <w:rPr>
                <w:rFonts w:ascii="Calibri" w:hAnsi="Calibri"/>
                <w:color w:val="000000"/>
                <w:sz w:val="26"/>
                <w:szCs w:val="26"/>
              </w:rPr>
              <w:t>20</w:t>
            </w:r>
            <w:r w:rsidRPr="00ED1C63">
              <w:rPr>
                <w:rFonts w:ascii="Calibri" w:hAnsi="Calibri"/>
                <w:color w:val="000000"/>
                <w:sz w:val="26"/>
                <w:szCs w:val="26"/>
              </w:rPr>
              <w:t xml:space="preserve"> Yılı Bütçe Giderleri</w:t>
            </w:r>
          </w:p>
        </w:tc>
        <w:tc>
          <w:tcPr>
            <w:tcW w:w="962" w:type="dxa"/>
            <w:noWrap/>
            <w:hideMark/>
          </w:tcPr>
          <w:p w:rsidR="00F579A8" w:rsidRPr="00ED1C63" w:rsidRDefault="00F579A8" w:rsidP="00BB167F">
            <w:pPr>
              <w:cnfStyle w:val="100000000000"/>
              <w:rPr>
                <w:rFonts w:ascii="Calibri" w:hAnsi="Calibri"/>
                <w:color w:val="000000"/>
                <w:sz w:val="22"/>
                <w:szCs w:val="22"/>
              </w:rPr>
            </w:pPr>
          </w:p>
        </w:tc>
        <w:tc>
          <w:tcPr>
            <w:tcW w:w="4766" w:type="dxa"/>
            <w:gridSpan w:val="2"/>
            <w:noWrap/>
            <w:hideMark/>
          </w:tcPr>
          <w:p w:rsidR="00F579A8" w:rsidRPr="00ED1C63" w:rsidRDefault="00F579A8" w:rsidP="009932E5">
            <w:pPr>
              <w:jc w:val="center"/>
              <w:cnfStyle w:val="100000000000"/>
              <w:rPr>
                <w:rFonts w:ascii="Calibri" w:hAnsi="Calibri"/>
                <w:b w:val="0"/>
                <w:bCs w:val="0"/>
                <w:color w:val="000000"/>
                <w:sz w:val="26"/>
                <w:szCs w:val="26"/>
              </w:rPr>
            </w:pPr>
            <w:r>
              <w:rPr>
                <w:rFonts w:ascii="Calibri" w:hAnsi="Calibri"/>
                <w:color w:val="000000"/>
                <w:sz w:val="26"/>
                <w:szCs w:val="26"/>
              </w:rPr>
              <w:t>20</w:t>
            </w:r>
            <w:r w:rsidR="009932E5">
              <w:rPr>
                <w:rFonts w:ascii="Calibri" w:hAnsi="Calibri"/>
                <w:color w:val="000000"/>
                <w:sz w:val="26"/>
                <w:szCs w:val="26"/>
              </w:rPr>
              <w:t>20</w:t>
            </w:r>
            <w:r w:rsidRPr="00ED1C63">
              <w:rPr>
                <w:rFonts w:ascii="Calibri" w:hAnsi="Calibri"/>
                <w:color w:val="000000"/>
                <w:sz w:val="26"/>
                <w:szCs w:val="26"/>
              </w:rPr>
              <w:t xml:space="preserve"> Yılı Bütçe Gelirleri</w:t>
            </w:r>
          </w:p>
        </w:tc>
      </w:tr>
      <w:tr w:rsidR="007013FE"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b w:val="0"/>
                <w:bCs w:val="0"/>
                <w:color w:val="000000"/>
                <w:sz w:val="20"/>
                <w:szCs w:val="20"/>
              </w:rPr>
            </w:pPr>
            <w:r w:rsidRPr="00ED1C63">
              <w:rPr>
                <w:rFonts w:ascii="Calibri" w:hAnsi="Calibri"/>
                <w:color w:val="000000"/>
                <w:sz w:val="20"/>
                <w:szCs w:val="20"/>
              </w:rPr>
              <w:t>Fasıl ve Madde Adı</w:t>
            </w:r>
          </w:p>
        </w:tc>
        <w:tc>
          <w:tcPr>
            <w:tcW w:w="1137" w:type="dxa"/>
            <w:noWrap/>
            <w:hideMark/>
          </w:tcPr>
          <w:p w:rsidR="00F579A8" w:rsidRPr="00ED1C63" w:rsidRDefault="00F579A8" w:rsidP="00BB167F">
            <w:pPr>
              <w:jc w:val="center"/>
              <w:cnfStyle w:val="000000100000"/>
              <w:rPr>
                <w:rFonts w:ascii="Calibri" w:hAnsi="Calibri"/>
                <w:b/>
                <w:bCs/>
                <w:color w:val="000000"/>
                <w:sz w:val="20"/>
                <w:szCs w:val="20"/>
              </w:rPr>
            </w:pPr>
            <w:r>
              <w:rPr>
                <w:rFonts w:ascii="Calibri" w:hAnsi="Calibri"/>
                <w:b/>
                <w:bCs/>
                <w:color w:val="000000"/>
                <w:sz w:val="20"/>
                <w:szCs w:val="20"/>
              </w:rPr>
              <w:t xml:space="preserve">Tutar </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b/>
                <w:bCs/>
                <w:color w:val="000000"/>
                <w:sz w:val="20"/>
                <w:szCs w:val="20"/>
              </w:rPr>
            </w:pPr>
            <w:r w:rsidRPr="00ED1C63">
              <w:rPr>
                <w:rFonts w:ascii="Calibri" w:hAnsi="Calibri"/>
                <w:b/>
                <w:bCs/>
                <w:color w:val="000000"/>
                <w:sz w:val="20"/>
                <w:szCs w:val="20"/>
              </w:rPr>
              <w:t>Fasıl ve Madde Adı</w:t>
            </w:r>
          </w:p>
        </w:tc>
        <w:tc>
          <w:tcPr>
            <w:tcW w:w="1531" w:type="dxa"/>
            <w:noWrap/>
            <w:hideMark/>
          </w:tcPr>
          <w:p w:rsidR="00F579A8" w:rsidRPr="00ED1C63" w:rsidRDefault="00F579A8" w:rsidP="00BB167F">
            <w:pPr>
              <w:jc w:val="center"/>
              <w:cnfStyle w:val="000000100000"/>
              <w:rPr>
                <w:rFonts w:ascii="Calibri" w:hAnsi="Calibri"/>
                <w:b/>
                <w:bCs/>
                <w:color w:val="000000"/>
                <w:sz w:val="20"/>
                <w:szCs w:val="20"/>
              </w:rPr>
            </w:pPr>
            <w:r>
              <w:rPr>
                <w:rFonts w:ascii="Calibri" w:hAnsi="Calibri"/>
                <w:b/>
                <w:bCs/>
                <w:color w:val="000000"/>
                <w:sz w:val="20"/>
                <w:szCs w:val="20"/>
              </w:rPr>
              <w:t>Tutar</w:t>
            </w:r>
          </w:p>
        </w:tc>
      </w:tr>
      <w:tr w:rsidR="007013FE"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sidRPr="00ED1C63">
              <w:rPr>
                <w:rFonts w:ascii="Calibri" w:hAnsi="Calibri"/>
                <w:color w:val="000000"/>
                <w:sz w:val="20"/>
                <w:szCs w:val="20"/>
              </w:rPr>
              <w:t>Personel Giderleri</w:t>
            </w:r>
          </w:p>
        </w:tc>
        <w:tc>
          <w:tcPr>
            <w:tcW w:w="1137" w:type="dxa"/>
            <w:noWrap/>
            <w:hideMark/>
          </w:tcPr>
          <w:p w:rsidR="00F579A8" w:rsidRPr="00ED1C63" w:rsidRDefault="0020391B" w:rsidP="0020391B">
            <w:pPr>
              <w:jc w:val="right"/>
              <w:cnfStyle w:val="000000010000"/>
              <w:rPr>
                <w:rFonts w:ascii="Calibri" w:hAnsi="Calibri"/>
                <w:color w:val="000000"/>
                <w:sz w:val="20"/>
                <w:szCs w:val="20"/>
              </w:rPr>
            </w:pPr>
            <w:r>
              <w:rPr>
                <w:rFonts w:ascii="Calibri" w:hAnsi="Calibri"/>
                <w:color w:val="000000"/>
                <w:sz w:val="20"/>
                <w:szCs w:val="20"/>
              </w:rPr>
              <w:t>222.769,42</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sidRPr="00ED1C63">
              <w:rPr>
                <w:rFonts w:ascii="Calibri" w:hAnsi="Calibri"/>
                <w:color w:val="000000"/>
                <w:sz w:val="20"/>
                <w:szCs w:val="20"/>
              </w:rPr>
              <w:t>Kayıt Ücreti Gelirleri</w:t>
            </w:r>
          </w:p>
        </w:tc>
        <w:tc>
          <w:tcPr>
            <w:tcW w:w="1531" w:type="dxa"/>
            <w:noWrap/>
            <w:hideMark/>
          </w:tcPr>
          <w:p w:rsidR="00F579A8" w:rsidRPr="00ED1C63" w:rsidRDefault="00F579A8" w:rsidP="007013FE">
            <w:pPr>
              <w:tabs>
                <w:tab w:val="center" w:pos="485"/>
                <w:tab w:val="right" w:pos="970"/>
              </w:tabs>
              <w:jc w:val="right"/>
              <w:cnfStyle w:val="000000010000"/>
              <w:rPr>
                <w:rFonts w:ascii="Calibri" w:hAnsi="Calibri"/>
                <w:color w:val="000000"/>
                <w:sz w:val="20"/>
                <w:szCs w:val="20"/>
              </w:rPr>
            </w:pPr>
            <w:r>
              <w:rPr>
                <w:rFonts w:ascii="Calibri" w:hAnsi="Calibri"/>
                <w:color w:val="000000"/>
                <w:sz w:val="20"/>
                <w:szCs w:val="20"/>
              </w:rPr>
              <w:tab/>
            </w:r>
            <w:r w:rsidR="007013FE">
              <w:rPr>
                <w:rFonts w:ascii="Calibri" w:hAnsi="Calibri"/>
                <w:color w:val="000000"/>
                <w:sz w:val="20"/>
                <w:szCs w:val="20"/>
              </w:rPr>
              <w:t>3.550,00</w:t>
            </w:r>
          </w:p>
        </w:tc>
      </w:tr>
      <w:tr w:rsidR="007013FE"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Huzur Hakkı Giderleri</w:t>
            </w:r>
          </w:p>
        </w:tc>
        <w:tc>
          <w:tcPr>
            <w:tcW w:w="1137"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sidRPr="00ED1C63">
              <w:rPr>
                <w:rFonts w:ascii="Calibri" w:hAnsi="Calibri"/>
                <w:color w:val="000000"/>
                <w:sz w:val="20"/>
                <w:szCs w:val="20"/>
              </w:rPr>
              <w:t>Yıllık Aidat Gelirleri</w:t>
            </w:r>
          </w:p>
        </w:tc>
        <w:tc>
          <w:tcPr>
            <w:tcW w:w="1531" w:type="dxa"/>
            <w:noWrap/>
            <w:hideMark/>
          </w:tcPr>
          <w:p w:rsidR="00F579A8" w:rsidRPr="00ED1C63" w:rsidRDefault="00F579A8" w:rsidP="007013FE">
            <w:pPr>
              <w:jc w:val="right"/>
              <w:cnfStyle w:val="000000100000"/>
              <w:rPr>
                <w:rFonts w:ascii="Calibri" w:hAnsi="Calibri"/>
                <w:color w:val="000000"/>
                <w:sz w:val="20"/>
                <w:szCs w:val="20"/>
              </w:rPr>
            </w:pPr>
            <w:r>
              <w:rPr>
                <w:rFonts w:ascii="Calibri" w:hAnsi="Calibri"/>
                <w:color w:val="000000"/>
                <w:sz w:val="20"/>
                <w:szCs w:val="20"/>
              </w:rPr>
              <w:t>25.</w:t>
            </w:r>
            <w:r w:rsidR="007013FE">
              <w:rPr>
                <w:rFonts w:ascii="Calibri" w:hAnsi="Calibri"/>
                <w:color w:val="000000"/>
                <w:sz w:val="20"/>
                <w:szCs w:val="20"/>
              </w:rPr>
              <w:t>859,49</w:t>
            </w:r>
          </w:p>
        </w:tc>
      </w:tr>
      <w:tr w:rsidR="007013FE"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Genel Yönetim Giderleri</w:t>
            </w:r>
          </w:p>
        </w:tc>
        <w:tc>
          <w:tcPr>
            <w:tcW w:w="1137" w:type="dxa"/>
            <w:noWrap/>
            <w:hideMark/>
          </w:tcPr>
          <w:p w:rsidR="00F579A8" w:rsidRPr="00ED1C63" w:rsidRDefault="0020391B" w:rsidP="0020391B">
            <w:pPr>
              <w:jc w:val="right"/>
              <w:cnfStyle w:val="000000010000"/>
              <w:rPr>
                <w:rFonts w:ascii="Calibri" w:hAnsi="Calibri"/>
                <w:color w:val="000000"/>
                <w:sz w:val="20"/>
                <w:szCs w:val="20"/>
              </w:rPr>
            </w:pPr>
            <w:r>
              <w:rPr>
                <w:rFonts w:ascii="Calibri" w:hAnsi="Calibri"/>
                <w:color w:val="000000"/>
                <w:sz w:val="20"/>
                <w:szCs w:val="20"/>
              </w:rPr>
              <w:t>5.225,75</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sidRPr="00ED1C63">
              <w:rPr>
                <w:rFonts w:ascii="Calibri" w:hAnsi="Calibri"/>
                <w:color w:val="000000"/>
                <w:sz w:val="20"/>
                <w:szCs w:val="20"/>
              </w:rPr>
              <w:t>Muamele Tescil Ücreti</w:t>
            </w:r>
          </w:p>
        </w:tc>
        <w:tc>
          <w:tcPr>
            <w:tcW w:w="1531" w:type="dxa"/>
            <w:noWrap/>
            <w:hideMark/>
          </w:tcPr>
          <w:p w:rsidR="00F579A8" w:rsidRPr="00ED1C63" w:rsidRDefault="007013FE" w:rsidP="007013FE">
            <w:pPr>
              <w:jc w:val="right"/>
              <w:cnfStyle w:val="000000010000"/>
              <w:rPr>
                <w:rFonts w:ascii="Calibri" w:hAnsi="Calibri"/>
                <w:color w:val="000000"/>
                <w:sz w:val="20"/>
                <w:szCs w:val="20"/>
              </w:rPr>
            </w:pPr>
            <w:r>
              <w:rPr>
                <w:rFonts w:ascii="Calibri" w:hAnsi="Calibri"/>
                <w:color w:val="000000"/>
                <w:sz w:val="20"/>
                <w:szCs w:val="20"/>
              </w:rPr>
              <w:t>6</w:t>
            </w:r>
            <w:r w:rsidR="00F579A8">
              <w:rPr>
                <w:rFonts w:ascii="Calibri" w:hAnsi="Calibri"/>
                <w:color w:val="000000"/>
                <w:sz w:val="20"/>
                <w:szCs w:val="20"/>
              </w:rPr>
              <w:t>40.2</w:t>
            </w:r>
            <w:r>
              <w:rPr>
                <w:rFonts w:ascii="Calibri" w:hAnsi="Calibri"/>
                <w:color w:val="000000"/>
                <w:sz w:val="20"/>
                <w:szCs w:val="20"/>
              </w:rPr>
              <w:t>82,53</w:t>
            </w:r>
          </w:p>
        </w:tc>
      </w:tr>
      <w:tr w:rsidR="007013FE"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Seyahat ve Yol Giderleri</w:t>
            </w:r>
          </w:p>
        </w:tc>
        <w:tc>
          <w:tcPr>
            <w:tcW w:w="1137" w:type="dxa"/>
            <w:noWrap/>
            <w:hideMark/>
          </w:tcPr>
          <w:p w:rsidR="00F579A8" w:rsidRPr="00ED1C63" w:rsidRDefault="0020391B" w:rsidP="00BB167F">
            <w:pPr>
              <w:jc w:val="right"/>
              <w:cnfStyle w:val="000000100000"/>
              <w:rPr>
                <w:rFonts w:ascii="Calibri" w:hAnsi="Calibri"/>
                <w:color w:val="000000"/>
                <w:sz w:val="20"/>
                <w:szCs w:val="20"/>
              </w:rPr>
            </w:pPr>
            <w:r>
              <w:rPr>
                <w:rFonts w:ascii="Calibri" w:hAnsi="Calibri"/>
                <w:color w:val="000000"/>
                <w:sz w:val="20"/>
                <w:szCs w:val="20"/>
              </w:rPr>
              <w:t>6</w:t>
            </w:r>
            <w:r w:rsidR="00F579A8">
              <w:rPr>
                <w:rFonts w:ascii="Calibri" w:hAnsi="Calibri"/>
                <w:color w:val="000000"/>
                <w:sz w:val="20"/>
                <w:szCs w:val="20"/>
              </w:rPr>
              <w:t>00,00</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Yapılan Hizm. Kar. Alınan Ücretler</w:t>
            </w:r>
          </w:p>
        </w:tc>
        <w:tc>
          <w:tcPr>
            <w:tcW w:w="1531" w:type="dxa"/>
            <w:noWrap/>
            <w:hideMark/>
          </w:tcPr>
          <w:p w:rsidR="00F579A8" w:rsidRPr="00ED1C63" w:rsidRDefault="007013FE" w:rsidP="007013FE">
            <w:pPr>
              <w:jc w:val="right"/>
              <w:cnfStyle w:val="000000100000"/>
              <w:rPr>
                <w:rFonts w:ascii="Calibri" w:hAnsi="Calibri"/>
                <w:color w:val="000000"/>
                <w:sz w:val="20"/>
                <w:szCs w:val="20"/>
              </w:rPr>
            </w:pPr>
            <w:r>
              <w:rPr>
                <w:rFonts w:ascii="Calibri" w:hAnsi="Calibri"/>
                <w:color w:val="000000"/>
                <w:sz w:val="20"/>
                <w:szCs w:val="20"/>
              </w:rPr>
              <w:t>210.099.62</w:t>
            </w:r>
          </w:p>
        </w:tc>
      </w:tr>
      <w:tr w:rsidR="007013FE"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Eğitim ve Fuar Giderleri</w:t>
            </w:r>
          </w:p>
        </w:tc>
        <w:tc>
          <w:tcPr>
            <w:tcW w:w="1137"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sidRPr="00ED1C63">
              <w:rPr>
                <w:rFonts w:ascii="Calibri" w:hAnsi="Calibri"/>
                <w:color w:val="000000"/>
                <w:sz w:val="20"/>
                <w:szCs w:val="20"/>
              </w:rPr>
              <w:t>Belge Bedelleri</w:t>
            </w:r>
          </w:p>
        </w:tc>
        <w:tc>
          <w:tcPr>
            <w:tcW w:w="1531"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7013FE"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Basın ve Yayın Giderleri</w:t>
            </w:r>
          </w:p>
        </w:tc>
        <w:tc>
          <w:tcPr>
            <w:tcW w:w="1137" w:type="dxa"/>
            <w:noWrap/>
            <w:hideMark/>
          </w:tcPr>
          <w:p w:rsidR="00F579A8" w:rsidRPr="00ED1C63" w:rsidRDefault="0020391B" w:rsidP="00BB167F">
            <w:pPr>
              <w:jc w:val="right"/>
              <w:cnfStyle w:val="000000100000"/>
              <w:rPr>
                <w:rFonts w:ascii="Calibri" w:hAnsi="Calibri"/>
                <w:color w:val="000000"/>
                <w:sz w:val="20"/>
                <w:szCs w:val="20"/>
              </w:rPr>
            </w:pPr>
            <w:r>
              <w:rPr>
                <w:rFonts w:ascii="Calibri" w:hAnsi="Calibri"/>
                <w:color w:val="000000"/>
                <w:sz w:val="20"/>
                <w:szCs w:val="20"/>
              </w:rPr>
              <w:t>666,10</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Yayın Gelirleri</w:t>
            </w:r>
          </w:p>
        </w:tc>
        <w:tc>
          <w:tcPr>
            <w:tcW w:w="1531"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7013FE"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Bağış ve Yardımlar</w:t>
            </w:r>
          </w:p>
        </w:tc>
        <w:tc>
          <w:tcPr>
            <w:tcW w:w="1137" w:type="dxa"/>
            <w:noWrap/>
            <w:hideMark/>
          </w:tcPr>
          <w:p w:rsidR="00F579A8" w:rsidRPr="00ED1C63" w:rsidRDefault="0020391B" w:rsidP="0020391B">
            <w:pPr>
              <w:jc w:val="right"/>
              <w:cnfStyle w:val="000000010000"/>
              <w:rPr>
                <w:rFonts w:ascii="Calibri" w:hAnsi="Calibri"/>
                <w:color w:val="000000"/>
                <w:sz w:val="20"/>
                <w:szCs w:val="20"/>
              </w:rPr>
            </w:pPr>
            <w:r>
              <w:rPr>
                <w:rFonts w:ascii="Calibri" w:hAnsi="Calibri"/>
                <w:color w:val="000000"/>
                <w:sz w:val="20"/>
                <w:szCs w:val="20"/>
              </w:rPr>
              <w:t>13.054,55</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Bağış ve Yardımlar</w:t>
            </w:r>
          </w:p>
        </w:tc>
        <w:tc>
          <w:tcPr>
            <w:tcW w:w="1531" w:type="dxa"/>
            <w:noWrap/>
            <w:hideMark/>
          </w:tcPr>
          <w:p w:rsidR="00F579A8" w:rsidRPr="00ED1C63" w:rsidRDefault="007013FE" w:rsidP="00BB167F">
            <w:pPr>
              <w:jc w:val="right"/>
              <w:cnfStyle w:val="000000010000"/>
              <w:rPr>
                <w:rFonts w:ascii="Calibri" w:hAnsi="Calibri"/>
                <w:color w:val="000000"/>
                <w:sz w:val="20"/>
                <w:szCs w:val="20"/>
              </w:rPr>
            </w:pPr>
            <w:r>
              <w:rPr>
                <w:rFonts w:ascii="Calibri" w:hAnsi="Calibri"/>
                <w:color w:val="000000"/>
                <w:sz w:val="20"/>
                <w:szCs w:val="20"/>
              </w:rPr>
              <w:t>0,0</w:t>
            </w:r>
            <w:r w:rsidR="00F579A8">
              <w:rPr>
                <w:rFonts w:ascii="Calibri" w:hAnsi="Calibri"/>
                <w:color w:val="000000"/>
                <w:sz w:val="20"/>
                <w:szCs w:val="20"/>
              </w:rPr>
              <w:t>0</w:t>
            </w:r>
          </w:p>
        </w:tc>
      </w:tr>
      <w:tr w:rsidR="007013FE"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Birlik Aidatı, Kanuni Pay ve Fonlar</w:t>
            </w:r>
          </w:p>
        </w:tc>
        <w:tc>
          <w:tcPr>
            <w:tcW w:w="1137" w:type="dxa"/>
            <w:noWrap/>
            <w:hideMark/>
          </w:tcPr>
          <w:p w:rsidR="00F579A8" w:rsidRPr="00ED1C63" w:rsidRDefault="0020391B" w:rsidP="0020391B">
            <w:pPr>
              <w:jc w:val="right"/>
              <w:cnfStyle w:val="000000100000"/>
              <w:rPr>
                <w:rFonts w:ascii="Calibri" w:hAnsi="Calibri"/>
                <w:color w:val="000000"/>
                <w:sz w:val="20"/>
                <w:szCs w:val="20"/>
              </w:rPr>
            </w:pPr>
            <w:r>
              <w:rPr>
                <w:rFonts w:ascii="Calibri" w:hAnsi="Calibri"/>
                <w:color w:val="000000"/>
                <w:sz w:val="20"/>
                <w:szCs w:val="20"/>
              </w:rPr>
              <w:t>95.196,36</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Para Cezaları</w:t>
            </w:r>
          </w:p>
        </w:tc>
        <w:tc>
          <w:tcPr>
            <w:tcW w:w="1531"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7013FE"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Dışardan Sağlanan Fayda ve Hizmetler</w:t>
            </w:r>
          </w:p>
        </w:tc>
        <w:tc>
          <w:tcPr>
            <w:tcW w:w="1137" w:type="dxa"/>
            <w:noWrap/>
            <w:hideMark/>
          </w:tcPr>
          <w:p w:rsidR="00F579A8" w:rsidRPr="00ED1C63" w:rsidRDefault="0020391B" w:rsidP="0020391B">
            <w:pPr>
              <w:jc w:val="right"/>
              <w:cnfStyle w:val="000000010000"/>
              <w:rPr>
                <w:rFonts w:ascii="Calibri" w:hAnsi="Calibri"/>
                <w:color w:val="000000"/>
                <w:sz w:val="20"/>
                <w:szCs w:val="20"/>
              </w:rPr>
            </w:pPr>
            <w:r>
              <w:rPr>
                <w:rFonts w:ascii="Calibri" w:hAnsi="Calibri"/>
                <w:color w:val="000000"/>
                <w:sz w:val="20"/>
                <w:szCs w:val="20"/>
              </w:rPr>
              <w:t>64.600,78</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Misil Zamları</w:t>
            </w:r>
          </w:p>
        </w:tc>
        <w:tc>
          <w:tcPr>
            <w:tcW w:w="1531"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7013FE" w:rsidRPr="00ED1C63" w:rsidTr="000D60BB">
        <w:trPr>
          <w:cnfStyle w:val="000000100000"/>
          <w:trHeight w:val="54"/>
        </w:trPr>
        <w:tc>
          <w:tcPr>
            <w:cnfStyle w:val="001000000000"/>
            <w:tcW w:w="3449" w:type="dxa"/>
            <w:noWrap/>
            <w:hideMark/>
          </w:tcPr>
          <w:p w:rsidR="00F579A8" w:rsidRPr="00ED1C63" w:rsidRDefault="00F579A8" w:rsidP="00BB167F">
            <w:pPr>
              <w:rPr>
                <w:rFonts w:ascii="Calibri" w:hAnsi="Calibri"/>
                <w:color w:val="000000"/>
                <w:sz w:val="20"/>
                <w:szCs w:val="20"/>
              </w:rPr>
            </w:pPr>
            <w:r w:rsidRPr="00ED1C63">
              <w:rPr>
                <w:rFonts w:ascii="Calibri" w:hAnsi="Calibri"/>
                <w:color w:val="000000"/>
                <w:sz w:val="20"/>
                <w:szCs w:val="20"/>
              </w:rPr>
              <w:t>Vergi Resim ve Harçlar</w:t>
            </w:r>
          </w:p>
        </w:tc>
        <w:tc>
          <w:tcPr>
            <w:tcW w:w="1137" w:type="dxa"/>
            <w:noWrap/>
            <w:hideMark/>
          </w:tcPr>
          <w:p w:rsidR="00F579A8" w:rsidRPr="00ED1C63" w:rsidRDefault="00F579A8" w:rsidP="0020391B">
            <w:pPr>
              <w:jc w:val="right"/>
              <w:cnfStyle w:val="000000100000"/>
              <w:rPr>
                <w:rFonts w:ascii="Calibri" w:hAnsi="Calibri"/>
                <w:color w:val="000000"/>
                <w:sz w:val="20"/>
                <w:szCs w:val="20"/>
              </w:rPr>
            </w:pPr>
            <w:r>
              <w:rPr>
                <w:rFonts w:ascii="Calibri" w:hAnsi="Calibri"/>
                <w:color w:val="000000"/>
                <w:sz w:val="20"/>
                <w:szCs w:val="20"/>
              </w:rPr>
              <w:t>2.</w:t>
            </w:r>
            <w:r w:rsidR="0020391B">
              <w:rPr>
                <w:rFonts w:ascii="Calibri" w:hAnsi="Calibri"/>
                <w:color w:val="000000"/>
                <w:sz w:val="20"/>
                <w:szCs w:val="20"/>
              </w:rPr>
              <w:t>885,03</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Faiz Gelirleri</w:t>
            </w:r>
          </w:p>
        </w:tc>
        <w:tc>
          <w:tcPr>
            <w:tcW w:w="1531" w:type="dxa"/>
            <w:noWrap/>
            <w:hideMark/>
          </w:tcPr>
          <w:p w:rsidR="00F579A8" w:rsidRPr="00ED1C63" w:rsidRDefault="007013FE" w:rsidP="00BB167F">
            <w:pPr>
              <w:jc w:val="right"/>
              <w:cnfStyle w:val="000000100000"/>
              <w:rPr>
                <w:rFonts w:ascii="Calibri" w:hAnsi="Calibri"/>
                <w:color w:val="000000"/>
                <w:sz w:val="20"/>
                <w:szCs w:val="20"/>
              </w:rPr>
            </w:pPr>
            <w:r>
              <w:rPr>
                <w:rFonts w:ascii="Calibri" w:hAnsi="Calibri"/>
                <w:color w:val="000000"/>
                <w:sz w:val="20"/>
                <w:szCs w:val="20"/>
              </w:rPr>
              <w:t>3.625,93</w:t>
            </w:r>
          </w:p>
        </w:tc>
      </w:tr>
      <w:tr w:rsidR="007013FE"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Kira Giderleri</w:t>
            </w:r>
          </w:p>
        </w:tc>
        <w:tc>
          <w:tcPr>
            <w:tcW w:w="1137"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Kira Gelirleri</w:t>
            </w:r>
          </w:p>
        </w:tc>
        <w:tc>
          <w:tcPr>
            <w:tcW w:w="1531"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7013FE"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Kambiyo Giderleri</w:t>
            </w:r>
          </w:p>
        </w:tc>
        <w:tc>
          <w:tcPr>
            <w:tcW w:w="1137" w:type="dxa"/>
            <w:noWrap/>
            <w:hideMark/>
          </w:tcPr>
          <w:p w:rsidR="00F579A8"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Kambiyo Gelirleri</w:t>
            </w:r>
          </w:p>
        </w:tc>
        <w:tc>
          <w:tcPr>
            <w:tcW w:w="1531"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7013FE"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Menkul Kıymet Satış Giderleri</w:t>
            </w:r>
          </w:p>
        </w:tc>
        <w:tc>
          <w:tcPr>
            <w:tcW w:w="1137" w:type="dxa"/>
            <w:noWrap/>
            <w:hideMark/>
          </w:tcPr>
          <w:p w:rsidR="00F579A8"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Menkul Kıymet Satış Gelirleri</w:t>
            </w:r>
          </w:p>
        </w:tc>
        <w:tc>
          <w:tcPr>
            <w:tcW w:w="1531"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7013FE" w:rsidRPr="00ED1C63" w:rsidTr="000D60BB">
        <w:trPr>
          <w:cnfStyle w:val="000000100000"/>
          <w:trHeight w:val="286"/>
        </w:trPr>
        <w:tc>
          <w:tcPr>
            <w:cnfStyle w:val="001000000000"/>
            <w:tcW w:w="3449" w:type="dxa"/>
            <w:noWrap/>
            <w:hideMark/>
          </w:tcPr>
          <w:p w:rsidR="00F579A8" w:rsidRDefault="00F579A8" w:rsidP="00BB167F">
            <w:pPr>
              <w:rPr>
                <w:rFonts w:ascii="Calibri" w:hAnsi="Calibri"/>
                <w:color w:val="000000"/>
                <w:sz w:val="20"/>
                <w:szCs w:val="20"/>
              </w:rPr>
            </w:pPr>
            <w:r>
              <w:rPr>
                <w:rFonts w:ascii="Calibri" w:hAnsi="Calibri"/>
                <w:color w:val="000000"/>
                <w:sz w:val="20"/>
                <w:szCs w:val="20"/>
              </w:rPr>
              <w:t>Finansman Giderleri</w:t>
            </w:r>
          </w:p>
        </w:tc>
        <w:tc>
          <w:tcPr>
            <w:tcW w:w="1137" w:type="dxa"/>
            <w:noWrap/>
            <w:hideMark/>
          </w:tcPr>
          <w:p w:rsidR="00F579A8" w:rsidRDefault="0020391B" w:rsidP="0020391B">
            <w:pPr>
              <w:jc w:val="right"/>
              <w:cnfStyle w:val="000000100000"/>
              <w:rPr>
                <w:rFonts w:ascii="Calibri" w:hAnsi="Calibri"/>
                <w:color w:val="000000"/>
                <w:sz w:val="20"/>
                <w:szCs w:val="20"/>
              </w:rPr>
            </w:pPr>
            <w:r>
              <w:rPr>
                <w:rFonts w:ascii="Calibri" w:hAnsi="Calibri"/>
                <w:color w:val="000000"/>
                <w:sz w:val="20"/>
                <w:szCs w:val="20"/>
              </w:rPr>
              <w:t>1.044</w:t>
            </w:r>
            <w:r w:rsidR="00F579A8">
              <w:rPr>
                <w:rFonts w:ascii="Calibri" w:hAnsi="Calibri"/>
                <w:color w:val="000000"/>
                <w:sz w:val="20"/>
                <w:szCs w:val="20"/>
              </w:rPr>
              <w:t>,</w:t>
            </w:r>
            <w:r>
              <w:rPr>
                <w:rFonts w:ascii="Calibri" w:hAnsi="Calibri"/>
                <w:color w:val="000000"/>
                <w:sz w:val="20"/>
                <w:szCs w:val="20"/>
              </w:rPr>
              <w:t>0</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Finansman Gelirleri</w:t>
            </w:r>
          </w:p>
        </w:tc>
        <w:tc>
          <w:tcPr>
            <w:tcW w:w="1531"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7013FE" w:rsidRPr="00ED1C63" w:rsidTr="000D60BB">
        <w:trPr>
          <w:cnfStyle w:val="000000010000"/>
          <w:trHeight w:val="286"/>
        </w:trPr>
        <w:tc>
          <w:tcPr>
            <w:cnfStyle w:val="001000000000"/>
            <w:tcW w:w="3449" w:type="dxa"/>
            <w:noWrap/>
          </w:tcPr>
          <w:p w:rsidR="00F579A8" w:rsidRDefault="00F579A8" w:rsidP="00BB167F">
            <w:pPr>
              <w:rPr>
                <w:rFonts w:ascii="Calibri" w:hAnsi="Calibri"/>
                <w:color w:val="000000"/>
                <w:sz w:val="20"/>
                <w:szCs w:val="20"/>
              </w:rPr>
            </w:pPr>
            <w:r>
              <w:rPr>
                <w:rFonts w:ascii="Calibri" w:hAnsi="Calibri"/>
                <w:color w:val="000000"/>
                <w:sz w:val="20"/>
                <w:szCs w:val="20"/>
              </w:rPr>
              <w:t>Sabit Kıymetler Giderleri</w:t>
            </w:r>
          </w:p>
        </w:tc>
        <w:tc>
          <w:tcPr>
            <w:tcW w:w="1137" w:type="dxa"/>
            <w:noWrap/>
          </w:tcPr>
          <w:p w:rsidR="00F579A8" w:rsidRDefault="0020391B" w:rsidP="0020391B">
            <w:pPr>
              <w:jc w:val="right"/>
              <w:cnfStyle w:val="000000010000"/>
              <w:rPr>
                <w:rFonts w:ascii="Calibri" w:hAnsi="Calibri"/>
                <w:color w:val="000000"/>
                <w:sz w:val="20"/>
                <w:szCs w:val="20"/>
              </w:rPr>
            </w:pPr>
            <w:r>
              <w:rPr>
                <w:rFonts w:ascii="Calibri" w:hAnsi="Calibri"/>
                <w:color w:val="000000"/>
                <w:sz w:val="20"/>
                <w:szCs w:val="20"/>
              </w:rPr>
              <w:t>26.058,82</w:t>
            </w:r>
          </w:p>
        </w:tc>
        <w:tc>
          <w:tcPr>
            <w:tcW w:w="962" w:type="dxa"/>
            <w:noWrap/>
          </w:tcPr>
          <w:p w:rsidR="00F579A8" w:rsidRPr="00ED1C63" w:rsidRDefault="00F579A8" w:rsidP="00BB167F">
            <w:pPr>
              <w:cnfStyle w:val="000000010000"/>
              <w:rPr>
                <w:rFonts w:ascii="Calibri" w:hAnsi="Calibri"/>
                <w:color w:val="000000"/>
                <w:sz w:val="22"/>
                <w:szCs w:val="22"/>
              </w:rPr>
            </w:pPr>
          </w:p>
        </w:tc>
        <w:tc>
          <w:tcPr>
            <w:tcW w:w="3235" w:type="dxa"/>
            <w:noWrap/>
          </w:tcPr>
          <w:p w:rsidR="00F579A8" w:rsidRDefault="00F579A8" w:rsidP="00BB167F">
            <w:pPr>
              <w:cnfStyle w:val="000000010000"/>
              <w:rPr>
                <w:rFonts w:ascii="Calibri" w:hAnsi="Calibri"/>
                <w:color w:val="000000"/>
                <w:sz w:val="20"/>
                <w:szCs w:val="20"/>
              </w:rPr>
            </w:pPr>
            <w:r>
              <w:rPr>
                <w:rFonts w:ascii="Calibri" w:hAnsi="Calibri"/>
                <w:color w:val="000000"/>
                <w:sz w:val="20"/>
                <w:szCs w:val="20"/>
              </w:rPr>
              <w:t>Şube ve Tescil Bürosu Gelirleri</w:t>
            </w:r>
          </w:p>
        </w:tc>
        <w:tc>
          <w:tcPr>
            <w:tcW w:w="1531" w:type="dxa"/>
            <w:noWrap/>
          </w:tcPr>
          <w:p w:rsidR="00F579A8"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7013FE" w:rsidRPr="00ED1C63" w:rsidTr="000D60BB">
        <w:trPr>
          <w:cnfStyle w:val="000000100000"/>
          <w:trHeight w:val="286"/>
        </w:trPr>
        <w:tc>
          <w:tcPr>
            <w:cnfStyle w:val="001000000000"/>
            <w:tcW w:w="3449" w:type="dxa"/>
            <w:noWrap/>
          </w:tcPr>
          <w:p w:rsidR="00F579A8" w:rsidRDefault="00F579A8" w:rsidP="00BB167F">
            <w:pPr>
              <w:rPr>
                <w:rFonts w:ascii="Calibri" w:hAnsi="Calibri"/>
                <w:color w:val="000000"/>
                <w:sz w:val="20"/>
                <w:szCs w:val="20"/>
              </w:rPr>
            </w:pPr>
            <w:r>
              <w:rPr>
                <w:rFonts w:ascii="Calibri" w:hAnsi="Calibri"/>
                <w:color w:val="000000"/>
                <w:sz w:val="20"/>
                <w:szCs w:val="20"/>
              </w:rPr>
              <w:t>Şube ve Temsilcilik Giderleri</w:t>
            </w:r>
          </w:p>
        </w:tc>
        <w:tc>
          <w:tcPr>
            <w:tcW w:w="1137" w:type="dxa"/>
            <w:noWrap/>
          </w:tcPr>
          <w:p w:rsidR="00F579A8"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c>
          <w:tcPr>
            <w:tcW w:w="962" w:type="dxa"/>
            <w:noWrap/>
          </w:tcPr>
          <w:p w:rsidR="00F579A8" w:rsidRPr="00ED1C63" w:rsidRDefault="00F579A8" w:rsidP="00BB167F">
            <w:pPr>
              <w:cnfStyle w:val="000000100000"/>
              <w:rPr>
                <w:rFonts w:ascii="Calibri" w:hAnsi="Calibri"/>
                <w:color w:val="000000"/>
                <w:sz w:val="22"/>
                <w:szCs w:val="22"/>
              </w:rPr>
            </w:pPr>
          </w:p>
        </w:tc>
        <w:tc>
          <w:tcPr>
            <w:tcW w:w="3235" w:type="dxa"/>
            <w:noWrap/>
          </w:tcPr>
          <w:p w:rsidR="00F579A8" w:rsidRDefault="00F579A8" w:rsidP="00BB167F">
            <w:pPr>
              <w:cnfStyle w:val="000000100000"/>
              <w:rPr>
                <w:rFonts w:ascii="Calibri" w:hAnsi="Calibri"/>
                <w:color w:val="000000"/>
                <w:sz w:val="20"/>
                <w:szCs w:val="20"/>
              </w:rPr>
            </w:pPr>
            <w:r>
              <w:rPr>
                <w:rFonts w:ascii="Calibri" w:hAnsi="Calibri"/>
                <w:color w:val="000000"/>
                <w:sz w:val="20"/>
                <w:szCs w:val="20"/>
              </w:rPr>
              <w:t>Sair Gelirler</w:t>
            </w:r>
          </w:p>
        </w:tc>
        <w:tc>
          <w:tcPr>
            <w:tcW w:w="1531" w:type="dxa"/>
            <w:noWrap/>
          </w:tcPr>
          <w:p w:rsidR="00F579A8" w:rsidRDefault="007013FE" w:rsidP="007013FE">
            <w:pPr>
              <w:jc w:val="right"/>
              <w:cnfStyle w:val="000000100000"/>
              <w:rPr>
                <w:rFonts w:ascii="Calibri" w:hAnsi="Calibri"/>
                <w:color w:val="000000"/>
                <w:sz w:val="20"/>
                <w:szCs w:val="20"/>
              </w:rPr>
            </w:pPr>
            <w:r>
              <w:rPr>
                <w:rFonts w:ascii="Calibri" w:hAnsi="Calibri"/>
                <w:color w:val="000000"/>
                <w:sz w:val="20"/>
                <w:szCs w:val="20"/>
              </w:rPr>
              <w:t>48.109.75</w:t>
            </w:r>
          </w:p>
        </w:tc>
      </w:tr>
      <w:tr w:rsidR="007013FE" w:rsidRPr="00ED1C63" w:rsidTr="000D60BB">
        <w:trPr>
          <w:cnfStyle w:val="000000010000"/>
          <w:trHeight w:val="286"/>
        </w:trPr>
        <w:tc>
          <w:tcPr>
            <w:cnfStyle w:val="001000000000"/>
            <w:tcW w:w="3449" w:type="dxa"/>
            <w:noWrap/>
          </w:tcPr>
          <w:p w:rsidR="00F579A8" w:rsidRDefault="00F579A8" w:rsidP="00BB167F">
            <w:pPr>
              <w:rPr>
                <w:rFonts w:ascii="Calibri" w:hAnsi="Calibri"/>
                <w:color w:val="000000"/>
                <w:sz w:val="20"/>
                <w:szCs w:val="20"/>
              </w:rPr>
            </w:pPr>
            <w:r>
              <w:rPr>
                <w:rFonts w:ascii="Calibri" w:hAnsi="Calibri"/>
                <w:color w:val="000000"/>
                <w:sz w:val="20"/>
                <w:szCs w:val="20"/>
              </w:rPr>
              <w:t>Sair Giderler</w:t>
            </w:r>
          </w:p>
        </w:tc>
        <w:tc>
          <w:tcPr>
            <w:tcW w:w="1137" w:type="dxa"/>
            <w:noWrap/>
          </w:tcPr>
          <w:p w:rsidR="00F579A8" w:rsidRDefault="0020391B" w:rsidP="0020391B">
            <w:pPr>
              <w:jc w:val="right"/>
              <w:cnfStyle w:val="000000010000"/>
              <w:rPr>
                <w:rFonts w:ascii="Calibri" w:hAnsi="Calibri"/>
                <w:color w:val="000000"/>
                <w:sz w:val="20"/>
                <w:szCs w:val="20"/>
              </w:rPr>
            </w:pPr>
            <w:r>
              <w:rPr>
                <w:rFonts w:ascii="Calibri" w:hAnsi="Calibri"/>
                <w:color w:val="000000"/>
                <w:sz w:val="20"/>
                <w:szCs w:val="20"/>
              </w:rPr>
              <w:t>12.434,48</w:t>
            </w:r>
          </w:p>
        </w:tc>
        <w:tc>
          <w:tcPr>
            <w:tcW w:w="962" w:type="dxa"/>
            <w:noWrap/>
          </w:tcPr>
          <w:p w:rsidR="00F579A8" w:rsidRPr="00ED1C63" w:rsidRDefault="00F579A8" w:rsidP="00BB167F">
            <w:pPr>
              <w:cnfStyle w:val="000000010000"/>
              <w:rPr>
                <w:rFonts w:ascii="Calibri" w:hAnsi="Calibri"/>
                <w:color w:val="000000"/>
                <w:sz w:val="22"/>
                <w:szCs w:val="22"/>
              </w:rPr>
            </w:pPr>
          </w:p>
        </w:tc>
        <w:tc>
          <w:tcPr>
            <w:tcW w:w="3235" w:type="dxa"/>
            <w:noWrap/>
          </w:tcPr>
          <w:p w:rsidR="00F579A8" w:rsidRDefault="00F579A8" w:rsidP="00BB167F">
            <w:pPr>
              <w:cnfStyle w:val="000000010000"/>
              <w:rPr>
                <w:rFonts w:ascii="Calibri" w:hAnsi="Calibri"/>
                <w:color w:val="000000"/>
                <w:sz w:val="20"/>
                <w:szCs w:val="20"/>
              </w:rPr>
            </w:pPr>
          </w:p>
        </w:tc>
        <w:tc>
          <w:tcPr>
            <w:tcW w:w="1531" w:type="dxa"/>
            <w:noWrap/>
          </w:tcPr>
          <w:p w:rsidR="00F579A8" w:rsidRDefault="00F579A8" w:rsidP="00BB167F">
            <w:pPr>
              <w:jc w:val="right"/>
              <w:cnfStyle w:val="000000010000"/>
              <w:rPr>
                <w:rFonts w:ascii="Calibri" w:hAnsi="Calibri"/>
                <w:color w:val="000000"/>
                <w:sz w:val="20"/>
                <w:szCs w:val="20"/>
              </w:rPr>
            </w:pPr>
          </w:p>
        </w:tc>
      </w:tr>
      <w:tr w:rsidR="007013FE"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TOPLAM</w:t>
            </w:r>
          </w:p>
        </w:tc>
        <w:tc>
          <w:tcPr>
            <w:tcW w:w="1137" w:type="dxa"/>
            <w:noWrap/>
            <w:hideMark/>
          </w:tcPr>
          <w:p w:rsidR="00F579A8" w:rsidRPr="00630F28" w:rsidRDefault="0020391B" w:rsidP="0020391B">
            <w:pPr>
              <w:jc w:val="right"/>
              <w:cnfStyle w:val="000000100000"/>
              <w:rPr>
                <w:rFonts w:ascii="Calibri" w:hAnsi="Calibri"/>
                <w:b/>
                <w:color w:val="000000"/>
                <w:sz w:val="20"/>
                <w:szCs w:val="20"/>
              </w:rPr>
            </w:pPr>
            <w:r>
              <w:rPr>
                <w:rFonts w:ascii="Calibri" w:hAnsi="Calibri"/>
                <w:b/>
                <w:color w:val="000000"/>
                <w:sz w:val="20"/>
                <w:szCs w:val="20"/>
              </w:rPr>
              <w:t>439.485,59</w:t>
            </w:r>
            <w:r w:rsidR="00F579A8">
              <w:rPr>
                <w:rFonts w:ascii="Calibri" w:hAnsi="Calibri"/>
                <w:b/>
                <w:color w:val="000000"/>
                <w:sz w:val="20"/>
                <w:szCs w:val="20"/>
              </w:rPr>
              <w:t>3</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F406C1" w:rsidRDefault="00F579A8" w:rsidP="00BB167F">
            <w:pPr>
              <w:jc w:val="right"/>
              <w:cnfStyle w:val="000000100000"/>
              <w:rPr>
                <w:rFonts w:ascii="Calibri" w:hAnsi="Calibri"/>
                <w:b/>
                <w:color w:val="000000"/>
                <w:sz w:val="20"/>
                <w:szCs w:val="20"/>
              </w:rPr>
            </w:pPr>
          </w:p>
        </w:tc>
        <w:tc>
          <w:tcPr>
            <w:tcW w:w="1531" w:type="dxa"/>
            <w:noWrap/>
            <w:vAlign w:val="center"/>
            <w:hideMark/>
          </w:tcPr>
          <w:p w:rsidR="00F579A8" w:rsidRPr="00F406C1" w:rsidRDefault="00F579A8" w:rsidP="007013FE">
            <w:pPr>
              <w:jc w:val="right"/>
              <w:cnfStyle w:val="000000100000"/>
              <w:rPr>
                <w:rFonts w:ascii="Calibri" w:hAnsi="Calibri"/>
                <w:b/>
                <w:color w:val="000000"/>
                <w:sz w:val="20"/>
                <w:szCs w:val="20"/>
              </w:rPr>
            </w:pPr>
            <w:r>
              <w:rPr>
                <w:rFonts w:ascii="Calibri" w:hAnsi="Calibri"/>
                <w:b/>
                <w:color w:val="000000"/>
                <w:sz w:val="20"/>
                <w:szCs w:val="20"/>
              </w:rPr>
              <w:t>9</w:t>
            </w:r>
            <w:r w:rsidR="007013FE">
              <w:rPr>
                <w:rFonts w:ascii="Calibri" w:hAnsi="Calibri"/>
                <w:b/>
                <w:color w:val="000000"/>
                <w:sz w:val="20"/>
                <w:szCs w:val="20"/>
              </w:rPr>
              <w:t>31.527,32</w:t>
            </w:r>
          </w:p>
        </w:tc>
      </w:tr>
    </w:tbl>
    <w:tbl>
      <w:tblPr>
        <w:tblW w:w="8820" w:type="dxa"/>
        <w:tblLook w:val="04A0"/>
      </w:tblPr>
      <w:tblGrid>
        <w:gridCol w:w="3068"/>
        <w:gridCol w:w="1010"/>
        <w:gridCol w:w="855"/>
        <w:gridCol w:w="2877"/>
        <w:gridCol w:w="1010"/>
      </w:tblGrid>
      <w:tr w:rsidR="004E5048" w:rsidRPr="00ED1C63" w:rsidTr="000D60BB">
        <w:trPr>
          <w:trHeight w:val="272"/>
        </w:trPr>
        <w:tc>
          <w:tcPr>
            <w:tcW w:w="3068" w:type="dxa"/>
            <w:noWrap/>
            <w:hideMark/>
          </w:tcPr>
          <w:p w:rsidR="00ED1C63" w:rsidRPr="00ED1C63" w:rsidRDefault="00ED1C63" w:rsidP="00904978">
            <w:pPr>
              <w:rPr>
                <w:rFonts w:ascii="Calibri" w:hAnsi="Calibri"/>
                <w:color w:val="000000"/>
                <w:sz w:val="20"/>
                <w:szCs w:val="20"/>
              </w:rPr>
            </w:pPr>
          </w:p>
        </w:tc>
        <w:tc>
          <w:tcPr>
            <w:tcW w:w="1010" w:type="dxa"/>
            <w:noWrap/>
            <w:hideMark/>
          </w:tcPr>
          <w:p w:rsidR="00ED1C63" w:rsidRPr="00ED1C63" w:rsidRDefault="00ED1C63" w:rsidP="00ED1C63">
            <w:pPr>
              <w:jc w:val="right"/>
              <w:rPr>
                <w:rFonts w:ascii="Calibri" w:hAnsi="Calibri"/>
                <w:color w:val="000000"/>
                <w:sz w:val="20"/>
                <w:szCs w:val="20"/>
              </w:rPr>
            </w:pPr>
          </w:p>
        </w:tc>
        <w:tc>
          <w:tcPr>
            <w:tcW w:w="855" w:type="dxa"/>
            <w:noWrap/>
            <w:hideMark/>
          </w:tcPr>
          <w:p w:rsidR="00ED1C63" w:rsidRPr="00ED1C63" w:rsidRDefault="00ED1C63" w:rsidP="00ED1C63">
            <w:pPr>
              <w:rPr>
                <w:rFonts w:ascii="Calibri" w:hAnsi="Calibri"/>
                <w:color w:val="000000"/>
                <w:sz w:val="22"/>
                <w:szCs w:val="22"/>
              </w:rPr>
            </w:pPr>
          </w:p>
        </w:tc>
        <w:tc>
          <w:tcPr>
            <w:tcW w:w="2877" w:type="dxa"/>
            <w:noWrap/>
            <w:hideMark/>
          </w:tcPr>
          <w:p w:rsidR="00ED1C63" w:rsidRPr="00ED1C63" w:rsidRDefault="00ED1C63" w:rsidP="00ED1C63">
            <w:pPr>
              <w:rPr>
                <w:rFonts w:ascii="Calibri" w:hAnsi="Calibri"/>
                <w:color w:val="000000"/>
                <w:sz w:val="20"/>
                <w:szCs w:val="20"/>
              </w:rPr>
            </w:pPr>
          </w:p>
        </w:tc>
        <w:tc>
          <w:tcPr>
            <w:tcW w:w="1010" w:type="dxa"/>
            <w:noWrap/>
            <w:hideMark/>
          </w:tcPr>
          <w:p w:rsidR="00ED1C63" w:rsidRPr="00ED1C63" w:rsidRDefault="00ED1C63" w:rsidP="00ED1C63">
            <w:pPr>
              <w:jc w:val="right"/>
              <w:rPr>
                <w:rFonts w:ascii="Calibri" w:hAnsi="Calibri"/>
                <w:color w:val="000000"/>
                <w:sz w:val="20"/>
                <w:szCs w:val="20"/>
              </w:rPr>
            </w:pPr>
          </w:p>
        </w:tc>
      </w:tr>
    </w:tbl>
    <w:p w:rsidR="00D971A3" w:rsidRDefault="00B56CFF" w:rsidP="0008206D">
      <w:pPr>
        <w:tabs>
          <w:tab w:val="left" w:pos="930"/>
        </w:tabs>
        <w:jc w:val="center"/>
        <w:rPr>
          <w:b/>
        </w:rPr>
      </w:pPr>
      <w:r w:rsidRPr="00B56CFF">
        <w:rPr>
          <w:noProof/>
          <w:sz w:val="26"/>
          <w:szCs w:val="26"/>
        </w:rPr>
        <w:drawing>
          <wp:inline distT="0" distB="0" distL="0" distR="0">
            <wp:extent cx="2962275" cy="2867025"/>
            <wp:effectExtent l="19050" t="0" r="9525" b="0"/>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2D3767">
        <w:rPr>
          <w:noProof/>
        </w:rPr>
        <w:drawing>
          <wp:inline distT="0" distB="0" distL="0" distR="0">
            <wp:extent cx="3200400" cy="2857500"/>
            <wp:effectExtent l="19050" t="0" r="19050" b="0"/>
            <wp:docPr id="45" name="Grafik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86EA0" w:rsidRDefault="00386EA0" w:rsidP="00846931">
      <w:pPr>
        <w:pStyle w:val="ListeParagraf"/>
        <w:tabs>
          <w:tab w:val="left" w:pos="930"/>
        </w:tabs>
        <w:ind w:left="0"/>
        <w:jc w:val="both"/>
      </w:pPr>
    </w:p>
    <w:p w:rsidR="00CF46BA" w:rsidRPr="000D60BB" w:rsidRDefault="00386EA0" w:rsidP="00846931">
      <w:pPr>
        <w:pStyle w:val="ListeParagraf"/>
        <w:tabs>
          <w:tab w:val="left" w:pos="930"/>
        </w:tabs>
        <w:ind w:left="0"/>
        <w:jc w:val="both"/>
        <w:rPr>
          <w:rFonts w:ascii="Arial" w:hAnsi="Arial" w:cs="Arial"/>
          <w:sz w:val="18"/>
          <w:szCs w:val="18"/>
        </w:rPr>
      </w:pPr>
      <w:r>
        <w:tab/>
      </w:r>
      <w:r w:rsidR="000D4A6D" w:rsidRPr="000D60BB">
        <w:rPr>
          <w:rFonts w:ascii="Arial" w:hAnsi="Arial" w:cs="Arial"/>
          <w:sz w:val="18"/>
          <w:szCs w:val="18"/>
        </w:rPr>
        <w:t>20</w:t>
      </w:r>
      <w:r w:rsidR="00DF50C6">
        <w:rPr>
          <w:rFonts w:ascii="Arial" w:hAnsi="Arial" w:cs="Arial"/>
          <w:sz w:val="18"/>
          <w:szCs w:val="18"/>
        </w:rPr>
        <w:t>20</w:t>
      </w:r>
      <w:r w:rsidR="000D4A6D" w:rsidRPr="000D60BB">
        <w:rPr>
          <w:rFonts w:ascii="Arial" w:hAnsi="Arial" w:cs="Arial"/>
          <w:sz w:val="18"/>
          <w:szCs w:val="18"/>
        </w:rPr>
        <w:t xml:space="preserve"> Yılında Sungurlu Ticaret Borsası'nın bütçe gelirleri </w:t>
      </w:r>
      <w:r w:rsidR="00DF50C6">
        <w:rPr>
          <w:rFonts w:ascii="Arial" w:hAnsi="Arial" w:cs="Arial"/>
          <w:sz w:val="18"/>
          <w:szCs w:val="18"/>
        </w:rPr>
        <w:t>931.527,32</w:t>
      </w:r>
      <w:r w:rsidR="000D4A6D" w:rsidRPr="000D60BB">
        <w:rPr>
          <w:rFonts w:ascii="Arial" w:hAnsi="Arial" w:cs="Arial"/>
          <w:sz w:val="18"/>
          <w:szCs w:val="18"/>
        </w:rPr>
        <w:t xml:space="preserve"> TL olurken bütçe giderleri </w:t>
      </w:r>
      <w:r w:rsidR="00DF50C6">
        <w:rPr>
          <w:rFonts w:ascii="Arial" w:hAnsi="Arial" w:cs="Arial"/>
          <w:sz w:val="18"/>
          <w:szCs w:val="18"/>
        </w:rPr>
        <w:t>439.485,59</w:t>
      </w:r>
      <w:r w:rsidR="000D4A6D" w:rsidRPr="000D60BB">
        <w:rPr>
          <w:rFonts w:ascii="Arial" w:hAnsi="Arial" w:cs="Arial"/>
          <w:sz w:val="18"/>
          <w:szCs w:val="18"/>
        </w:rPr>
        <w:t xml:space="preserve"> TL olarak gerçekleşmiştir.</w:t>
      </w:r>
    </w:p>
    <w:p w:rsidR="00386EA0" w:rsidRPr="000D60BB" w:rsidRDefault="00386EA0" w:rsidP="00846931">
      <w:pPr>
        <w:pStyle w:val="ListeParagraf"/>
        <w:tabs>
          <w:tab w:val="left" w:pos="930"/>
        </w:tabs>
        <w:ind w:left="0"/>
        <w:jc w:val="both"/>
        <w:rPr>
          <w:rFonts w:ascii="Arial" w:hAnsi="Arial" w:cs="Arial"/>
          <w:sz w:val="18"/>
          <w:szCs w:val="18"/>
        </w:rPr>
      </w:pPr>
    </w:p>
    <w:p w:rsidR="00023DDD" w:rsidRPr="000D60BB" w:rsidRDefault="00023DDD" w:rsidP="00023DDD">
      <w:pPr>
        <w:pStyle w:val="ListeParagraf"/>
        <w:tabs>
          <w:tab w:val="left" w:pos="930"/>
        </w:tabs>
        <w:ind w:left="0"/>
        <w:rPr>
          <w:rFonts w:ascii="Arial" w:hAnsi="Arial" w:cs="Arial"/>
          <w:sz w:val="18"/>
          <w:szCs w:val="18"/>
        </w:rPr>
      </w:pPr>
      <w:r w:rsidRPr="000D60BB">
        <w:rPr>
          <w:rFonts w:ascii="Arial" w:hAnsi="Arial" w:cs="Arial"/>
          <w:sz w:val="18"/>
          <w:szCs w:val="18"/>
        </w:rPr>
        <w:t>01.01.20</w:t>
      </w:r>
      <w:r w:rsidR="00896FE1" w:rsidRPr="000D60BB">
        <w:rPr>
          <w:rFonts w:ascii="Arial" w:hAnsi="Arial" w:cs="Arial"/>
          <w:sz w:val="18"/>
          <w:szCs w:val="18"/>
        </w:rPr>
        <w:t>20</w:t>
      </w:r>
      <w:r w:rsidRPr="000D60BB">
        <w:rPr>
          <w:rFonts w:ascii="Arial" w:hAnsi="Arial" w:cs="Arial"/>
          <w:sz w:val="18"/>
          <w:szCs w:val="18"/>
        </w:rPr>
        <w:t xml:space="preserve">  ila 31.12.20</w:t>
      </w:r>
      <w:r w:rsidR="00896FE1" w:rsidRPr="000D60BB">
        <w:rPr>
          <w:rFonts w:ascii="Arial" w:hAnsi="Arial" w:cs="Arial"/>
          <w:sz w:val="18"/>
          <w:szCs w:val="18"/>
        </w:rPr>
        <w:t>20</w:t>
      </w:r>
      <w:r w:rsidRPr="000D60BB">
        <w:rPr>
          <w:rFonts w:ascii="Arial" w:hAnsi="Arial" w:cs="Arial"/>
          <w:sz w:val="18"/>
          <w:szCs w:val="18"/>
        </w:rPr>
        <w:t xml:space="preserve"> tarihleri arası Üye Kayıt Ücreti ve Yıllık Aidatları gösteren tablo </w:t>
      </w:r>
    </w:p>
    <w:p w:rsidR="00023DDD" w:rsidRDefault="00023DDD" w:rsidP="00023DDD">
      <w:pPr>
        <w:tabs>
          <w:tab w:val="left" w:pos="930"/>
        </w:tabs>
      </w:pPr>
    </w:p>
    <w:tbl>
      <w:tblPr>
        <w:tblStyle w:val="OrtaGlgeleme1-Vurgu5"/>
        <w:tblW w:w="10387" w:type="dxa"/>
        <w:tblLook w:val="04A0"/>
      </w:tblPr>
      <w:tblGrid>
        <w:gridCol w:w="447"/>
        <w:gridCol w:w="3914"/>
        <w:gridCol w:w="3196"/>
        <w:gridCol w:w="2830"/>
      </w:tblGrid>
      <w:tr w:rsidR="00023DDD" w:rsidRPr="00F6521A" w:rsidTr="00023DDD">
        <w:trPr>
          <w:cnfStyle w:val="1000000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100000000000"/>
              <w:rPr>
                <w:rFonts w:ascii="Calibri" w:hAnsi="Calibri"/>
                <w:color w:val="000000"/>
                <w:sz w:val="22"/>
                <w:szCs w:val="22"/>
              </w:rPr>
            </w:pPr>
            <w:r w:rsidRPr="00F6521A">
              <w:rPr>
                <w:rFonts w:ascii="Calibri" w:hAnsi="Calibri"/>
                <w:color w:val="000000"/>
                <w:sz w:val="22"/>
                <w:szCs w:val="22"/>
              </w:rPr>
              <w:t xml:space="preserve"> DERECELERİ</w:t>
            </w:r>
          </w:p>
        </w:tc>
        <w:tc>
          <w:tcPr>
            <w:tcW w:w="3196" w:type="dxa"/>
            <w:noWrap/>
            <w:hideMark/>
          </w:tcPr>
          <w:p w:rsidR="00023DDD" w:rsidRPr="00F6521A" w:rsidRDefault="00023DDD" w:rsidP="00023DDD">
            <w:pPr>
              <w:jc w:val="center"/>
              <w:cnfStyle w:val="100000000000"/>
              <w:rPr>
                <w:rFonts w:ascii="Calibri" w:hAnsi="Calibri"/>
                <w:color w:val="000000"/>
                <w:sz w:val="22"/>
                <w:szCs w:val="22"/>
              </w:rPr>
            </w:pPr>
            <w:r w:rsidRPr="00F6521A">
              <w:rPr>
                <w:rFonts w:ascii="Calibri" w:hAnsi="Calibri"/>
                <w:color w:val="000000"/>
                <w:sz w:val="22"/>
                <w:szCs w:val="22"/>
              </w:rPr>
              <w:t>KAYIT ÜCRETİ</w:t>
            </w:r>
          </w:p>
        </w:tc>
        <w:tc>
          <w:tcPr>
            <w:tcW w:w="2830" w:type="dxa"/>
            <w:noWrap/>
            <w:hideMark/>
          </w:tcPr>
          <w:p w:rsidR="00023DDD" w:rsidRPr="00F6521A" w:rsidRDefault="00023DDD" w:rsidP="00023DDD">
            <w:pPr>
              <w:jc w:val="center"/>
              <w:cnfStyle w:val="100000000000"/>
              <w:rPr>
                <w:rFonts w:ascii="Calibri" w:hAnsi="Calibri"/>
                <w:color w:val="000000"/>
                <w:sz w:val="22"/>
                <w:szCs w:val="22"/>
              </w:rPr>
            </w:pPr>
            <w:r w:rsidRPr="00F6521A">
              <w:rPr>
                <w:rFonts w:ascii="Calibri" w:hAnsi="Calibri"/>
                <w:color w:val="000000"/>
                <w:sz w:val="22"/>
                <w:szCs w:val="22"/>
              </w:rPr>
              <w:t>YILLIK AİDAT</w:t>
            </w:r>
          </w:p>
        </w:tc>
      </w:tr>
      <w:tr w:rsidR="00023DDD" w:rsidRPr="00F6521A" w:rsidTr="00023DDD">
        <w:trPr>
          <w:cnfStyle w:val="0000001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rPr>
                <w:rFonts w:ascii="Calibri" w:hAnsi="Calibri"/>
                <w:color w:val="000000"/>
                <w:sz w:val="22"/>
                <w:szCs w:val="22"/>
              </w:rPr>
            </w:pPr>
            <w:r w:rsidRPr="00F6521A">
              <w:rPr>
                <w:rFonts w:ascii="Calibri" w:hAnsi="Calibri"/>
                <w:color w:val="000000"/>
                <w:sz w:val="22"/>
                <w:szCs w:val="22"/>
              </w:rPr>
              <w:t>1.DERECE</w:t>
            </w:r>
          </w:p>
        </w:tc>
        <w:tc>
          <w:tcPr>
            <w:tcW w:w="3196"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500</w:t>
            </w:r>
            <w:r w:rsidR="00023DDD" w:rsidRPr="00F6521A">
              <w:rPr>
                <w:rFonts w:ascii="Calibri" w:hAnsi="Calibri"/>
                <w:color w:val="000000"/>
                <w:sz w:val="22"/>
                <w:szCs w:val="22"/>
              </w:rPr>
              <w:t>.00-TL</w:t>
            </w:r>
          </w:p>
        </w:tc>
        <w:tc>
          <w:tcPr>
            <w:tcW w:w="2830"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500</w:t>
            </w:r>
            <w:r w:rsidR="00023DDD" w:rsidRPr="00F6521A">
              <w:rPr>
                <w:rFonts w:ascii="Calibri" w:hAnsi="Calibri"/>
                <w:color w:val="000000"/>
                <w:sz w:val="22"/>
                <w:szCs w:val="22"/>
              </w:rPr>
              <w:t>.00-TL</w:t>
            </w:r>
          </w:p>
        </w:tc>
      </w:tr>
      <w:tr w:rsidR="00023DDD" w:rsidRPr="00F6521A" w:rsidTr="00023DDD">
        <w:trPr>
          <w:cnfStyle w:val="00000001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010000"/>
              <w:rPr>
                <w:rFonts w:ascii="Calibri" w:hAnsi="Calibri"/>
                <w:color w:val="000000"/>
                <w:sz w:val="22"/>
                <w:szCs w:val="22"/>
              </w:rPr>
            </w:pPr>
            <w:r w:rsidRPr="00F6521A">
              <w:rPr>
                <w:rFonts w:ascii="Calibri" w:hAnsi="Calibri"/>
                <w:color w:val="000000"/>
                <w:sz w:val="22"/>
                <w:szCs w:val="22"/>
              </w:rPr>
              <w:t>2. DERECE</w:t>
            </w:r>
          </w:p>
        </w:tc>
        <w:tc>
          <w:tcPr>
            <w:tcW w:w="3196" w:type="dxa"/>
            <w:noWrap/>
            <w:hideMark/>
          </w:tcPr>
          <w:p w:rsidR="00023DDD" w:rsidRPr="00F6521A" w:rsidRDefault="00896FE1" w:rsidP="00896FE1">
            <w:pPr>
              <w:jc w:val="center"/>
              <w:cnfStyle w:val="000000010000"/>
              <w:rPr>
                <w:rFonts w:ascii="Calibri" w:hAnsi="Calibri"/>
                <w:color w:val="000000"/>
                <w:sz w:val="22"/>
                <w:szCs w:val="22"/>
              </w:rPr>
            </w:pPr>
            <w:r>
              <w:rPr>
                <w:rFonts w:ascii="Calibri" w:hAnsi="Calibri"/>
                <w:color w:val="000000"/>
                <w:sz w:val="22"/>
                <w:szCs w:val="22"/>
              </w:rPr>
              <w:t>45</w:t>
            </w:r>
            <w:r w:rsidR="00023DDD" w:rsidRPr="00F6521A">
              <w:rPr>
                <w:rFonts w:ascii="Calibri" w:hAnsi="Calibri"/>
                <w:color w:val="000000"/>
                <w:sz w:val="22"/>
                <w:szCs w:val="22"/>
              </w:rPr>
              <w:t>0.00-TL</w:t>
            </w:r>
          </w:p>
        </w:tc>
        <w:tc>
          <w:tcPr>
            <w:tcW w:w="2830" w:type="dxa"/>
            <w:noWrap/>
            <w:hideMark/>
          </w:tcPr>
          <w:p w:rsidR="00023DDD" w:rsidRPr="00F6521A" w:rsidRDefault="00896FE1" w:rsidP="00896FE1">
            <w:pPr>
              <w:jc w:val="center"/>
              <w:cnfStyle w:val="000000010000"/>
              <w:rPr>
                <w:rFonts w:ascii="Calibri" w:hAnsi="Calibri"/>
                <w:color w:val="000000"/>
                <w:sz w:val="22"/>
                <w:szCs w:val="22"/>
              </w:rPr>
            </w:pPr>
            <w:r>
              <w:rPr>
                <w:rFonts w:ascii="Calibri" w:hAnsi="Calibri"/>
                <w:color w:val="000000"/>
                <w:sz w:val="22"/>
                <w:szCs w:val="22"/>
              </w:rPr>
              <w:t>450</w:t>
            </w:r>
            <w:r w:rsidR="00023DDD" w:rsidRPr="00F6521A">
              <w:rPr>
                <w:rFonts w:ascii="Calibri" w:hAnsi="Calibri"/>
                <w:color w:val="000000"/>
                <w:sz w:val="22"/>
                <w:szCs w:val="22"/>
              </w:rPr>
              <w:t>.00-TL</w:t>
            </w:r>
          </w:p>
        </w:tc>
      </w:tr>
      <w:tr w:rsidR="00023DDD" w:rsidRPr="00F6521A" w:rsidTr="00023DDD">
        <w:trPr>
          <w:cnfStyle w:val="0000001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rPr>
                <w:rFonts w:ascii="Calibri" w:hAnsi="Calibri"/>
                <w:color w:val="000000"/>
                <w:sz w:val="22"/>
                <w:szCs w:val="22"/>
              </w:rPr>
            </w:pPr>
            <w:r w:rsidRPr="00F6521A">
              <w:rPr>
                <w:rFonts w:ascii="Calibri" w:hAnsi="Calibri"/>
                <w:color w:val="000000"/>
                <w:sz w:val="22"/>
                <w:szCs w:val="22"/>
              </w:rPr>
              <w:t>3.DERECE</w:t>
            </w:r>
          </w:p>
        </w:tc>
        <w:tc>
          <w:tcPr>
            <w:tcW w:w="3196"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400</w:t>
            </w:r>
            <w:r w:rsidR="00023DDD" w:rsidRPr="00F6521A">
              <w:rPr>
                <w:rFonts w:ascii="Calibri" w:hAnsi="Calibri"/>
                <w:color w:val="000000"/>
                <w:sz w:val="22"/>
                <w:szCs w:val="22"/>
              </w:rPr>
              <w:t>.00-TL</w:t>
            </w:r>
          </w:p>
        </w:tc>
        <w:tc>
          <w:tcPr>
            <w:tcW w:w="2830"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40</w:t>
            </w:r>
            <w:r w:rsidR="00023DDD" w:rsidRPr="00F6521A">
              <w:rPr>
                <w:rFonts w:ascii="Calibri" w:hAnsi="Calibri"/>
                <w:color w:val="000000"/>
                <w:sz w:val="22"/>
                <w:szCs w:val="22"/>
              </w:rPr>
              <w:t>0.00-TL</w:t>
            </w:r>
          </w:p>
        </w:tc>
      </w:tr>
      <w:tr w:rsidR="00023DDD" w:rsidRPr="00F6521A" w:rsidTr="00023DDD">
        <w:trPr>
          <w:cnfStyle w:val="00000001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010000"/>
              <w:rPr>
                <w:rFonts w:ascii="Calibri" w:hAnsi="Calibri"/>
                <w:color w:val="000000"/>
                <w:sz w:val="22"/>
                <w:szCs w:val="22"/>
              </w:rPr>
            </w:pPr>
            <w:r w:rsidRPr="00F6521A">
              <w:rPr>
                <w:rFonts w:ascii="Calibri" w:hAnsi="Calibri"/>
                <w:color w:val="000000"/>
                <w:sz w:val="22"/>
                <w:szCs w:val="22"/>
              </w:rPr>
              <w:t>4.DERECE</w:t>
            </w:r>
          </w:p>
        </w:tc>
        <w:tc>
          <w:tcPr>
            <w:tcW w:w="3196" w:type="dxa"/>
            <w:noWrap/>
            <w:hideMark/>
          </w:tcPr>
          <w:p w:rsidR="00023DDD" w:rsidRPr="00F6521A" w:rsidRDefault="00896FE1" w:rsidP="00896FE1">
            <w:pPr>
              <w:jc w:val="center"/>
              <w:cnfStyle w:val="000000010000"/>
              <w:rPr>
                <w:rFonts w:ascii="Calibri" w:hAnsi="Calibri"/>
                <w:color w:val="000000"/>
                <w:sz w:val="22"/>
                <w:szCs w:val="22"/>
              </w:rPr>
            </w:pPr>
            <w:r>
              <w:rPr>
                <w:rFonts w:ascii="Calibri" w:hAnsi="Calibri"/>
                <w:color w:val="000000"/>
                <w:sz w:val="22"/>
                <w:szCs w:val="22"/>
              </w:rPr>
              <w:t>350</w:t>
            </w:r>
            <w:r w:rsidR="00023DDD" w:rsidRPr="00F6521A">
              <w:rPr>
                <w:rFonts w:ascii="Calibri" w:hAnsi="Calibri"/>
                <w:color w:val="000000"/>
                <w:sz w:val="22"/>
                <w:szCs w:val="22"/>
              </w:rPr>
              <w:t>.00-TL</w:t>
            </w:r>
          </w:p>
        </w:tc>
        <w:tc>
          <w:tcPr>
            <w:tcW w:w="2830" w:type="dxa"/>
            <w:noWrap/>
            <w:hideMark/>
          </w:tcPr>
          <w:p w:rsidR="00023DDD" w:rsidRPr="00F6521A" w:rsidRDefault="00896FE1" w:rsidP="00896FE1">
            <w:pPr>
              <w:jc w:val="center"/>
              <w:cnfStyle w:val="000000010000"/>
              <w:rPr>
                <w:rFonts w:ascii="Calibri" w:hAnsi="Calibri"/>
                <w:color w:val="000000"/>
                <w:sz w:val="22"/>
                <w:szCs w:val="22"/>
              </w:rPr>
            </w:pPr>
            <w:r>
              <w:rPr>
                <w:rFonts w:ascii="Calibri" w:hAnsi="Calibri"/>
                <w:color w:val="000000"/>
                <w:sz w:val="22"/>
                <w:szCs w:val="22"/>
              </w:rPr>
              <w:t>350</w:t>
            </w:r>
            <w:r w:rsidR="00023DDD" w:rsidRPr="00F6521A">
              <w:rPr>
                <w:rFonts w:ascii="Calibri" w:hAnsi="Calibri"/>
                <w:color w:val="000000"/>
                <w:sz w:val="22"/>
                <w:szCs w:val="22"/>
              </w:rPr>
              <w:t>.00-TL</w:t>
            </w:r>
          </w:p>
        </w:tc>
      </w:tr>
      <w:tr w:rsidR="00023DDD" w:rsidRPr="00F6521A" w:rsidTr="00023DDD">
        <w:trPr>
          <w:cnfStyle w:val="0000001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rPr>
                <w:rFonts w:ascii="Calibri" w:hAnsi="Calibri"/>
                <w:color w:val="000000"/>
                <w:sz w:val="22"/>
                <w:szCs w:val="22"/>
              </w:rPr>
            </w:pPr>
            <w:r w:rsidRPr="00F6521A">
              <w:rPr>
                <w:rFonts w:ascii="Calibri" w:hAnsi="Calibri"/>
                <w:color w:val="000000"/>
                <w:sz w:val="22"/>
                <w:szCs w:val="22"/>
              </w:rPr>
              <w:t>5.DERECE</w:t>
            </w:r>
          </w:p>
        </w:tc>
        <w:tc>
          <w:tcPr>
            <w:tcW w:w="3196"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30</w:t>
            </w:r>
            <w:r w:rsidR="00023DDD">
              <w:rPr>
                <w:rFonts w:ascii="Calibri" w:hAnsi="Calibri"/>
                <w:color w:val="000000"/>
                <w:sz w:val="22"/>
                <w:szCs w:val="22"/>
              </w:rPr>
              <w:t>0</w:t>
            </w:r>
            <w:r w:rsidR="00023DDD" w:rsidRPr="00F6521A">
              <w:rPr>
                <w:rFonts w:ascii="Calibri" w:hAnsi="Calibri"/>
                <w:color w:val="000000"/>
                <w:sz w:val="22"/>
                <w:szCs w:val="22"/>
              </w:rPr>
              <w:t>.00-TL</w:t>
            </w:r>
          </w:p>
        </w:tc>
        <w:tc>
          <w:tcPr>
            <w:tcW w:w="2830"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300</w:t>
            </w:r>
            <w:r w:rsidR="00023DDD" w:rsidRPr="00F6521A">
              <w:rPr>
                <w:rFonts w:ascii="Calibri" w:hAnsi="Calibri"/>
                <w:color w:val="000000"/>
                <w:sz w:val="22"/>
                <w:szCs w:val="22"/>
              </w:rPr>
              <w:t>.00-TL</w:t>
            </w:r>
          </w:p>
        </w:tc>
      </w:tr>
    </w:tbl>
    <w:p w:rsidR="008D7864" w:rsidRPr="00386EA0" w:rsidRDefault="008D7864" w:rsidP="008D7864">
      <w:pPr>
        <w:pStyle w:val="ListeParagraf"/>
        <w:tabs>
          <w:tab w:val="left" w:pos="930"/>
        </w:tabs>
        <w:rPr>
          <w:rFonts w:ascii="Arial" w:hAnsi="Arial" w:cs="Arial"/>
          <w:b/>
          <w:sz w:val="20"/>
          <w:szCs w:val="20"/>
        </w:rPr>
      </w:pPr>
      <w:r w:rsidRPr="00386EA0">
        <w:rPr>
          <w:rFonts w:ascii="Arial" w:hAnsi="Arial" w:cs="Arial"/>
          <w:b/>
          <w:sz w:val="20"/>
          <w:szCs w:val="20"/>
        </w:rPr>
        <w:lastRenderedPageBreak/>
        <w:t>SUNGURLU TİCARET BORSASI DEPOSUNDA BİRİKEN NUMUNELER</w:t>
      </w:r>
    </w:p>
    <w:p w:rsidR="008D7864" w:rsidRPr="00386EA0" w:rsidRDefault="008D7864" w:rsidP="008D7864">
      <w:pPr>
        <w:tabs>
          <w:tab w:val="left" w:pos="930"/>
        </w:tabs>
        <w:rPr>
          <w:rFonts w:ascii="Arial" w:hAnsi="Arial" w:cs="Arial"/>
          <w:b/>
          <w:sz w:val="20"/>
          <w:szCs w:val="20"/>
        </w:rPr>
      </w:pPr>
    </w:p>
    <w:p w:rsidR="008D7864" w:rsidRPr="00386EA0" w:rsidRDefault="008D7864" w:rsidP="008D7864">
      <w:pPr>
        <w:tabs>
          <w:tab w:val="left" w:pos="930"/>
        </w:tabs>
        <w:jc w:val="both"/>
        <w:rPr>
          <w:rFonts w:ascii="Arial" w:hAnsi="Arial" w:cs="Arial"/>
          <w:sz w:val="20"/>
          <w:szCs w:val="20"/>
        </w:rPr>
      </w:pPr>
      <w:r w:rsidRPr="00386EA0">
        <w:rPr>
          <w:rFonts w:ascii="Arial" w:hAnsi="Arial" w:cs="Arial"/>
          <w:sz w:val="20"/>
          <w:szCs w:val="20"/>
        </w:rPr>
        <w:t>20</w:t>
      </w:r>
      <w:r w:rsidR="00D77DFE">
        <w:rPr>
          <w:rFonts w:ascii="Arial" w:hAnsi="Arial" w:cs="Arial"/>
          <w:sz w:val="20"/>
          <w:szCs w:val="20"/>
        </w:rPr>
        <w:t>20</w:t>
      </w:r>
      <w:r w:rsidRPr="00386EA0">
        <w:rPr>
          <w:rFonts w:ascii="Arial" w:hAnsi="Arial" w:cs="Arial"/>
          <w:sz w:val="20"/>
          <w:szCs w:val="20"/>
        </w:rPr>
        <w:t xml:space="preserve"> yılından </w:t>
      </w:r>
      <w:r w:rsidR="00D77DFE">
        <w:rPr>
          <w:rFonts w:ascii="Arial" w:hAnsi="Arial" w:cs="Arial"/>
          <w:sz w:val="20"/>
          <w:szCs w:val="20"/>
        </w:rPr>
        <w:t xml:space="preserve">55.822,95 </w:t>
      </w:r>
      <w:r w:rsidRPr="00386EA0">
        <w:rPr>
          <w:rFonts w:ascii="Arial" w:hAnsi="Arial" w:cs="Arial"/>
          <w:sz w:val="20"/>
          <w:szCs w:val="20"/>
        </w:rPr>
        <w:t xml:space="preserve">Kg hububat (Buğday,Arpa,Fiğ,Çavdar), Bakliyat (Nohut) </w:t>
      </w:r>
      <w:r w:rsidR="00D77DFE">
        <w:rPr>
          <w:rFonts w:ascii="Arial" w:hAnsi="Arial" w:cs="Arial"/>
          <w:sz w:val="20"/>
          <w:szCs w:val="20"/>
        </w:rPr>
        <w:t>3.148,52</w:t>
      </w:r>
      <w:r w:rsidRPr="00386EA0">
        <w:rPr>
          <w:rFonts w:ascii="Arial" w:hAnsi="Arial" w:cs="Arial"/>
          <w:sz w:val="20"/>
          <w:szCs w:val="20"/>
        </w:rPr>
        <w:t xml:space="preserve"> Kg, Bakliyat (Mercimek) </w:t>
      </w:r>
      <w:r w:rsidR="00D77DFE">
        <w:rPr>
          <w:rFonts w:ascii="Arial" w:hAnsi="Arial" w:cs="Arial"/>
          <w:sz w:val="20"/>
          <w:szCs w:val="20"/>
        </w:rPr>
        <w:t xml:space="preserve">475,06 </w:t>
      </w:r>
      <w:r w:rsidRPr="00386EA0">
        <w:rPr>
          <w:rFonts w:ascii="Arial" w:hAnsi="Arial" w:cs="Arial"/>
          <w:sz w:val="20"/>
          <w:szCs w:val="20"/>
        </w:rPr>
        <w:t>Kg devir olmuştur. 01.01.20</w:t>
      </w:r>
      <w:r w:rsidR="00D77DFE">
        <w:rPr>
          <w:rFonts w:ascii="Arial" w:hAnsi="Arial" w:cs="Arial"/>
          <w:sz w:val="20"/>
          <w:szCs w:val="20"/>
        </w:rPr>
        <w:t>20</w:t>
      </w:r>
      <w:r w:rsidRPr="00386EA0">
        <w:rPr>
          <w:rFonts w:ascii="Arial" w:hAnsi="Arial" w:cs="Arial"/>
          <w:sz w:val="20"/>
          <w:szCs w:val="20"/>
        </w:rPr>
        <w:t>-31/12/20</w:t>
      </w:r>
      <w:r w:rsidR="00D77DFE">
        <w:rPr>
          <w:rFonts w:ascii="Arial" w:hAnsi="Arial" w:cs="Arial"/>
          <w:sz w:val="20"/>
          <w:szCs w:val="20"/>
        </w:rPr>
        <w:t>2020</w:t>
      </w:r>
      <w:r w:rsidRPr="00386EA0">
        <w:rPr>
          <w:rFonts w:ascii="Arial" w:hAnsi="Arial" w:cs="Arial"/>
          <w:sz w:val="20"/>
          <w:szCs w:val="20"/>
        </w:rPr>
        <w:t>tarihine kadar aşağıda biriken numune ürünler gösterilmiştir.</w:t>
      </w:r>
    </w:p>
    <w:p w:rsidR="008D7864" w:rsidRPr="00796ED8" w:rsidRDefault="008D7864" w:rsidP="008D7864">
      <w:pPr>
        <w:pStyle w:val="ListeParagraf"/>
        <w:tabs>
          <w:tab w:val="left" w:pos="930"/>
        </w:tabs>
        <w:ind w:left="0"/>
        <w:rPr>
          <w:b/>
        </w:rPr>
      </w:pPr>
    </w:p>
    <w:tbl>
      <w:tblPr>
        <w:tblStyle w:val="OrtaGlgeleme1-Vurgu5"/>
        <w:tblW w:w="10453" w:type="dxa"/>
        <w:tblLook w:val="04A0"/>
      </w:tblPr>
      <w:tblGrid>
        <w:gridCol w:w="7674"/>
        <w:gridCol w:w="2779"/>
      </w:tblGrid>
      <w:tr w:rsidR="008D7864" w:rsidTr="000D60BB">
        <w:trPr>
          <w:cnfStyle w:val="100000000000"/>
          <w:trHeight w:val="332"/>
        </w:trPr>
        <w:tc>
          <w:tcPr>
            <w:cnfStyle w:val="001000000000"/>
            <w:tcW w:w="7674" w:type="dxa"/>
            <w:noWrap/>
            <w:hideMark/>
          </w:tcPr>
          <w:p w:rsidR="008D7864" w:rsidRPr="00386EA0" w:rsidRDefault="008D7864" w:rsidP="00BB167F">
            <w:pPr>
              <w:jc w:val="center"/>
              <w:rPr>
                <w:rFonts w:ascii="Arial" w:hAnsi="Arial" w:cs="Arial"/>
                <w:b w:val="0"/>
                <w:bCs w:val="0"/>
                <w:iCs/>
                <w:sz w:val="20"/>
                <w:szCs w:val="20"/>
              </w:rPr>
            </w:pPr>
            <w:r w:rsidRPr="00386EA0">
              <w:rPr>
                <w:rFonts w:ascii="Arial" w:hAnsi="Arial" w:cs="Arial"/>
                <w:iCs/>
                <w:sz w:val="20"/>
                <w:szCs w:val="20"/>
              </w:rPr>
              <w:t>MALIN CİNSİ</w:t>
            </w:r>
            <w:r w:rsidR="00D77DFE">
              <w:rPr>
                <w:rFonts w:ascii="Arial" w:hAnsi="Arial" w:cs="Arial"/>
                <w:iCs/>
                <w:sz w:val="20"/>
                <w:szCs w:val="20"/>
              </w:rPr>
              <w:t xml:space="preserve">                                FİRE </w:t>
            </w:r>
          </w:p>
        </w:tc>
        <w:tc>
          <w:tcPr>
            <w:tcW w:w="2779" w:type="dxa"/>
            <w:noWrap/>
            <w:hideMark/>
          </w:tcPr>
          <w:p w:rsidR="008D7864" w:rsidRPr="00386EA0" w:rsidRDefault="008D7864" w:rsidP="00D77DFE">
            <w:pPr>
              <w:jc w:val="right"/>
              <w:cnfStyle w:val="100000000000"/>
              <w:rPr>
                <w:rFonts w:ascii="Arial" w:hAnsi="Arial" w:cs="Arial"/>
                <w:b w:val="0"/>
                <w:bCs w:val="0"/>
                <w:iCs/>
                <w:sz w:val="20"/>
                <w:szCs w:val="20"/>
              </w:rPr>
            </w:pPr>
            <w:r w:rsidRPr="00386EA0">
              <w:rPr>
                <w:rFonts w:ascii="Arial" w:hAnsi="Arial" w:cs="Arial"/>
                <w:iCs/>
                <w:sz w:val="20"/>
                <w:szCs w:val="20"/>
              </w:rPr>
              <w:t>MİKTARI</w:t>
            </w:r>
          </w:p>
        </w:tc>
      </w:tr>
      <w:tr w:rsidR="008D7864" w:rsidTr="000D60BB">
        <w:trPr>
          <w:cnfStyle w:val="000000100000"/>
          <w:trHeight w:val="332"/>
        </w:trPr>
        <w:tc>
          <w:tcPr>
            <w:cnfStyle w:val="001000000000"/>
            <w:tcW w:w="7674" w:type="dxa"/>
            <w:noWrap/>
            <w:hideMark/>
          </w:tcPr>
          <w:p w:rsidR="008D7864" w:rsidRPr="00386EA0" w:rsidRDefault="008D7864" w:rsidP="00BB167F">
            <w:pPr>
              <w:rPr>
                <w:rFonts w:ascii="Arial" w:hAnsi="Arial" w:cs="Arial"/>
                <w:b w:val="0"/>
                <w:bCs w:val="0"/>
                <w:iCs/>
                <w:sz w:val="20"/>
                <w:szCs w:val="20"/>
              </w:rPr>
            </w:pPr>
            <w:r w:rsidRPr="00386EA0">
              <w:rPr>
                <w:rFonts w:ascii="Arial" w:hAnsi="Arial" w:cs="Arial"/>
                <w:iCs/>
                <w:sz w:val="20"/>
                <w:szCs w:val="20"/>
              </w:rPr>
              <w:t>HUBUBAT (BUĞDAY,ARPA,FİĞ,ÇAVDAR)</w:t>
            </w:r>
          </w:p>
        </w:tc>
        <w:tc>
          <w:tcPr>
            <w:tcW w:w="2779" w:type="dxa"/>
            <w:noWrap/>
            <w:hideMark/>
          </w:tcPr>
          <w:p w:rsidR="008D7864" w:rsidRPr="00386EA0" w:rsidRDefault="00D77DFE" w:rsidP="00D77DFE">
            <w:pPr>
              <w:jc w:val="right"/>
              <w:cnfStyle w:val="000000100000"/>
              <w:rPr>
                <w:rFonts w:ascii="Arial" w:hAnsi="Arial" w:cs="Arial"/>
                <w:b/>
                <w:bCs/>
                <w:iCs/>
                <w:sz w:val="20"/>
                <w:szCs w:val="20"/>
              </w:rPr>
            </w:pPr>
            <w:r>
              <w:rPr>
                <w:rFonts w:ascii="Arial" w:hAnsi="Arial" w:cs="Arial"/>
                <w:b/>
                <w:bCs/>
                <w:iCs/>
                <w:sz w:val="20"/>
                <w:szCs w:val="20"/>
              </w:rPr>
              <w:t>55.822,95</w:t>
            </w:r>
          </w:p>
        </w:tc>
      </w:tr>
      <w:tr w:rsidR="008D7864" w:rsidTr="000D60BB">
        <w:trPr>
          <w:cnfStyle w:val="000000010000"/>
          <w:trHeight w:val="315"/>
        </w:trPr>
        <w:tc>
          <w:tcPr>
            <w:cnfStyle w:val="001000000000"/>
            <w:tcW w:w="7674" w:type="dxa"/>
            <w:noWrap/>
            <w:hideMark/>
          </w:tcPr>
          <w:p w:rsidR="008D7864" w:rsidRPr="00386EA0" w:rsidRDefault="008D7864" w:rsidP="00BB167F">
            <w:pPr>
              <w:rPr>
                <w:rFonts w:ascii="Arial" w:hAnsi="Arial" w:cs="Arial"/>
                <w:b w:val="0"/>
                <w:bCs w:val="0"/>
                <w:iCs/>
                <w:sz w:val="20"/>
                <w:szCs w:val="20"/>
              </w:rPr>
            </w:pPr>
            <w:r w:rsidRPr="00386EA0">
              <w:rPr>
                <w:rFonts w:ascii="Arial" w:hAnsi="Arial" w:cs="Arial"/>
                <w:iCs/>
                <w:sz w:val="20"/>
                <w:szCs w:val="20"/>
              </w:rPr>
              <w:t>BAKLİYAT (NOHUT)</w:t>
            </w:r>
            <w:r w:rsidR="00D77DFE">
              <w:rPr>
                <w:rFonts w:ascii="Arial" w:hAnsi="Arial" w:cs="Arial"/>
                <w:iCs/>
                <w:sz w:val="20"/>
                <w:szCs w:val="20"/>
              </w:rPr>
              <w:t xml:space="preserve">                                                        41,02</w:t>
            </w:r>
          </w:p>
        </w:tc>
        <w:tc>
          <w:tcPr>
            <w:tcW w:w="2779" w:type="dxa"/>
            <w:noWrap/>
            <w:hideMark/>
          </w:tcPr>
          <w:p w:rsidR="008D7864" w:rsidRPr="00386EA0" w:rsidRDefault="00D77DFE" w:rsidP="00D77DFE">
            <w:pPr>
              <w:jc w:val="right"/>
              <w:cnfStyle w:val="000000010000"/>
              <w:rPr>
                <w:rFonts w:ascii="Arial" w:hAnsi="Arial" w:cs="Arial"/>
                <w:b/>
                <w:bCs/>
                <w:iCs/>
                <w:sz w:val="20"/>
                <w:szCs w:val="20"/>
              </w:rPr>
            </w:pPr>
            <w:r>
              <w:rPr>
                <w:rFonts w:ascii="Arial" w:hAnsi="Arial" w:cs="Arial"/>
                <w:b/>
                <w:bCs/>
                <w:iCs/>
                <w:sz w:val="20"/>
                <w:szCs w:val="20"/>
              </w:rPr>
              <w:t>3.148,52</w:t>
            </w:r>
          </w:p>
        </w:tc>
      </w:tr>
      <w:tr w:rsidR="008D7864" w:rsidTr="000D60BB">
        <w:trPr>
          <w:cnfStyle w:val="000000100000"/>
          <w:trHeight w:val="315"/>
        </w:trPr>
        <w:tc>
          <w:tcPr>
            <w:cnfStyle w:val="001000000000"/>
            <w:tcW w:w="7674" w:type="dxa"/>
            <w:noWrap/>
            <w:hideMark/>
          </w:tcPr>
          <w:p w:rsidR="008D7864" w:rsidRPr="00386EA0" w:rsidRDefault="008D7864" w:rsidP="00BB167F">
            <w:pPr>
              <w:rPr>
                <w:rFonts w:ascii="Arial" w:hAnsi="Arial" w:cs="Arial"/>
                <w:b w:val="0"/>
                <w:bCs w:val="0"/>
                <w:iCs/>
                <w:sz w:val="20"/>
                <w:szCs w:val="20"/>
              </w:rPr>
            </w:pPr>
            <w:r w:rsidRPr="00386EA0">
              <w:rPr>
                <w:rFonts w:ascii="Arial" w:hAnsi="Arial" w:cs="Arial"/>
                <w:iCs/>
                <w:sz w:val="20"/>
                <w:szCs w:val="20"/>
              </w:rPr>
              <w:t>BAKLİYAT (Y.MERCİMEK)</w:t>
            </w:r>
          </w:p>
        </w:tc>
        <w:tc>
          <w:tcPr>
            <w:tcW w:w="2779" w:type="dxa"/>
            <w:noWrap/>
            <w:hideMark/>
          </w:tcPr>
          <w:p w:rsidR="008D7864" w:rsidRPr="00386EA0" w:rsidRDefault="00D77DFE" w:rsidP="00D77DFE">
            <w:pPr>
              <w:jc w:val="right"/>
              <w:cnfStyle w:val="000000100000"/>
              <w:rPr>
                <w:rFonts w:ascii="Arial" w:hAnsi="Arial" w:cs="Arial"/>
                <w:b/>
                <w:bCs/>
                <w:iCs/>
                <w:sz w:val="20"/>
                <w:szCs w:val="20"/>
              </w:rPr>
            </w:pPr>
            <w:r>
              <w:rPr>
                <w:rFonts w:ascii="Arial" w:hAnsi="Arial" w:cs="Arial"/>
                <w:b/>
                <w:bCs/>
                <w:iCs/>
                <w:sz w:val="20"/>
                <w:szCs w:val="20"/>
              </w:rPr>
              <w:t>475,06</w:t>
            </w:r>
          </w:p>
        </w:tc>
      </w:tr>
    </w:tbl>
    <w:p w:rsidR="008D7864" w:rsidRDefault="008D7864" w:rsidP="008D7864">
      <w:pPr>
        <w:tabs>
          <w:tab w:val="left" w:pos="930"/>
        </w:tabs>
        <w:jc w:val="both"/>
      </w:pPr>
    </w:p>
    <w:p w:rsidR="008D7864" w:rsidRDefault="008D7864" w:rsidP="008D7864">
      <w:pPr>
        <w:tabs>
          <w:tab w:val="left" w:pos="930"/>
        </w:tabs>
        <w:jc w:val="both"/>
        <w:rPr>
          <w:rFonts w:ascii="Arial" w:hAnsi="Arial" w:cs="Arial"/>
          <w:sz w:val="20"/>
          <w:szCs w:val="20"/>
        </w:rPr>
      </w:pPr>
      <w:r w:rsidRPr="00386EA0">
        <w:rPr>
          <w:rFonts w:ascii="Arial" w:hAnsi="Arial" w:cs="Arial"/>
          <w:sz w:val="20"/>
          <w:szCs w:val="20"/>
        </w:rPr>
        <w:t>20</w:t>
      </w:r>
      <w:r w:rsidR="00D77DFE">
        <w:rPr>
          <w:rFonts w:ascii="Arial" w:hAnsi="Arial" w:cs="Arial"/>
          <w:sz w:val="20"/>
          <w:szCs w:val="20"/>
        </w:rPr>
        <w:t>20</w:t>
      </w:r>
      <w:r w:rsidRPr="00386EA0">
        <w:rPr>
          <w:rFonts w:ascii="Arial" w:hAnsi="Arial" w:cs="Arial"/>
          <w:sz w:val="20"/>
          <w:szCs w:val="20"/>
        </w:rPr>
        <w:t xml:space="preserve"> yılı içerisinde Yönetim Kurulu Kararı ile biriken numuneler satış salonunda satışa sunulmuştur. Ticaret Borsasına satılan ürünler gelir olarak kaydedilmiştir.  </w:t>
      </w:r>
    </w:p>
    <w:p w:rsidR="000D60BB" w:rsidRDefault="000D60BB" w:rsidP="008D7864">
      <w:pPr>
        <w:tabs>
          <w:tab w:val="left" w:pos="930"/>
        </w:tabs>
        <w:jc w:val="both"/>
        <w:rPr>
          <w:rFonts w:ascii="Arial" w:hAnsi="Arial" w:cs="Arial"/>
          <w:sz w:val="20"/>
          <w:szCs w:val="20"/>
        </w:rPr>
      </w:pPr>
    </w:p>
    <w:tbl>
      <w:tblPr>
        <w:tblW w:w="10584" w:type="dxa"/>
        <w:tblInd w:w="65"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shd w:val="clear" w:color="auto" w:fill="31849B" w:themeFill="accent5" w:themeFillShade="BF"/>
        <w:tblCellMar>
          <w:left w:w="70" w:type="dxa"/>
          <w:right w:w="70" w:type="dxa"/>
        </w:tblCellMar>
        <w:tblLook w:val="04A0"/>
      </w:tblPr>
      <w:tblGrid>
        <w:gridCol w:w="2479"/>
        <w:gridCol w:w="2482"/>
        <w:gridCol w:w="872"/>
        <w:gridCol w:w="1964"/>
        <w:gridCol w:w="1030"/>
        <w:gridCol w:w="1789"/>
      </w:tblGrid>
      <w:tr w:rsidR="008D7864" w:rsidTr="000D60BB">
        <w:trPr>
          <w:trHeight w:val="341"/>
        </w:trPr>
        <w:tc>
          <w:tcPr>
            <w:tcW w:w="10584" w:type="dxa"/>
            <w:gridSpan w:val="6"/>
            <w:shd w:val="clear" w:color="auto" w:fill="31849B" w:themeFill="accent5" w:themeFillShade="BF"/>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SATILAN NUMUNELER</w:t>
            </w:r>
          </w:p>
        </w:tc>
      </w:tr>
      <w:tr w:rsidR="008D7864" w:rsidTr="000D60BB">
        <w:trPr>
          <w:trHeight w:val="433"/>
        </w:trPr>
        <w:tc>
          <w:tcPr>
            <w:tcW w:w="2479" w:type="dxa"/>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ADI SOYADI ÜNVANI</w:t>
            </w:r>
          </w:p>
        </w:tc>
        <w:tc>
          <w:tcPr>
            <w:tcW w:w="2482" w:type="dxa"/>
            <w:tcBorders>
              <w:bottom w:val="single" w:sz="4" w:space="0" w:color="4BACC6" w:themeColor="accent5"/>
            </w:tcBorders>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CİNSİ</w:t>
            </w:r>
          </w:p>
        </w:tc>
        <w:tc>
          <w:tcPr>
            <w:tcW w:w="872" w:type="dxa"/>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KG</w:t>
            </w:r>
          </w:p>
        </w:tc>
        <w:tc>
          <w:tcPr>
            <w:tcW w:w="1964" w:type="dxa"/>
            <w:tcBorders>
              <w:bottom w:val="single" w:sz="4" w:space="0" w:color="4BACC6" w:themeColor="accent5"/>
            </w:tcBorders>
            <w:shd w:val="clear" w:color="auto" w:fill="92CDDC" w:themeFill="accent5" w:themeFillTint="99"/>
            <w:vAlign w:val="bottom"/>
            <w:hideMark/>
          </w:tcPr>
          <w:p w:rsidR="008D7864" w:rsidRPr="00386EA0" w:rsidRDefault="008D7864" w:rsidP="00BB167F">
            <w:pPr>
              <w:rPr>
                <w:rFonts w:ascii="Arial" w:hAnsi="Arial" w:cs="Arial"/>
                <w:b/>
                <w:bCs/>
                <w:sz w:val="20"/>
                <w:szCs w:val="20"/>
              </w:rPr>
            </w:pPr>
            <w:r w:rsidRPr="00386EA0">
              <w:rPr>
                <w:rFonts w:ascii="Arial" w:hAnsi="Arial" w:cs="Arial"/>
                <w:b/>
                <w:bCs/>
                <w:sz w:val="20"/>
                <w:szCs w:val="20"/>
              </w:rPr>
              <w:t>FİYATI/SATILDIĞI TARİH</w:t>
            </w:r>
          </w:p>
        </w:tc>
        <w:tc>
          <w:tcPr>
            <w:tcW w:w="998" w:type="dxa"/>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TUTARI</w:t>
            </w:r>
          </w:p>
        </w:tc>
        <w:tc>
          <w:tcPr>
            <w:tcW w:w="1789" w:type="dxa"/>
            <w:tcBorders>
              <w:bottom w:val="single" w:sz="4" w:space="0" w:color="4BACC6" w:themeColor="accent5"/>
            </w:tcBorders>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MAKBUZ TARİHİ/NO</w:t>
            </w:r>
          </w:p>
        </w:tc>
      </w:tr>
      <w:tr w:rsidR="008D7864" w:rsidTr="000D60BB">
        <w:trPr>
          <w:trHeight w:val="327"/>
        </w:trPr>
        <w:tc>
          <w:tcPr>
            <w:tcW w:w="2479" w:type="dxa"/>
            <w:shd w:val="clear" w:color="auto" w:fill="DAEEF3" w:themeFill="accent5" w:themeFillTint="33"/>
            <w:noWrap/>
            <w:vAlign w:val="bottom"/>
          </w:tcPr>
          <w:p w:rsidR="008D7864" w:rsidRPr="00386EA0" w:rsidRDefault="00D77DFE" w:rsidP="00D77DFE">
            <w:pPr>
              <w:rPr>
                <w:rFonts w:ascii="Arial" w:hAnsi="Arial" w:cs="Arial"/>
                <w:sz w:val="20"/>
                <w:szCs w:val="20"/>
              </w:rPr>
            </w:pPr>
            <w:r>
              <w:rPr>
                <w:rFonts w:ascii="Arial" w:hAnsi="Arial" w:cs="Arial"/>
                <w:sz w:val="20"/>
                <w:szCs w:val="20"/>
              </w:rPr>
              <w:t>MEHMET TUNGA</w:t>
            </w:r>
          </w:p>
        </w:tc>
        <w:tc>
          <w:tcPr>
            <w:tcW w:w="2482" w:type="dxa"/>
            <w:shd w:val="clear" w:color="auto" w:fill="FFFFFF" w:themeFill="background1"/>
            <w:vAlign w:val="center"/>
          </w:tcPr>
          <w:p w:rsidR="008D7864" w:rsidRPr="00386EA0" w:rsidRDefault="008D7864" w:rsidP="00BB167F">
            <w:pPr>
              <w:jc w:val="center"/>
              <w:rPr>
                <w:rFonts w:ascii="Arial" w:hAnsi="Arial" w:cs="Arial"/>
                <w:sz w:val="20"/>
                <w:szCs w:val="20"/>
              </w:rPr>
            </w:pPr>
            <w:r>
              <w:rPr>
                <w:rFonts w:ascii="Arial" w:hAnsi="Arial" w:cs="Arial"/>
                <w:sz w:val="20"/>
                <w:szCs w:val="20"/>
              </w:rPr>
              <w:t>HUBUBAT (Buğday,Arpa,Çavdar,Fiğ)</w:t>
            </w:r>
          </w:p>
        </w:tc>
        <w:tc>
          <w:tcPr>
            <w:tcW w:w="872" w:type="dxa"/>
            <w:shd w:val="clear" w:color="auto" w:fill="DAEEF3" w:themeFill="accent5" w:themeFillTint="33"/>
            <w:noWrap/>
            <w:vAlign w:val="center"/>
          </w:tcPr>
          <w:p w:rsidR="008D7864" w:rsidRPr="00386EA0" w:rsidRDefault="00E96FF8" w:rsidP="00E96FF8">
            <w:pPr>
              <w:jc w:val="center"/>
              <w:rPr>
                <w:rFonts w:ascii="Arial" w:hAnsi="Arial" w:cs="Arial"/>
                <w:sz w:val="20"/>
                <w:szCs w:val="20"/>
              </w:rPr>
            </w:pPr>
            <w:r>
              <w:rPr>
                <w:rFonts w:ascii="Arial" w:hAnsi="Arial" w:cs="Arial"/>
                <w:sz w:val="20"/>
                <w:szCs w:val="20"/>
              </w:rPr>
              <w:t>26.340</w:t>
            </w:r>
          </w:p>
        </w:tc>
        <w:tc>
          <w:tcPr>
            <w:tcW w:w="1964" w:type="dxa"/>
            <w:shd w:val="clear" w:color="auto" w:fill="FFFFFF" w:themeFill="background1"/>
            <w:noWrap/>
            <w:vAlign w:val="center"/>
          </w:tcPr>
          <w:p w:rsidR="008D7864" w:rsidRPr="00386EA0" w:rsidRDefault="008D7864" w:rsidP="00E96FF8">
            <w:pPr>
              <w:jc w:val="center"/>
              <w:rPr>
                <w:rFonts w:ascii="Arial" w:hAnsi="Arial" w:cs="Arial"/>
                <w:sz w:val="20"/>
                <w:szCs w:val="20"/>
              </w:rPr>
            </w:pPr>
            <w:r>
              <w:rPr>
                <w:rFonts w:ascii="Arial" w:hAnsi="Arial" w:cs="Arial"/>
                <w:sz w:val="20"/>
                <w:szCs w:val="20"/>
              </w:rPr>
              <w:t>1,</w:t>
            </w:r>
            <w:r w:rsidR="00E96FF8">
              <w:rPr>
                <w:rFonts w:ascii="Arial" w:hAnsi="Arial" w:cs="Arial"/>
                <w:sz w:val="20"/>
                <w:szCs w:val="20"/>
              </w:rPr>
              <w:t>516/15</w:t>
            </w:r>
            <w:r>
              <w:rPr>
                <w:rFonts w:ascii="Arial" w:hAnsi="Arial" w:cs="Arial"/>
                <w:sz w:val="20"/>
                <w:szCs w:val="20"/>
              </w:rPr>
              <w:t>/0</w:t>
            </w:r>
            <w:r w:rsidR="00E96FF8">
              <w:rPr>
                <w:rFonts w:ascii="Arial" w:hAnsi="Arial" w:cs="Arial"/>
                <w:sz w:val="20"/>
                <w:szCs w:val="20"/>
              </w:rPr>
              <w:t>1</w:t>
            </w:r>
            <w:r>
              <w:rPr>
                <w:rFonts w:ascii="Arial" w:hAnsi="Arial" w:cs="Arial"/>
                <w:sz w:val="20"/>
                <w:szCs w:val="20"/>
              </w:rPr>
              <w:t>/20</w:t>
            </w:r>
            <w:r w:rsidR="00E96FF8">
              <w:rPr>
                <w:rFonts w:ascii="Arial" w:hAnsi="Arial" w:cs="Arial"/>
                <w:sz w:val="20"/>
                <w:szCs w:val="20"/>
              </w:rPr>
              <w:t>20</w:t>
            </w:r>
          </w:p>
        </w:tc>
        <w:tc>
          <w:tcPr>
            <w:tcW w:w="998" w:type="dxa"/>
            <w:shd w:val="clear" w:color="auto" w:fill="DAEEF3" w:themeFill="accent5" w:themeFillTint="33"/>
            <w:noWrap/>
            <w:vAlign w:val="center"/>
          </w:tcPr>
          <w:p w:rsidR="008D7864" w:rsidRPr="00386EA0" w:rsidRDefault="00E96FF8" w:rsidP="00E96FF8">
            <w:pPr>
              <w:jc w:val="center"/>
              <w:rPr>
                <w:rFonts w:ascii="Arial" w:hAnsi="Arial" w:cs="Arial"/>
                <w:sz w:val="20"/>
                <w:szCs w:val="20"/>
              </w:rPr>
            </w:pPr>
            <w:r>
              <w:rPr>
                <w:rFonts w:ascii="Arial" w:hAnsi="Arial" w:cs="Arial"/>
                <w:sz w:val="20"/>
                <w:szCs w:val="20"/>
              </w:rPr>
              <w:t>39.931,44</w:t>
            </w:r>
          </w:p>
        </w:tc>
        <w:tc>
          <w:tcPr>
            <w:tcW w:w="1789" w:type="dxa"/>
            <w:shd w:val="clear" w:color="auto" w:fill="FFFFFF" w:themeFill="background1"/>
            <w:noWrap/>
            <w:vAlign w:val="center"/>
          </w:tcPr>
          <w:p w:rsidR="008D7864" w:rsidRPr="00430241" w:rsidRDefault="00E96FF8" w:rsidP="00430241">
            <w:pPr>
              <w:jc w:val="center"/>
              <w:rPr>
                <w:rFonts w:ascii="Arial" w:hAnsi="Arial" w:cs="Arial"/>
                <w:sz w:val="18"/>
                <w:szCs w:val="18"/>
              </w:rPr>
            </w:pPr>
            <w:r w:rsidRPr="00430241">
              <w:rPr>
                <w:rFonts w:ascii="Arial" w:hAnsi="Arial" w:cs="Arial"/>
                <w:sz w:val="18"/>
                <w:szCs w:val="18"/>
              </w:rPr>
              <w:t>31</w:t>
            </w:r>
            <w:r w:rsidR="008D7864" w:rsidRPr="00430241">
              <w:rPr>
                <w:rFonts w:ascii="Arial" w:hAnsi="Arial" w:cs="Arial"/>
                <w:sz w:val="18"/>
                <w:szCs w:val="18"/>
              </w:rPr>
              <w:t>/0</w:t>
            </w:r>
            <w:r w:rsidRPr="00430241">
              <w:rPr>
                <w:rFonts w:ascii="Arial" w:hAnsi="Arial" w:cs="Arial"/>
                <w:sz w:val="18"/>
                <w:szCs w:val="18"/>
              </w:rPr>
              <w:t>1/2020</w:t>
            </w:r>
            <w:r w:rsidR="00430241" w:rsidRPr="00430241">
              <w:rPr>
                <w:rFonts w:ascii="Arial" w:hAnsi="Arial" w:cs="Arial"/>
                <w:sz w:val="18"/>
                <w:szCs w:val="18"/>
              </w:rPr>
              <w:t>BANKA DEKONTU</w:t>
            </w:r>
          </w:p>
        </w:tc>
      </w:tr>
      <w:tr w:rsidR="008D7864" w:rsidTr="000D60BB">
        <w:trPr>
          <w:trHeight w:val="422"/>
        </w:trPr>
        <w:tc>
          <w:tcPr>
            <w:tcW w:w="2479" w:type="dxa"/>
            <w:shd w:val="clear" w:color="auto" w:fill="DAEEF3" w:themeFill="accent5" w:themeFillTint="33"/>
            <w:noWrap/>
            <w:vAlign w:val="bottom"/>
          </w:tcPr>
          <w:p w:rsidR="008D7864" w:rsidRPr="00386EA0" w:rsidRDefault="008D7864" w:rsidP="00BB167F">
            <w:pPr>
              <w:rPr>
                <w:rFonts w:ascii="Arial" w:hAnsi="Arial" w:cs="Arial"/>
                <w:sz w:val="20"/>
                <w:szCs w:val="20"/>
              </w:rPr>
            </w:pPr>
            <w:r>
              <w:rPr>
                <w:rFonts w:ascii="Arial" w:hAnsi="Arial" w:cs="Arial"/>
                <w:sz w:val="20"/>
                <w:szCs w:val="20"/>
              </w:rPr>
              <w:t>ÇET-BAK TAR. ÜRÜN.SAN.TİC.LTD.ŞTİ.</w:t>
            </w:r>
          </w:p>
        </w:tc>
        <w:tc>
          <w:tcPr>
            <w:tcW w:w="2482" w:type="dxa"/>
            <w:shd w:val="clear" w:color="auto" w:fill="FFFFFF" w:themeFill="background1"/>
            <w:vAlign w:val="center"/>
          </w:tcPr>
          <w:p w:rsidR="008D7864" w:rsidRPr="00386EA0" w:rsidRDefault="008D7864" w:rsidP="00BB167F">
            <w:pPr>
              <w:jc w:val="center"/>
              <w:rPr>
                <w:rFonts w:ascii="Arial" w:hAnsi="Arial" w:cs="Arial"/>
                <w:sz w:val="20"/>
                <w:szCs w:val="20"/>
              </w:rPr>
            </w:pPr>
            <w:r>
              <w:rPr>
                <w:rFonts w:ascii="Arial" w:hAnsi="Arial" w:cs="Arial"/>
                <w:sz w:val="20"/>
                <w:szCs w:val="20"/>
              </w:rPr>
              <w:t>BAKLİYAT (Nohut)</w:t>
            </w:r>
          </w:p>
        </w:tc>
        <w:tc>
          <w:tcPr>
            <w:tcW w:w="872" w:type="dxa"/>
            <w:shd w:val="clear" w:color="auto" w:fill="DAEEF3" w:themeFill="accent5" w:themeFillTint="33"/>
            <w:noWrap/>
            <w:vAlign w:val="center"/>
          </w:tcPr>
          <w:p w:rsidR="008D7864" w:rsidRPr="00386EA0" w:rsidRDefault="00E96FF8" w:rsidP="00E96FF8">
            <w:pPr>
              <w:jc w:val="center"/>
              <w:rPr>
                <w:rFonts w:ascii="Arial" w:hAnsi="Arial" w:cs="Arial"/>
                <w:sz w:val="20"/>
                <w:szCs w:val="20"/>
              </w:rPr>
            </w:pPr>
            <w:r>
              <w:rPr>
                <w:rFonts w:ascii="Arial" w:hAnsi="Arial" w:cs="Arial"/>
                <w:sz w:val="20"/>
                <w:szCs w:val="20"/>
              </w:rPr>
              <w:t>1,780</w:t>
            </w:r>
          </w:p>
        </w:tc>
        <w:tc>
          <w:tcPr>
            <w:tcW w:w="1964" w:type="dxa"/>
            <w:shd w:val="clear" w:color="auto" w:fill="FFFFFF" w:themeFill="background1"/>
            <w:noWrap/>
            <w:vAlign w:val="center"/>
          </w:tcPr>
          <w:p w:rsidR="008D7864" w:rsidRPr="00386EA0" w:rsidRDefault="008D7864" w:rsidP="00E96FF8">
            <w:pPr>
              <w:jc w:val="center"/>
              <w:rPr>
                <w:rFonts w:ascii="Arial" w:hAnsi="Arial" w:cs="Arial"/>
                <w:sz w:val="20"/>
                <w:szCs w:val="20"/>
              </w:rPr>
            </w:pPr>
            <w:r>
              <w:rPr>
                <w:rFonts w:ascii="Arial" w:hAnsi="Arial" w:cs="Arial"/>
                <w:sz w:val="20"/>
                <w:szCs w:val="20"/>
              </w:rPr>
              <w:t>2,</w:t>
            </w:r>
            <w:r w:rsidR="00E96FF8">
              <w:rPr>
                <w:rFonts w:ascii="Arial" w:hAnsi="Arial" w:cs="Arial"/>
                <w:sz w:val="20"/>
                <w:szCs w:val="20"/>
              </w:rPr>
              <w:t>90</w:t>
            </w:r>
            <w:r>
              <w:rPr>
                <w:rFonts w:ascii="Arial" w:hAnsi="Arial" w:cs="Arial"/>
                <w:sz w:val="20"/>
                <w:szCs w:val="20"/>
              </w:rPr>
              <w:t xml:space="preserve"> / </w:t>
            </w:r>
            <w:r w:rsidR="00E96FF8">
              <w:rPr>
                <w:rFonts w:ascii="Arial" w:hAnsi="Arial" w:cs="Arial"/>
                <w:sz w:val="20"/>
                <w:szCs w:val="20"/>
              </w:rPr>
              <w:t>15</w:t>
            </w:r>
            <w:r>
              <w:rPr>
                <w:rFonts w:ascii="Arial" w:hAnsi="Arial" w:cs="Arial"/>
                <w:sz w:val="20"/>
                <w:szCs w:val="20"/>
              </w:rPr>
              <w:t>/0</w:t>
            </w:r>
            <w:r w:rsidR="00E96FF8">
              <w:rPr>
                <w:rFonts w:ascii="Arial" w:hAnsi="Arial" w:cs="Arial"/>
                <w:sz w:val="20"/>
                <w:szCs w:val="20"/>
              </w:rPr>
              <w:t>1</w:t>
            </w:r>
            <w:r>
              <w:rPr>
                <w:rFonts w:ascii="Arial" w:hAnsi="Arial" w:cs="Arial"/>
                <w:sz w:val="20"/>
                <w:szCs w:val="20"/>
              </w:rPr>
              <w:t>/20</w:t>
            </w:r>
            <w:r w:rsidR="00E96FF8">
              <w:rPr>
                <w:rFonts w:ascii="Arial" w:hAnsi="Arial" w:cs="Arial"/>
                <w:sz w:val="20"/>
                <w:szCs w:val="20"/>
              </w:rPr>
              <w:t>20</w:t>
            </w:r>
          </w:p>
        </w:tc>
        <w:tc>
          <w:tcPr>
            <w:tcW w:w="998" w:type="dxa"/>
            <w:shd w:val="clear" w:color="auto" w:fill="DAEEF3" w:themeFill="accent5" w:themeFillTint="33"/>
            <w:noWrap/>
            <w:vAlign w:val="center"/>
          </w:tcPr>
          <w:p w:rsidR="008D7864" w:rsidRPr="00386EA0" w:rsidRDefault="00E96FF8" w:rsidP="00E96FF8">
            <w:pPr>
              <w:jc w:val="center"/>
              <w:rPr>
                <w:rFonts w:ascii="Arial" w:hAnsi="Arial" w:cs="Arial"/>
                <w:sz w:val="20"/>
                <w:szCs w:val="20"/>
              </w:rPr>
            </w:pPr>
            <w:r>
              <w:rPr>
                <w:rFonts w:ascii="Arial" w:hAnsi="Arial" w:cs="Arial"/>
                <w:sz w:val="20"/>
                <w:szCs w:val="20"/>
              </w:rPr>
              <w:t>5.162</w:t>
            </w:r>
            <w:r w:rsidR="008D7864">
              <w:rPr>
                <w:rFonts w:ascii="Arial" w:hAnsi="Arial" w:cs="Arial"/>
                <w:sz w:val="20"/>
                <w:szCs w:val="20"/>
              </w:rPr>
              <w:t>,00</w:t>
            </w:r>
          </w:p>
        </w:tc>
        <w:tc>
          <w:tcPr>
            <w:tcW w:w="1789" w:type="dxa"/>
            <w:shd w:val="clear" w:color="auto" w:fill="FFFFFF" w:themeFill="background1"/>
            <w:noWrap/>
            <w:vAlign w:val="center"/>
          </w:tcPr>
          <w:p w:rsidR="008D7864" w:rsidRPr="00430241" w:rsidRDefault="00E96FF8" w:rsidP="00430241">
            <w:pPr>
              <w:jc w:val="center"/>
              <w:rPr>
                <w:rFonts w:ascii="Arial" w:hAnsi="Arial" w:cs="Arial"/>
                <w:sz w:val="18"/>
                <w:szCs w:val="18"/>
              </w:rPr>
            </w:pPr>
            <w:r w:rsidRPr="00430241">
              <w:rPr>
                <w:rFonts w:ascii="Arial" w:hAnsi="Arial" w:cs="Arial"/>
                <w:sz w:val="18"/>
                <w:szCs w:val="18"/>
              </w:rPr>
              <w:t>07/02/2020</w:t>
            </w:r>
            <w:r w:rsidR="00430241" w:rsidRPr="00430241">
              <w:rPr>
                <w:rFonts w:ascii="Arial" w:hAnsi="Arial" w:cs="Arial"/>
                <w:sz w:val="18"/>
                <w:szCs w:val="18"/>
              </w:rPr>
              <w:t xml:space="preserve"> BANKA DEKONTU</w:t>
            </w:r>
          </w:p>
        </w:tc>
      </w:tr>
      <w:tr w:rsidR="008D7864" w:rsidTr="000D60BB">
        <w:trPr>
          <w:trHeight w:val="478"/>
        </w:trPr>
        <w:tc>
          <w:tcPr>
            <w:tcW w:w="2479" w:type="dxa"/>
            <w:shd w:val="clear" w:color="auto" w:fill="DAEEF3" w:themeFill="accent5" w:themeFillTint="33"/>
            <w:noWrap/>
            <w:vAlign w:val="bottom"/>
          </w:tcPr>
          <w:p w:rsidR="008D7864" w:rsidRPr="00386EA0" w:rsidRDefault="008D7864" w:rsidP="00BB167F">
            <w:pPr>
              <w:rPr>
                <w:rFonts w:ascii="Arial" w:hAnsi="Arial" w:cs="Arial"/>
                <w:sz w:val="20"/>
                <w:szCs w:val="20"/>
              </w:rPr>
            </w:pPr>
            <w:r>
              <w:rPr>
                <w:rFonts w:ascii="Arial" w:hAnsi="Arial" w:cs="Arial"/>
                <w:sz w:val="20"/>
                <w:szCs w:val="20"/>
              </w:rPr>
              <w:t>ÇET-BAK TAR. ÜRÜN.SAN.TİC.LTD.ŞTİ.</w:t>
            </w:r>
          </w:p>
        </w:tc>
        <w:tc>
          <w:tcPr>
            <w:tcW w:w="2482" w:type="dxa"/>
            <w:shd w:val="clear" w:color="auto" w:fill="FFFFFF" w:themeFill="background1"/>
            <w:noWrap/>
            <w:vAlign w:val="center"/>
          </w:tcPr>
          <w:p w:rsidR="008D7864" w:rsidRPr="00386EA0" w:rsidRDefault="008D7864" w:rsidP="00BB167F">
            <w:pPr>
              <w:jc w:val="center"/>
              <w:rPr>
                <w:rFonts w:ascii="Arial" w:hAnsi="Arial" w:cs="Arial"/>
                <w:sz w:val="20"/>
                <w:szCs w:val="20"/>
              </w:rPr>
            </w:pPr>
            <w:r>
              <w:rPr>
                <w:rFonts w:ascii="Arial" w:hAnsi="Arial" w:cs="Arial"/>
                <w:sz w:val="20"/>
                <w:szCs w:val="20"/>
              </w:rPr>
              <w:t>BAKLİYAT (Y.Mercimek)</w:t>
            </w:r>
          </w:p>
        </w:tc>
        <w:tc>
          <w:tcPr>
            <w:tcW w:w="872" w:type="dxa"/>
            <w:shd w:val="clear" w:color="auto" w:fill="DAEEF3" w:themeFill="accent5" w:themeFillTint="33"/>
            <w:noWrap/>
            <w:vAlign w:val="center"/>
          </w:tcPr>
          <w:p w:rsidR="008D7864" w:rsidRPr="00386EA0" w:rsidRDefault="00E96FF8" w:rsidP="00E96FF8">
            <w:pPr>
              <w:jc w:val="center"/>
              <w:rPr>
                <w:rFonts w:ascii="Arial" w:hAnsi="Arial" w:cs="Arial"/>
                <w:sz w:val="20"/>
                <w:szCs w:val="20"/>
              </w:rPr>
            </w:pPr>
            <w:r>
              <w:rPr>
                <w:rFonts w:ascii="Arial" w:hAnsi="Arial" w:cs="Arial"/>
                <w:sz w:val="20"/>
                <w:szCs w:val="20"/>
              </w:rPr>
              <w:t>360</w:t>
            </w:r>
          </w:p>
        </w:tc>
        <w:tc>
          <w:tcPr>
            <w:tcW w:w="1964" w:type="dxa"/>
            <w:shd w:val="clear" w:color="auto" w:fill="FFFFFF" w:themeFill="background1"/>
            <w:noWrap/>
            <w:vAlign w:val="center"/>
          </w:tcPr>
          <w:p w:rsidR="008D7864" w:rsidRPr="00386EA0" w:rsidRDefault="008D7864" w:rsidP="00E96FF8">
            <w:pPr>
              <w:jc w:val="center"/>
              <w:rPr>
                <w:rFonts w:ascii="Arial" w:hAnsi="Arial" w:cs="Arial"/>
                <w:sz w:val="20"/>
                <w:szCs w:val="20"/>
              </w:rPr>
            </w:pPr>
            <w:r>
              <w:rPr>
                <w:rFonts w:ascii="Arial" w:hAnsi="Arial" w:cs="Arial"/>
                <w:sz w:val="20"/>
                <w:szCs w:val="20"/>
              </w:rPr>
              <w:t>2,</w:t>
            </w:r>
            <w:r w:rsidR="00E96FF8">
              <w:rPr>
                <w:rFonts w:ascii="Arial" w:hAnsi="Arial" w:cs="Arial"/>
                <w:sz w:val="20"/>
                <w:szCs w:val="20"/>
              </w:rPr>
              <w:t>5</w:t>
            </w:r>
            <w:r>
              <w:rPr>
                <w:rFonts w:ascii="Arial" w:hAnsi="Arial" w:cs="Arial"/>
                <w:sz w:val="20"/>
                <w:szCs w:val="20"/>
              </w:rPr>
              <w:t xml:space="preserve">0 / </w:t>
            </w:r>
            <w:r w:rsidR="00E96FF8">
              <w:rPr>
                <w:rFonts w:ascii="Arial" w:hAnsi="Arial" w:cs="Arial"/>
                <w:sz w:val="20"/>
                <w:szCs w:val="20"/>
              </w:rPr>
              <w:t>15/01/2020</w:t>
            </w:r>
          </w:p>
        </w:tc>
        <w:tc>
          <w:tcPr>
            <w:tcW w:w="998" w:type="dxa"/>
            <w:shd w:val="clear" w:color="auto" w:fill="DAEEF3" w:themeFill="accent5" w:themeFillTint="33"/>
            <w:noWrap/>
            <w:vAlign w:val="center"/>
          </w:tcPr>
          <w:p w:rsidR="008D7864" w:rsidRPr="00386EA0" w:rsidRDefault="00E96FF8" w:rsidP="00E96FF8">
            <w:pPr>
              <w:jc w:val="center"/>
              <w:rPr>
                <w:rFonts w:ascii="Arial" w:hAnsi="Arial" w:cs="Arial"/>
                <w:sz w:val="20"/>
                <w:szCs w:val="20"/>
              </w:rPr>
            </w:pPr>
            <w:r>
              <w:rPr>
                <w:rFonts w:ascii="Arial" w:hAnsi="Arial" w:cs="Arial"/>
                <w:sz w:val="20"/>
                <w:szCs w:val="20"/>
              </w:rPr>
              <w:t>900</w:t>
            </w:r>
            <w:r w:rsidR="008D7864">
              <w:rPr>
                <w:rFonts w:ascii="Arial" w:hAnsi="Arial" w:cs="Arial"/>
                <w:sz w:val="20"/>
                <w:szCs w:val="20"/>
              </w:rPr>
              <w:t>,00</w:t>
            </w:r>
          </w:p>
        </w:tc>
        <w:tc>
          <w:tcPr>
            <w:tcW w:w="1789" w:type="dxa"/>
            <w:shd w:val="clear" w:color="auto" w:fill="FFFFFF" w:themeFill="background1"/>
            <w:noWrap/>
            <w:vAlign w:val="center"/>
          </w:tcPr>
          <w:p w:rsidR="008D7864" w:rsidRPr="00430241" w:rsidRDefault="00E96FF8" w:rsidP="00430241">
            <w:pPr>
              <w:jc w:val="center"/>
              <w:rPr>
                <w:rFonts w:ascii="Arial" w:hAnsi="Arial" w:cs="Arial"/>
                <w:sz w:val="18"/>
                <w:szCs w:val="18"/>
              </w:rPr>
            </w:pPr>
            <w:r w:rsidRPr="00430241">
              <w:rPr>
                <w:rFonts w:ascii="Arial" w:hAnsi="Arial" w:cs="Arial"/>
                <w:sz w:val="18"/>
                <w:szCs w:val="18"/>
              </w:rPr>
              <w:t>07/02/2020</w:t>
            </w:r>
            <w:r w:rsidR="00430241" w:rsidRPr="00430241">
              <w:rPr>
                <w:rFonts w:ascii="Arial" w:hAnsi="Arial" w:cs="Arial"/>
                <w:sz w:val="18"/>
                <w:szCs w:val="18"/>
              </w:rPr>
              <w:t xml:space="preserve"> BANKA DEKONTU</w:t>
            </w:r>
          </w:p>
        </w:tc>
      </w:tr>
    </w:tbl>
    <w:p w:rsidR="008D7864" w:rsidRDefault="008D7864" w:rsidP="008D7864">
      <w:pPr>
        <w:tabs>
          <w:tab w:val="left" w:pos="930"/>
        </w:tabs>
      </w:pPr>
    </w:p>
    <w:p w:rsidR="008D7864" w:rsidRPr="00386EA0" w:rsidRDefault="008D7864" w:rsidP="008D7864">
      <w:pPr>
        <w:tabs>
          <w:tab w:val="left" w:pos="930"/>
        </w:tabs>
        <w:rPr>
          <w:rFonts w:ascii="Arial" w:hAnsi="Arial" w:cs="Arial"/>
          <w:sz w:val="20"/>
          <w:szCs w:val="20"/>
        </w:rPr>
      </w:pPr>
      <w:r w:rsidRPr="00386EA0">
        <w:rPr>
          <w:rFonts w:ascii="Arial" w:hAnsi="Arial" w:cs="Arial"/>
          <w:sz w:val="20"/>
          <w:szCs w:val="20"/>
        </w:rPr>
        <w:t>Ticaret Borsası deposunda bulunan ve 20</w:t>
      </w:r>
      <w:r>
        <w:rPr>
          <w:rFonts w:ascii="Arial" w:hAnsi="Arial" w:cs="Arial"/>
          <w:sz w:val="20"/>
          <w:szCs w:val="20"/>
        </w:rPr>
        <w:t>2</w:t>
      </w:r>
      <w:r w:rsidR="00E96FF8">
        <w:rPr>
          <w:rFonts w:ascii="Arial" w:hAnsi="Arial" w:cs="Arial"/>
          <w:sz w:val="20"/>
          <w:szCs w:val="20"/>
        </w:rPr>
        <w:t>1</w:t>
      </w:r>
      <w:r w:rsidRPr="00386EA0">
        <w:rPr>
          <w:rFonts w:ascii="Arial" w:hAnsi="Arial" w:cs="Arial"/>
          <w:sz w:val="20"/>
          <w:szCs w:val="20"/>
        </w:rPr>
        <w:t xml:space="preserve"> yılına devreden ürün miktarlarını gösterir tablo</w:t>
      </w:r>
    </w:p>
    <w:tbl>
      <w:tblPr>
        <w:tblpPr w:leftFromText="141" w:rightFromText="141" w:vertAnchor="text" w:horzAnchor="margin" w:tblpY="239"/>
        <w:tblW w:w="10724"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left w:w="70" w:type="dxa"/>
          <w:right w:w="70" w:type="dxa"/>
        </w:tblCellMar>
        <w:tblLook w:val="04A0"/>
      </w:tblPr>
      <w:tblGrid>
        <w:gridCol w:w="7872"/>
        <w:gridCol w:w="2852"/>
      </w:tblGrid>
      <w:tr w:rsidR="008D7864" w:rsidRPr="00386EA0" w:rsidTr="00BB167F">
        <w:trPr>
          <w:trHeight w:val="351"/>
        </w:trPr>
        <w:tc>
          <w:tcPr>
            <w:tcW w:w="7872"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8D7864" w:rsidRPr="00386EA0" w:rsidRDefault="008D7864" w:rsidP="00BB167F">
            <w:pPr>
              <w:jc w:val="center"/>
              <w:rPr>
                <w:rFonts w:ascii="Arial" w:hAnsi="Arial" w:cs="Arial"/>
                <w:b/>
                <w:bCs/>
                <w:iCs/>
                <w:sz w:val="20"/>
                <w:szCs w:val="20"/>
              </w:rPr>
            </w:pPr>
            <w:r w:rsidRPr="00386EA0">
              <w:rPr>
                <w:rFonts w:ascii="Arial" w:hAnsi="Arial" w:cs="Arial"/>
                <w:b/>
                <w:bCs/>
                <w:iCs/>
                <w:sz w:val="20"/>
                <w:szCs w:val="20"/>
              </w:rPr>
              <w:t>MALIN CİNSİ</w:t>
            </w:r>
          </w:p>
        </w:tc>
        <w:tc>
          <w:tcPr>
            <w:tcW w:w="2852"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8D7864" w:rsidRPr="00386EA0" w:rsidRDefault="008D7864" w:rsidP="00BB167F">
            <w:pPr>
              <w:jc w:val="center"/>
              <w:rPr>
                <w:rFonts w:ascii="Arial" w:hAnsi="Arial" w:cs="Arial"/>
                <w:b/>
                <w:bCs/>
                <w:iCs/>
                <w:sz w:val="20"/>
                <w:szCs w:val="20"/>
              </w:rPr>
            </w:pPr>
            <w:r w:rsidRPr="00386EA0">
              <w:rPr>
                <w:rFonts w:ascii="Arial" w:hAnsi="Arial" w:cs="Arial"/>
                <w:b/>
                <w:bCs/>
                <w:iCs/>
                <w:sz w:val="20"/>
                <w:szCs w:val="20"/>
              </w:rPr>
              <w:t>MİKTARI</w:t>
            </w:r>
          </w:p>
        </w:tc>
      </w:tr>
      <w:tr w:rsidR="008D7864" w:rsidRPr="00386EA0" w:rsidTr="00BB167F">
        <w:trPr>
          <w:trHeight w:val="351"/>
        </w:trPr>
        <w:tc>
          <w:tcPr>
            <w:tcW w:w="7872" w:type="dxa"/>
            <w:tcBorders>
              <w:top w:val="single" w:sz="4"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8D7864" w:rsidRPr="00386EA0" w:rsidRDefault="008D7864" w:rsidP="00BB167F">
            <w:pPr>
              <w:rPr>
                <w:rFonts w:ascii="Arial" w:hAnsi="Arial" w:cs="Arial"/>
                <w:b/>
                <w:bCs/>
                <w:iCs/>
                <w:sz w:val="20"/>
                <w:szCs w:val="20"/>
              </w:rPr>
            </w:pPr>
            <w:r w:rsidRPr="00386EA0">
              <w:rPr>
                <w:rFonts w:ascii="Arial" w:hAnsi="Arial" w:cs="Arial"/>
                <w:b/>
                <w:bCs/>
                <w:iCs/>
                <w:sz w:val="20"/>
                <w:szCs w:val="20"/>
              </w:rPr>
              <w:t>HUBUBAT (BUĞDAY,ARPA,FİĞ,ÇAVDAR)</w:t>
            </w:r>
          </w:p>
        </w:tc>
        <w:tc>
          <w:tcPr>
            <w:tcW w:w="2852" w:type="dxa"/>
            <w:tcBorders>
              <w:top w:val="single" w:sz="4"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8D7864" w:rsidRPr="00386EA0" w:rsidRDefault="00E96FF8" w:rsidP="00BB167F">
            <w:pPr>
              <w:jc w:val="right"/>
              <w:rPr>
                <w:rFonts w:ascii="Arial" w:hAnsi="Arial" w:cs="Arial"/>
                <w:b/>
                <w:bCs/>
                <w:iCs/>
                <w:sz w:val="20"/>
                <w:szCs w:val="20"/>
              </w:rPr>
            </w:pPr>
            <w:r>
              <w:rPr>
                <w:rFonts w:ascii="Arial" w:hAnsi="Arial" w:cs="Arial"/>
                <w:b/>
                <w:bCs/>
                <w:iCs/>
                <w:sz w:val="20"/>
                <w:szCs w:val="20"/>
              </w:rPr>
              <w:t>29.620,24</w:t>
            </w:r>
          </w:p>
        </w:tc>
      </w:tr>
      <w:tr w:rsidR="008D7864" w:rsidRPr="00386EA0" w:rsidTr="00BB167F">
        <w:trPr>
          <w:trHeight w:val="351"/>
        </w:trPr>
        <w:tc>
          <w:tcPr>
            <w:tcW w:w="7872" w:type="dxa"/>
            <w:tcBorders>
              <w:top w:val="single" w:sz="6"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8D7864" w:rsidRPr="00386EA0" w:rsidRDefault="008D7864" w:rsidP="00BB167F">
            <w:pPr>
              <w:rPr>
                <w:rFonts w:ascii="Arial" w:hAnsi="Arial" w:cs="Arial"/>
                <w:b/>
                <w:bCs/>
                <w:iCs/>
                <w:sz w:val="20"/>
                <w:szCs w:val="20"/>
              </w:rPr>
            </w:pPr>
            <w:r w:rsidRPr="00386EA0">
              <w:rPr>
                <w:rFonts w:ascii="Arial" w:hAnsi="Arial" w:cs="Arial"/>
                <w:b/>
                <w:bCs/>
                <w:iCs/>
                <w:sz w:val="20"/>
                <w:szCs w:val="20"/>
              </w:rPr>
              <w:t>BAKLİYAT (NOHUT)</w:t>
            </w:r>
          </w:p>
        </w:tc>
        <w:tc>
          <w:tcPr>
            <w:tcW w:w="2852" w:type="dxa"/>
            <w:tcBorders>
              <w:top w:val="single" w:sz="6"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8D7864" w:rsidRPr="00386EA0" w:rsidRDefault="00E96FF8" w:rsidP="00BB167F">
            <w:pPr>
              <w:jc w:val="right"/>
              <w:rPr>
                <w:rFonts w:ascii="Arial" w:hAnsi="Arial" w:cs="Arial"/>
                <w:b/>
                <w:bCs/>
                <w:iCs/>
                <w:sz w:val="20"/>
                <w:szCs w:val="20"/>
              </w:rPr>
            </w:pPr>
            <w:r>
              <w:rPr>
                <w:rFonts w:ascii="Arial" w:hAnsi="Arial" w:cs="Arial"/>
                <w:b/>
                <w:bCs/>
                <w:iCs/>
                <w:sz w:val="20"/>
                <w:szCs w:val="20"/>
              </w:rPr>
              <w:t>1.327,50</w:t>
            </w:r>
          </w:p>
        </w:tc>
      </w:tr>
      <w:tr w:rsidR="008D7864" w:rsidRPr="00386EA0" w:rsidTr="00BB167F">
        <w:trPr>
          <w:trHeight w:val="351"/>
        </w:trPr>
        <w:tc>
          <w:tcPr>
            <w:tcW w:w="7872" w:type="dxa"/>
            <w:tcBorders>
              <w:top w:val="single" w:sz="6" w:space="0" w:color="4BACC6" w:themeColor="accent5"/>
              <w:bottom w:val="single" w:sz="4" w:space="0" w:color="4BACC6" w:themeColor="accent5"/>
              <w:right w:val="single" w:sz="4" w:space="0" w:color="4BACC6" w:themeColor="accent5"/>
            </w:tcBorders>
            <w:shd w:val="clear" w:color="auto" w:fill="B6DDE8" w:themeFill="accent5" w:themeFillTint="66"/>
            <w:noWrap/>
            <w:vAlign w:val="bottom"/>
            <w:hideMark/>
          </w:tcPr>
          <w:p w:rsidR="008D7864" w:rsidRPr="00386EA0" w:rsidRDefault="008D7864" w:rsidP="00BB167F">
            <w:pPr>
              <w:rPr>
                <w:rFonts w:ascii="Arial" w:hAnsi="Arial" w:cs="Arial"/>
                <w:b/>
                <w:bCs/>
                <w:iCs/>
                <w:sz w:val="20"/>
                <w:szCs w:val="20"/>
              </w:rPr>
            </w:pPr>
            <w:r w:rsidRPr="00386EA0">
              <w:rPr>
                <w:rFonts w:ascii="Arial" w:hAnsi="Arial" w:cs="Arial"/>
                <w:b/>
                <w:bCs/>
                <w:iCs/>
                <w:sz w:val="20"/>
                <w:szCs w:val="20"/>
              </w:rPr>
              <w:t>BAKLİYAT (Y.MERCİMEK)</w:t>
            </w:r>
          </w:p>
        </w:tc>
        <w:tc>
          <w:tcPr>
            <w:tcW w:w="2852" w:type="dxa"/>
            <w:tcBorders>
              <w:top w:val="single" w:sz="6" w:space="0" w:color="4BACC6" w:themeColor="accent5"/>
              <w:left w:val="single" w:sz="4" w:space="0" w:color="4BACC6" w:themeColor="accent5"/>
              <w:bottom w:val="single" w:sz="4" w:space="0" w:color="4BACC6" w:themeColor="accent5"/>
            </w:tcBorders>
            <w:shd w:val="clear" w:color="auto" w:fill="DAEEF3" w:themeFill="accent5" w:themeFillTint="33"/>
            <w:noWrap/>
            <w:vAlign w:val="bottom"/>
            <w:hideMark/>
          </w:tcPr>
          <w:p w:rsidR="008D7864" w:rsidRPr="00386EA0" w:rsidRDefault="00E96FF8" w:rsidP="00E96FF8">
            <w:pPr>
              <w:jc w:val="right"/>
              <w:rPr>
                <w:rFonts w:ascii="Arial" w:hAnsi="Arial" w:cs="Arial"/>
                <w:b/>
                <w:bCs/>
                <w:iCs/>
                <w:sz w:val="20"/>
                <w:szCs w:val="20"/>
              </w:rPr>
            </w:pPr>
            <w:r>
              <w:rPr>
                <w:rFonts w:ascii="Arial" w:hAnsi="Arial" w:cs="Arial"/>
                <w:b/>
                <w:bCs/>
                <w:iCs/>
                <w:sz w:val="20"/>
                <w:szCs w:val="20"/>
              </w:rPr>
              <w:t>115,70</w:t>
            </w:r>
          </w:p>
        </w:tc>
      </w:tr>
    </w:tbl>
    <w:p w:rsidR="00312479" w:rsidRPr="00386EA0" w:rsidRDefault="00312479" w:rsidP="008D7864">
      <w:pPr>
        <w:tabs>
          <w:tab w:val="left" w:pos="930"/>
        </w:tabs>
        <w:rPr>
          <w:rFonts w:ascii="Arial" w:hAnsi="Arial" w:cs="Arial"/>
          <w:b/>
          <w:sz w:val="20"/>
          <w:szCs w:val="20"/>
        </w:rPr>
      </w:pPr>
    </w:p>
    <w:p w:rsidR="00386EA0" w:rsidRDefault="001C3305" w:rsidP="00C851B0">
      <w:pPr>
        <w:tabs>
          <w:tab w:val="left" w:pos="930"/>
        </w:tabs>
        <w:ind w:left="720"/>
        <w:rPr>
          <w:b/>
        </w:rPr>
      </w:pPr>
      <w:r>
        <w:rPr>
          <w:b/>
        </w:rPr>
        <w:tab/>
      </w:r>
    </w:p>
    <w:p w:rsidR="000D4A6D" w:rsidRPr="00F5707C" w:rsidRDefault="009C30A5" w:rsidP="00C851B0">
      <w:pPr>
        <w:tabs>
          <w:tab w:val="left" w:pos="930"/>
        </w:tabs>
        <w:ind w:left="720"/>
        <w:rPr>
          <w:b/>
        </w:rPr>
      </w:pPr>
      <w:r w:rsidRPr="00F5707C">
        <w:rPr>
          <w:b/>
        </w:rPr>
        <w:t>İ</w:t>
      </w:r>
      <w:r w:rsidR="00F5707C">
        <w:rPr>
          <w:b/>
        </w:rPr>
        <w:t>NSAN KAYNAKLARI YÖNETİMİ</w:t>
      </w:r>
    </w:p>
    <w:p w:rsidR="000D4A6D" w:rsidRPr="004344BA" w:rsidRDefault="009C30A5" w:rsidP="001C3305">
      <w:pPr>
        <w:pStyle w:val="ListeParagraf"/>
        <w:tabs>
          <w:tab w:val="left" w:pos="930"/>
        </w:tabs>
        <w:rPr>
          <w:b/>
        </w:rPr>
      </w:pPr>
      <w:r w:rsidRPr="004344BA">
        <w:rPr>
          <w:b/>
        </w:rPr>
        <w:t>Sungurlu Ticaret Borsası Çalışan Sayısı ve Eğitim Durumu</w:t>
      </w:r>
    </w:p>
    <w:p w:rsidR="00D82957" w:rsidRDefault="009C30A5" w:rsidP="000D60BB">
      <w:pPr>
        <w:tabs>
          <w:tab w:val="left" w:pos="930"/>
        </w:tabs>
        <w:jc w:val="both"/>
      </w:pPr>
      <w:r w:rsidRPr="00F5707C">
        <w:t>Sungurlu Ticaret Borsası 20</w:t>
      </w:r>
      <w:r w:rsidR="00BD7E76">
        <w:t>20</w:t>
      </w:r>
      <w:r w:rsidRPr="00F5707C">
        <w:t xml:space="preserve"> yılı</w:t>
      </w:r>
      <w:r w:rsidR="00D82957">
        <w:t xml:space="preserve"> ilk yarısına kadar </w:t>
      </w:r>
      <w:r w:rsidR="00BD7E76">
        <w:t>5</w:t>
      </w:r>
      <w:r w:rsidRPr="00F5707C">
        <w:t xml:space="preserve"> erkek personel</w:t>
      </w:r>
      <w:r w:rsidR="00D82957">
        <w:t xml:space="preserve">, ikinci yarısında ise </w:t>
      </w:r>
      <w:r w:rsidR="00BD7E76">
        <w:t>6</w:t>
      </w:r>
      <w:r w:rsidR="00D82957">
        <w:t xml:space="preserve"> erkek personel istihdam ederek hizmet vermektedir. </w:t>
      </w:r>
      <w:r w:rsidRPr="00F5707C">
        <w:t>Borsa personelinin yetki ve sorumlulukları, sahip olması gereken nitelikler görev tanımları ile b</w:t>
      </w:r>
      <w:r w:rsidR="00302683">
        <w:t>e</w:t>
      </w:r>
      <w:r w:rsidRPr="00F5707C">
        <w:t>lirtilmiştir.</w:t>
      </w:r>
    </w:p>
    <w:p w:rsidR="000D60BB" w:rsidRDefault="000D60BB" w:rsidP="000D60BB">
      <w:pPr>
        <w:tabs>
          <w:tab w:val="left" w:pos="930"/>
        </w:tabs>
        <w:jc w:val="both"/>
      </w:pPr>
    </w:p>
    <w:p w:rsidR="009C30A5" w:rsidRPr="001C3305" w:rsidRDefault="001C3305" w:rsidP="001C3305">
      <w:pPr>
        <w:pStyle w:val="ListeParagraf"/>
        <w:tabs>
          <w:tab w:val="left" w:pos="930"/>
        </w:tabs>
        <w:ind w:left="142"/>
        <w:rPr>
          <w:b/>
        </w:rPr>
      </w:pPr>
      <w:r>
        <w:tab/>
      </w:r>
      <w:r w:rsidR="009C30A5" w:rsidRPr="001C3305">
        <w:rPr>
          <w:b/>
        </w:rPr>
        <w:t xml:space="preserve">Çalışan Sayısı ve Eğitim Durumu </w:t>
      </w:r>
    </w:p>
    <w:tbl>
      <w:tblPr>
        <w:tblpPr w:leftFromText="141" w:rightFromText="141" w:vertAnchor="text" w:horzAnchor="margin" w:tblpY="232"/>
        <w:tblW w:w="10454"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left w:w="70" w:type="dxa"/>
          <w:right w:w="70" w:type="dxa"/>
        </w:tblCellMar>
        <w:tblLook w:val="04A0"/>
      </w:tblPr>
      <w:tblGrid>
        <w:gridCol w:w="1484"/>
        <w:gridCol w:w="3031"/>
        <w:gridCol w:w="1851"/>
        <w:gridCol w:w="814"/>
        <w:gridCol w:w="2000"/>
        <w:gridCol w:w="1274"/>
      </w:tblGrid>
      <w:tr w:rsidR="00AB589B" w:rsidTr="000D60BB">
        <w:trPr>
          <w:trHeight w:val="289"/>
        </w:trPr>
        <w:tc>
          <w:tcPr>
            <w:tcW w:w="1484"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Cinsiyeti</w:t>
            </w:r>
          </w:p>
        </w:tc>
        <w:tc>
          <w:tcPr>
            <w:tcW w:w="3031"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Çalışan Sayısı</w:t>
            </w:r>
          </w:p>
        </w:tc>
        <w:tc>
          <w:tcPr>
            <w:tcW w:w="5939" w:type="dxa"/>
            <w:gridSpan w:val="4"/>
            <w:shd w:val="clear" w:color="auto" w:fill="31849B" w:themeFill="accent5" w:themeFillShade="BF"/>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Eğitim Durumu</w:t>
            </w:r>
          </w:p>
        </w:tc>
      </w:tr>
      <w:tr w:rsidR="00AB589B" w:rsidTr="000D60BB">
        <w:trPr>
          <w:trHeight w:val="289"/>
        </w:trPr>
        <w:tc>
          <w:tcPr>
            <w:tcW w:w="1484" w:type="dxa"/>
            <w:vMerge/>
            <w:vAlign w:val="center"/>
            <w:hideMark/>
          </w:tcPr>
          <w:p w:rsidR="00AB589B" w:rsidRDefault="00AB589B" w:rsidP="00AB589B">
            <w:pPr>
              <w:rPr>
                <w:rFonts w:ascii="Calibri" w:hAnsi="Calibri"/>
                <w:color w:val="000000"/>
                <w:sz w:val="22"/>
                <w:szCs w:val="22"/>
              </w:rPr>
            </w:pPr>
          </w:p>
        </w:tc>
        <w:tc>
          <w:tcPr>
            <w:tcW w:w="3031" w:type="dxa"/>
            <w:vMerge/>
            <w:vAlign w:val="center"/>
            <w:hideMark/>
          </w:tcPr>
          <w:p w:rsidR="00AB589B" w:rsidRDefault="00AB589B" w:rsidP="00AB589B">
            <w:pPr>
              <w:rPr>
                <w:rFonts w:ascii="Calibri" w:hAnsi="Calibri"/>
                <w:color w:val="000000"/>
                <w:sz w:val="22"/>
                <w:szCs w:val="22"/>
              </w:rPr>
            </w:pPr>
          </w:p>
        </w:tc>
        <w:tc>
          <w:tcPr>
            <w:tcW w:w="1851"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Ortaokul</w:t>
            </w:r>
          </w:p>
        </w:tc>
        <w:tc>
          <w:tcPr>
            <w:tcW w:w="814"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Lise</w:t>
            </w:r>
          </w:p>
        </w:tc>
        <w:tc>
          <w:tcPr>
            <w:tcW w:w="2000"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Ön Lisans</w:t>
            </w:r>
          </w:p>
        </w:tc>
        <w:tc>
          <w:tcPr>
            <w:tcW w:w="1274"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Lisans</w:t>
            </w:r>
          </w:p>
        </w:tc>
      </w:tr>
      <w:tr w:rsidR="00AB589B" w:rsidTr="000D60BB">
        <w:trPr>
          <w:trHeight w:val="289"/>
        </w:trPr>
        <w:tc>
          <w:tcPr>
            <w:tcW w:w="1484"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Erkek</w:t>
            </w:r>
          </w:p>
        </w:tc>
        <w:tc>
          <w:tcPr>
            <w:tcW w:w="3031" w:type="dxa"/>
            <w:shd w:val="clear" w:color="auto" w:fill="DAEEF3" w:themeFill="accent5" w:themeFillTint="33"/>
            <w:noWrap/>
            <w:vAlign w:val="bottom"/>
            <w:hideMark/>
          </w:tcPr>
          <w:p w:rsidR="00AB589B" w:rsidRDefault="00F61397" w:rsidP="00BD7E76">
            <w:pPr>
              <w:jc w:val="center"/>
              <w:rPr>
                <w:rFonts w:ascii="Calibri" w:hAnsi="Calibri"/>
                <w:color w:val="000000"/>
                <w:sz w:val="22"/>
                <w:szCs w:val="22"/>
              </w:rPr>
            </w:pPr>
            <w:r>
              <w:rPr>
                <w:rFonts w:ascii="Calibri" w:hAnsi="Calibri"/>
                <w:color w:val="000000"/>
                <w:sz w:val="22"/>
                <w:szCs w:val="22"/>
              </w:rPr>
              <w:t>5</w:t>
            </w:r>
          </w:p>
        </w:tc>
        <w:tc>
          <w:tcPr>
            <w:tcW w:w="1851"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4" w:type="dxa"/>
            <w:shd w:val="clear" w:color="auto" w:fill="DAEEF3" w:themeFill="accent5" w:themeFillTint="33"/>
            <w:noWrap/>
            <w:vAlign w:val="bottom"/>
            <w:hideMark/>
          </w:tcPr>
          <w:p w:rsidR="00AB589B" w:rsidRDefault="00F61397" w:rsidP="00AB589B">
            <w:pPr>
              <w:jc w:val="center"/>
              <w:rPr>
                <w:rFonts w:ascii="Calibri" w:hAnsi="Calibri"/>
                <w:color w:val="000000"/>
                <w:sz w:val="22"/>
                <w:szCs w:val="22"/>
              </w:rPr>
            </w:pPr>
            <w:r>
              <w:rPr>
                <w:rFonts w:ascii="Calibri" w:hAnsi="Calibri"/>
                <w:color w:val="000000"/>
                <w:sz w:val="22"/>
                <w:szCs w:val="22"/>
              </w:rPr>
              <w:t>1</w:t>
            </w:r>
          </w:p>
        </w:tc>
        <w:tc>
          <w:tcPr>
            <w:tcW w:w="2000"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74"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1</w:t>
            </w:r>
          </w:p>
        </w:tc>
      </w:tr>
      <w:tr w:rsidR="00AB589B" w:rsidTr="000D60BB">
        <w:trPr>
          <w:trHeight w:val="289"/>
        </w:trPr>
        <w:tc>
          <w:tcPr>
            <w:tcW w:w="1484"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Toplam</w:t>
            </w:r>
          </w:p>
        </w:tc>
        <w:tc>
          <w:tcPr>
            <w:tcW w:w="3031"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5</w:t>
            </w:r>
          </w:p>
        </w:tc>
        <w:tc>
          <w:tcPr>
            <w:tcW w:w="1851"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4" w:type="dxa"/>
            <w:shd w:val="clear" w:color="auto" w:fill="DAEEF3" w:themeFill="accent5" w:themeFillTint="33"/>
            <w:noWrap/>
            <w:vAlign w:val="bottom"/>
            <w:hideMark/>
          </w:tcPr>
          <w:p w:rsidR="00AB589B" w:rsidRDefault="00B87A93" w:rsidP="00AB589B">
            <w:pPr>
              <w:jc w:val="center"/>
              <w:rPr>
                <w:rFonts w:ascii="Calibri" w:hAnsi="Calibri"/>
                <w:color w:val="000000"/>
                <w:sz w:val="22"/>
                <w:szCs w:val="22"/>
              </w:rPr>
            </w:pPr>
            <w:r>
              <w:rPr>
                <w:rFonts w:ascii="Calibri" w:hAnsi="Calibri"/>
                <w:color w:val="000000"/>
                <w:sz w:val="22"/>
                <w:szCs w:val="22"/>
              </w:rPr>
              <w:t>1</w:t>
            </w:r>
          </w:p>
        </w:tc>
        <w:tc>
          <w:tcPr>
            <w:tcW w:w="2000"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74"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1</w:t>
            </w:r>
          </w:p>
        </w:tc>
      </w:tr>
    </w:tbl>
    <w:p w:rsidR="00D82957" w:rsidRDefault="00D82957" w:rsidP="001C3305">
      <w:pPr>
        <w:tabs>
          <w:tab w:val="left" w:pos="930"/>
        </w:tabs>
        <w:ind w:left="1440"/>
        <w:rPr>
          <w:b/>
        </w:rPr>
      </w:pPr>
    </w:p>
    <w:p w:rsidR="00EA3232" w:rsidRPr="00386EA0" w:rsidRDefault="00BC2FEA" w:rsidP="00386EA0">
      <w:pPr>
        <w:tabs>
          <w:tab w:val="left" w:pos="930"/>
        </w:tabs>
        <w:rPr>
          <w:rFonts w:ascii="Arial" w:hAnsi="Arial" w:cs="Arial"/>
          <w:b/>
          <w:sz w:val="20"/>
          <w:szCs w:val="20"/>
        </w:rPr>
      </w:pPr>
      <w:r w:rsidRPr="00386EA0">
        <w:rPr>
          <w:rFonts w:ascii="Arial" w:hAnsi="Arial" w:cs="Arial"/>
          <w:b/>
          <w:sz w:val="20"/>
          <w:szCs w:val="20"/>
        </w:rPr>
        <w:t xml:space="preserve">GENEL </w:t>
      </w:r>
      <w:r w:rsidR="00257B17" w:rsidRPr="00386EA0">
        <w:rPr>
          <w:rFonts w:ascii="Arial" w:hAnsi="Arial" w:cs="Arial"/>
          <w:b/>
          <w:sz w:val="20"/>
          <w:szCs w:val="20"/>
        </w:rPr>
        <w:t>FAALİYETLER</w:t>
      </w:r>
    </w:p>
    <w:p w:rsidR="00BC2FEA" w:rsidRPr="00386EA0" w:rsidRDefault="007A21CD" w:rsidP="00173FAA">
      <w:pPr>
        <w:pStyle w:val="ListeParagraf"/>
        <w:numPr>
          <w:ilvl w:val="0"/>
          <w:numId w:val="5"/>
        </w:numPr>
        <w:tabs>
          <w:tab w:val="left" w:pos="930"/>
        </w:tabs>
        <w:jc w:val="both"/>
        <w:rPr>
          <w:rFonts w:ascii="Arial" w:hAnsi="Arial" w:cs="Arial"/>
          <w:sz w:val="20"/>
          <w:szCs w:val="20"/>
        </w:rPr>
      </w:pPr>
      <w:r w:rsidRPr="00386EA0">
        <w:rPr>
          <w:rFonts w:ascii="Arial" w:hAnsi="Arial" w:cs="Arial"/>
          <w:sz w:val="20"/>
          <w:szCs w:val="20"/>
        </w:rPr>
        <w:t>20</w:t>
      </w:r>
      <w:r w:rsidR="006F0353">
        <w:rPr>
          <w:rFonts w:ascii="Arial" w:hAnsi="Arial" w:cs="Arial"/>
          <w:sz w:val="20"/>
          <w:szCs w:val="20"/>
        </w:rPr>
        <w:t>20</w:t>
      </w:r>
      <w:r w:rsidR="00EA3232" w:rsidRPr="00386EA0">
        <w:rPr>
          <w:rFonts w:ascii="Arial" w:hAnsi="Arial" w:cs="Arial"/>
          <w:sz w:val="20"/>
          <w:szCs w:val="20"/>
        </w:rPr>
        <w:t xml:space="preserve"> Yılında Borsa Me</w:t>
      </w:r>
      <w:r w:rsidR="00BC2FEA" w:rsidRPr="00386EA0">
        <w:rPr>
          <w:rFonts w:ascii="Arial" w:hAnsi="Arial" w:cs="Arial"/>
          <w:sz w:val="20"/>
          <w:szCs w:val="20"/>
        </w:rPr>
        <w:t>c</w:t>
      </w:r>
      <w:r w:rsidRPr="00386EA0">
        <w:rPr>
          <w:rFonts w:ascii="Arial" w:hAnsi="Arial" w:cs="Arial"/>
          <w:sz w:val="20"/>
          <w:szCs w:val="20"/>
        </w:rPr>
        <w:t>lisi tarafından 1</w:t>
      </w:r>
      <w:r w:rsidR="00BB2294" w:rsidRPr="00386EA0">
        <w:rPr>
          <w:rFonts w:ascii="Arial" w:hAnsi="Arial" w:cs="Arial"/>
          <w:sz w:val="20"/>
          <w:szCs w:val="20"/>
        </w:rPr>
        <w:t>2</w:t>
      </w:r>
      <w:r w:rsidR="00EA3232" w:rsidRPr="00386EA0">
        <w:rPr>
          <w:rFonts w:ascii="Arial" w:hAnsi="Arial" w:cs="Arial"/>
          <w:sz w:val="20"/>
          <w:szCs w:val="20"/>
        </w:rPr>
        <w:t xml:space="preserve"> adet olağan</w:t>
      </w:r>
      <w:r w:rsidR="00324BB0" w:rsidRPr="00386EA0">
        <w:rPr>
          <w:rFonts w:ascii="Arial" w:hAnsi="Arial" w:cs="Arial"/>
          <w:sz w:val="20"/>
          <w:szCs w:val="20"/>
        </w:rPr>
        <w:t xml:space="preserve">toplantısı yapılmıştır. </w:t>
      </w:r>
      <w:r w:rsidR="006F0353">
        <w:rPr>
          <w:rFonts w:ascii="Arial" w:hAnsi="Arial" w:cs="Arial"/>
          <w:sz w:val="20"/>
          <w:szCs w:val="20"/>
        </w:rPr>
        <w:t>63</w:t>
      </w:r>
      <w:r w:rsidR="00324BB0" w:rsidRPr="00386EA0">
        <w:rPr>
          <w:rFonts w:ascii="Arial" w:hAnsi="Arial" w:cs="Arial"/>
          <w:sz w:val="20"/>
          <w:szCs w:val="20"/>
        </w:rPr>
        <w:t xml:space="preserve"> gündem maddesi ayrıntılı olarak görüşülmüştür.</w:t>
      </w:r>
    </w:p>
    <w:p w:rsidR="00EA3232" w:rsidRPr="00386EA0" w:rsidRDefault="007A21CD" w:rsidP="00173FAA">
      <w:pPr>
        <w:pStyle w:val="ListeParagraf"/>
        <w:numPr>
          <w:ilvl w:val="0"/>
          <w:numId w:val="5"/>
        </w:numPr>
        <w:tabs>
          <w:tab w:val="left" w:pos="930"/>
        </w:tabs>
        <w:jc w:val="both"/>
        <w:rPr>
          <w:rFonts w:ascii="Arial" w:hAnsi="Arial" w:cs="Arial"/>
          <w:sz w:val="20"/>
          <w:szCs w:val="20"/>
        </w:rPr>
      </w:pPr>
      <w:r w:rsidRPr="00386EA0">
        <w:rPr>
          <w:rFonts w:ascii="Arial" w:hAnsi="Arial" w:cs="Arial"/>
          <w:sz w:val="20"/>
          <w:szCs w:val="20"/>
        </w:rPr>
        <w:t>20</w:t>
      </w:r>
      <w:r w:rsidR="006F0353">
        <w:rPr>
          <w:rFonts w:ascii="Arial" w:hAnsi="Arial" w:cs="Arial"/>
          <w:sz w:val="20"/>
          <w:szCs w:val="20"/>
        </w:rPr>
        <w:t>20</w:t>
      </w:r>
      <w:r w:rsidR="00311468">
        <w:rPr>
          <w:rFonts w:ascii="Arial" w:hAnsi="Arial" w:cs="Arial"/>
          <w:sz w:val="20"/>
          <w:szCs w:val="20"/>
        </w:rPr>
        <w:t>Y</w:t>
      </w:r>
      <w:r w:rsidR="00EA3232" w:rsidRPr="00386EA0">
        <w:rPr>
          <w:rFonts w:ascii="Arial" w:hAnsi="Arial" w:cs="Arial"/>
          <w:sz w:val="20"/>
          <w:szCs w:val="20"/>
        </w:rPr>
        <w:t xml:space="preserve">ılında Borsa Yönetim Kurulu tarafından </w:t>
      </w:r>
      <w:r w:rsidRPr="00386EA0">
        <w:rPr>
          <w:rFonts w:ascii="Arial" w:hAnsi="Arial" w:cs="Arial"/>
          <w:sz w:val="20"/>
          <w:szCs w:val="20"/>
        </w:rPr>
        <w:t>4</w:t>
      </w:r>
      <w:r w:rsidR="006F0353">
        <w:rPr>
          <w:rFonts w:ascii="Arial" w:hAnsi="Arial" w:cs="Arial"/>
          <w:sz w:val="20"/>
          <w:szCs w:val="20"/>
        </w:rPr>
        <w:t>9</w:t>
      </w:r>
      <w:r w:rsidR="00EA3232" w:rsidRPr="00386EA0">
        <w:rPr>
          <w:rFonts w:ascii="Arial" w:hAnsi="Arial" w:cs="Arial"/>
          <w:sz w:val="20"/>
          <w:szCs w:val="20"/>
        </w:rPr>
        <w:t xml:space="preserve"> adet </w:t>
      </w:r>
      <w:r w:rsidR="00B91969">
        <w:rPr>
          <w:rFonts w:ascii="Arial" w:hAnsi="Arial" w:cs="Arial"/>
          <w:sz w:val="20"/>
          <w:szCs w:val="20"/>
        </w:rPr>
        <w:t xml:space="preserve">olağan </w:t>
      </w:r>
      <w:r w:rsidR="00EA3232" w:rsidRPr="00386EA0">
        <w:rPr>
          <w:rFonts w:ascii="Arial" w:hAnsi="Arial" w:cs="Arial"/>
          <w:sz w:val="20"/>
          <w:szCs w:val="20"/>
        </w:rPr>
        <w:t xml:space="preserve">toplantı yapılmıştır. </w:t>
      </w:r>
      <w:r w:rsidR="00311468">
        <w:rPr>
          <w:rFonts w:ascii="Arial" w:hAnsi="Arial" w:cs="Arial"/>
          <w:sz w:val="20"/>
          <w:szCs w:val="20"/>
        </w:rPr>
        <w:t>1</w:t>
      </w:r>
      <w:r w:rsidR="006F0353">
        <w:rPr>
          <w:rFonts w:ascii="Arial" w:hAnsi="Arial" w:cs="Arial"/>
          <w:sz w:val="20"/>
          <w:szCs w:val="20"/>
        </w:rPr>
        <w:t>81</w:t>
      </w:r>
      <w:r w:rsidR="00EA3232" w:rsidRPr="00386EA0">
        <w:rPr>
          <w:rFonts w:ascii="Arial" w:hAnsi="Arial" w:cs="Arial"/>
          <w:sz w:val="20"/>
          <w:szCs w:val="20"/>
        </w:rPr>
        <w:t xml:space="preserve"> adet gündem maddesi ayrıntılı olarak görüşülmüştür.</w:t>
      </w:r>
    </w:p>
    <w:p w:rsidR="00EA3232" w:rsidRDefault="007A21CD" w:rsidP="00173FAA">
      <w:pPr>
        <w:pStyle w:val="ListeParagraf"/>
        <w:numPr>
          <w:ilvl w:val="0"/>
          <w:numId w:val="5"/>
        </w:numPr>
        <w:tabs>
          <w:tab w:val="left" w:pos="930"/>
        </w:tabs>
        <w:jc w:val="both"/>
        <w:rPr>
          <w:rFonts w:ascii="Arial" w:hAnsi="Arial" w:cs="Arial"/>
          <w:sz w:val="20"/>
          <w:szCs w:val="20"/>
        </w:rPr>
      </w:pPr>
      <w:r w:rsidRPr="00386EA0">
        <w:rPr>
          <w:rFonts w:ascii="Arial" w:hAnsi="Arial" w:cs="Arial"/>
          <w:sz w:val="20"/>
          <w:szCs w:val="20"/>
        </w:rPr>
        <w:t>20</w:t>
      </w:r>
      <w:r w:rsidR="006F0353">
        <w:rPr>
          <w:rFonts w:ascii="Arial" w:hAnsi="Arial" w:cs="Arial"/>
          <w:sz w:val="20"/>
          <w:szCs w:val="20"/>
        </w:rPr>
        <w:t>20</w:t>
      </w:r>
      <w:r w:rsidR="00311468">
        <w:rPr>
          <w:rFonts w:ascii="Arial" w:hAnsi="Arial" w:cs="Arial"/>
          <w:sz w:val="20"/>
          <w:szCs w:val="20"/>
        </w:rPr>
        <w:t>Y</w:t>
      </w:r>
      <w:r w:rsidR="00EA3232" w:rsidRPr="00386EA0">
        <w:rPr>
          <w:rFonts w:ascii="Arial" w:hAnsi="Arial" w:cs="Arial"/>
          <w:sz w:val="20"/>
          <w:szCs w:val="20"/>
        </w:rPr>
        <w:t xml:space="preserve">ılında Borsa Hesapları İnceleme Komisyonu tarafından </w:t>
      </w:r>
      <w:r w:rsidR="00311468">
        <w:rPr>
          <w:rFonts w:ascii="Arial" w:hAnsi="Arial" w:cs="Arial"/>
          <w:sz w:val="20"/>
          <w:szCs w:val="20"/>
        </w:rPr>
        <w:t>2</w:t>
      </w:r>
      <w:r w:rsidR="00EA3232" w:rsidRPr="00386EA0">
        <w:rPr>
          <w:rFonts w:ascii="Arial" w:hAnsi="Arial" w:cs="Arial"/>
          <w:sz w:val="20"/>
          <w:szCs w:val="20"/>
        </w:rPr>
        <w:t xml:space="preserve"> adet toplantı yapılmıştır. </w:t>
      </w:r>
      <w:r w:rsidR="00311468">
        <w:rPr>
          <w:rFonts w:ascii="Arial" w:hAnsi="Arial" w:cs="Arial"/>
          <w:sz w:val="20"/>
          <w:szCs w:val="20"/>
        </w:rPr>
        <w:t>2</w:t>
      </w:r>
      <w:r w:rsidR="00EA3232" w:rsidRPr="00386EA0">
        <w:rPr>
          <w:rFonts w:ascii="Arial" w:hAnsi="Arial" w:cs="Arial"/>
          <w:sz w:val="20"/>
          <w:szCs w:val="20"/>
        </w:rPr>
        <w:t xml:space="preserve"> adet gündem maddesi ayrıntılı olarak görüşülmüştür.</w:t>
      </w:r>
    </w:p>
    <w:p w:rsidR="00311468" w:rsidRDefault="00311468" w:rsidP="00173FAA">
      <w:pPr>
        <w:pStyle w:val="ListeParagraf"/>
        <w:numPr>
          <w:ilvl w:val="0"/>
          <w:numId w:val="5"/>
        </w:numPr>
        <w:tabs>
          <w:tab w:val="left" w:pos="930"/>
        </w:tabs>
        <w:jc w:val="both"/>
        <w:rPr>
          <w:rFonts w:ascii="Arial" w:hAnsi="Arial" w:cs="Arial"/>
          <w:sz w:val="20"/>
          <w:szCs w:val="20"/>
        </w:rPr>
      </w:pPr>
      <w:r>
        <w:rPr>
          <w:rFonts w:ascii="Arial" w:hAnsi="Arial" w:cs="Arial"/>
          <w:sz w:val="20"/>
          <w:szCs w:val="20"/>
        </w:rPr>
        <w:t>20</w:t>
      </w:r>
      <w:r w:rsidR="006F0353">
        <w:rPr>
          <w:rFonts w:ascii="Arial" w:hAnsi="Arial" w:cs="Arial"/>
          <w:sz w:val="20"/>
          <w:szCs w:val="20"/>
        </w:rPr>
        <w:t>20</w:t>
      </w:r>
      <w:r>
        <w:rPr>
          <w:rFonts w:ascii="Arial" w:hAnsi="Arial" w:cs="Arial"/>
          <w:sz w:val="20"/>
          <w:szCs w:val="20"/>
        </w:rPr>
        <w:t xml:space="preserve"> Yılında TURİB PİYASALAR MODÜLÜNE </w:t>
      </w:r>
      <w:r w:rsidR="006F0353">
        <w:rPr>
          <w:rFonts w:ascii="Arial" w:hAnsi="Arial" w:cs="Arial"/>
          <w:sz w:val="20"/>
          <w:szCs w:val="20"/>
        </w:rPr>
        <w:t>01</w:t>
      </w:r>
      <w:r>
        <w:rPr>
          <w:rFonts w:ascii="Arial" w:hAnsi="Arial" w:cs="Arial"/>
          <w:sz w:val="20"/>
          <w:szCs w:val="20"/>
        </w:rPr>
        <w:t>.0</w:t>
      </w:r>
      <w:r w:rsidR="006F0353">
        <w:rPr>
          <w:rFonts w:ascii="Arial" w:hAnsi="Arial" w:cs="Arial"/>
          <w:sz w:val="20"/>
          <w:szCs w:val="20"/>
        </w:rPr>
        <w:t>1</w:t>
      </w:r>
      <w:r>
        <w:rPr>
          <w:rFonts w:ascii="Arial" w:hAnsi="Arial" w:cs="Arial"/>
          <w:sz w:val="20"/>
          <w:szCs w:val="20"/>
        </w:rPr>
        <w:t>.20</w:t>
      </w:r>
      <w:r w:rsidR="006F0353">
        <w:rPr>
          <w:rFonts w:ascii="Arial" w:hAnsi="Arial" w:cs="Arial"/>
          <w:sz w:val="20"/>
          <w:szCs w:val="20"/>
        </w:rPr>
        <w:t>20</w:t>
      </w:r>
      <w:r>
        <w:rPr>
          <w:rFonts w:ascii="Arial" w:hAnsi="Arial" w:cs="Arial"/>
          <w:sz w:val="20"/>
          <w:szCs w:val="20"/>
        </w:rPr>
        <w:t xml:space="preserve"> ve </w:t>
      </w:r>
      <w:r w:rsidR="006F0353">
        <w:rPr>
          <w:rFonts w:ascii="Arial" w:hAnsi="Arial" w:cs="Arial"/>
          <w:sz w:val="20"/>
          <w:szCs w:val="20"/>
        </w:rPr>
        <w:t>31</w:t>
      </w:r>
      <w:r>
        <w:rPr>
          <w:rFonts w:ascii="Arial" w:hAnsi="Arial" w:cs="Arial"/>
          <w:sz w:val="20"/>
          <w:szCs w:val="20"/>
        </w:rPr>
        <w:t>.12.20</w:t>
      </w:r>
      <w:r w:rsidR="006F0353">
        <w:rPr>
          <w:rFonts w:ascii="Arial" w:hAnsi="Arial" w:cs="Arial"/>
          <w:sz w:val="20"/>
          <w:szCs w:val="20"/>
        </w:rPr>
        <w:t>20</w:t>
      </w:r>
      <w:r>
        <w:rPr>
          <w:rFonts w:ascii="Arial" w:hAnsi="Arial" w:cs="Arial"/>
          <w:sz w:val="20"/>
          <w:szCs w:val="20"/>
        </w:rPr>
        <w:t xml:space="preserve"> tarihleri arasında </w:t>
      </w:r>
      <w:r w:rsidR="006F0353">
        <w:rPr>
          <w:rFonts w:ascii="Arial" w:hAnsi="Arial" w:cs="Arial"/>
          <w:sz w:val="20"/>
          <w:szCs w:val="20"/>
        </w:rPr>
        <w:t>21</w:t>
      </w:r>
      <w:r>
        <w:rPr>
          <w:rFonts w:ascii="Arial" w:hAnsi="Arial" w:cs="Arial"/>
          <w:sz w:val="20"/>
          <w:szCs w:val="20"/>
        </w:rPr>
        <w:t xml:space="preserve"> kişi kayıt yapılmıştır.</w:t>
      </w:r>
    </w:p>
    <w:p w:rsidR="00885517" w:rsidRPr="00386EA0" w:rsidRDefault="00885517" w:rsidP="00173FAA">
      <w:pPr>
        <w:pStyle w:val="ListeParagraf"/>
        <w:numPr>
          <w:ilvl w:val="0"/>
          <w:numId w:val="5"/>
        </w:numPr>
        <w:tabs>
          <w:tab w:val="left" w:pos="930"/>
        </w:tabs>
        <w:jc w:val="both"/>
        <w:rPr>
          <w:rFonts w:ascii="Arial" w:hAnsi="Arial" w:cs="Arial"/>
          <w:sz w:val="20"/>
          <w:szCs w:val="20"/>
        </w:rPr>
      </w:pPr>
      <w:r>
        <w:rPr>
          <w:rFonts w:ascii="Arial" w:hAnsi="Arial" w:cs="Arial"/>
          <w:sz w:val="20"/>
          <w:szCs w:val="20"/>
        </w:rPr>
        <w:t>20</w:t>
      </w:r>
      <w:r w:rsidR="006F0353">
        <w:rPr>
          <w:rFonts w:ascii="Arial" w:hAnsi="Arial" w:cs="Arial"/>
          <w:sz w:val="20"/>
          <w:szCs w:val="20"/>
        </w:rPr>
        <w:t>20</w:t>
      </w:r>
      <w:r>
        <w:rPr>
          <w:rFonts w:ascii="Arial" w:hAnsi="Arial" w:cs="Arial"/>
          <w:sz w:val="20"/>
          <w:szCs w:val="20"/>
        </w:rPr>
        <w:t xml:space="preserve"> Yılında 01.01.20</w:t>
      </w:r>
      <w:r w:rsidR="006F0353">
        <w:rPr>
          <w:rFonts w:ascii="Arial" w:hAnsi="Arial" w:cs="Arial"/>
          <w:sz w:val="20"/>
          <w:szCs w:val="20"/>
        </w:rPr>
        <w:t>20</w:t>
      </w:r>
      <w:r>
        <w:rPr>
          <w:rFonts w:ascii="Arial" w:hAnsi="Arial" w:cs="Arial"/>
          <w:sz w:val="20"/>
          <w:szCs w:val="20"/>
        </w:rPr>
        <w:t xml:space="preserve"> ve 31.12.20</w:t>
      </w:r>
      <w:r w:rsidR="006F0353">
        <w:rPr>
          <w:rFonts w:ascii="Arial" w:hAnsi="Arial" w:cs="Arial"/>
          <w:sz w:val="20"/>
          <w:szCs w:val="20"/>
        </w:rPr>
        <w:t>20</w:t>
      </w:r>
      <w:r>
        <w:rPr>
          <w:rFonts w:ascii="Arial" w:hAnsi="Arial" w:cs="Arial"/>
          <w:sz w:val="20"/>
          <w:szCs w:val="20"/>
        </w:rPr>
        <w:t xml:space="preserve"> tarihlerinde </w:t>
      </w:r>
      <w:r w:rsidR="006F0353">
        <w:rPr>
          <w:rFonts w:ascii="Arial" w:hAnsi="Arial" w:cs="Arial"/>
          <w:sz w:val="20"/>
          <w:szCs w:val="20"/>
        </w:rPr>
        <w:t>4,944</w:t>
      </w:r>
      <w:r>
        <w:rPr>
          <w:rFonts w:ascii="Arial" w:hAnsi="Arial" w:cs="Arial"/>
          <w:sz w:val="20"/>
          <w:szCs w:val="20"/>
        </w:rPr>
        <w:t xml:space="preserve"> adet Müstahsil Çiftci onayı Borsamız Tescil servisinde yapılmıştır.</w:t>
      </w:r>
    </w:p>
    <w:p w:rsidR="004C7182" w:rsidRPr="00421682" w:rsidRDefault="0084022A" w:rsidP="00173FAA">
      <w:pPr>
        <w:pStyle w:val="ListeParagraf"/>
        <w:numPr>
          <w:ilvl w:val="0"/>
          <w:numId w:val="5"/>
        </w:numPr>
        <w:tabs>
          <w:tab w:val="left" w:pos="930"/>
        </w:tabs>
        <w:jc w:val="both"/>
        <w:rPr>
          <w:rFonts w:ascii="Arial" w:hAnsi="Arial" w:cs="Arial"/>
          <w:sz w:val="20"/>
          <w:szCs w:val="20"/>
        </w:rPr>
      </w:pPr>
      <w:r w:rsidRPr="00386EA0">
        <w:rPr>
          <w:rFonts w:ascii="Arial" w:hAnsi="Arial" w:cs="Arial"/>
          <w:color w:val="000000"/>
          <w:sz w:val="20"/>
          <w:szCs w:val="20"/>
        </w:rPr>
        <w:t>20</w:t>
      </w:r>
      <w:r w:rsidR="006F0353">
        <w:rPr>
          <w:rFonts w:ascii="Arial" w:hAnsi="Arial" w:cs="Arial"/>
          <w:color w:val="000000"/>
          <w:sz w:val="20"/>
          <w:szCs w:val="20"/>
        </w:rPr>
        <w:t>20</w:t>
      </w:r>
      <w:r w:rsidRPr="00386EA0">
        <w:rPr>
          <w:rFonts w:ascii="Arial" w:hAnsi="Arial" w:cs="Arial"/>
          <w:color w:val="000000"/>
          <w:sz w:val="20"/>
          <w:szCs w:val="20"/>
        </w:rPr>
        <w:t xml:space="preserve"> Yılında </w:t>
      </w:r>
      <w:r w:rsidR="006F0353">
        <w:rPr>
          <w:rFonts w:ascii="Arial" w:hAnsi="Arial" w:cs="Arial"/>
          <w:color w:val="000000"/>
          <w:sz w:val="20"/>
          <w:szCs w:val="20"/>
        </w:rPr>
        <w:t>15.06.2020 ve 15.08.2020 tarihleri arasında 1</w:t>
      </w:r>
      <w:r w:rsidRPr="00386EA0">
        <w:rPr>
          <w:rFonts w:ascii="Arial" w:hAnsi="Arial" w:cs="Arial"/>
          <w:color w:val="000000"/>
          <w:sz w:val="20"/>
          <w:szCs w:val="20"/>
        </w:rPr>
        <w:t xml:space="preserve"> kişi </w:t>
      </w:r>
      <w:r w:rsidR="006F0353">
        <w:rPr>
          <w:rFonts w:ascii="Arial" w:hAnsi="Arial" w:cs="Arial"/>
          <w:color w:val="000000"/>
          <w:sz w:val="20"/>
          <w:szCs w:val="20"/>
        </w:rPr>
        <w:t>Murat GERÇEKCİOĞLU sezonluk 2 ay süreli</w:t>
      </w:r>
      <w:r w:rsidR="00A7413D">
        <w:rPr>
          <w:rFonts w:ascii="Arial" w:hAnsi="Arial" w:cs="Arial"/>
          <w:color w:val="000000"/>
          <w:sz w:val="20"/>
          <w:szCs w:val="20"/>
        </w:rPr>
        <w:t xml:space="preserve"> olarak</w:t>
      </w:r>
      <w:r w:rsidR="006F0353">
        <w:rPr>
          <w:rFonts w:ascii="Arial" w:hAnsi="Arial" w:cs="Arial"/>
          <w:color w:val="000000"/>
          <w:sz w:val="20"/>
          <w:szCs w:val="20"/>
        </w:rPr>
        <w:t xml:space="preserve"> Sungurlu Ticaret Borsası</w:t>
      </w:r>
      <w:r w:rsidR="00A7413D">
        <w:rPr>
          <w:rFonts w:ascii="Arial" w:hAnsi="Arial" w:cs="Arial"/>
          <w:color w:val="000000"/>
          <w:sz w:val="20"/>
          <w:szCs w:val="20"/>
        </w:rPr>
        <w:t>'nda çalışmıştır.</w:t>
      </w:r>
    </w:p>
    <w:p w:rsidR="00B066CB" w:rsidRPr="005C0138" w:rsidRDefault="00B066CB" w:rsidP="00B066CB">
      <w:pPr>
        <w:shd w:val="clear" w:color="auto" w:fill="FFFFFF"/>
        <w:rPr>
          <w:rFonts w:ascii="Arial" w:hAnsi="Arial" w:cs="Arial"/>
          <w:b/>
          <w:color w:val="050505"/>
          <w:sz w:val="23"/>
          <w:szCs w:val="23"/>
        </w:rPr>
      </w:pPr>
      <w:r w:rsidRPr="005C0138">
        <w:rPr>
          <w:rFonts w:ascii="Arial" w:hAnsi="Arial" w:cs="Arial"/>
          <w:b/>
          <w:color w:val="050505"/>
          <w:sz w:val="23"/>
          <w:szCs w:val="23"/>
        </w:rPr>
        <w:lastRenderedPageBreak/>
        <w:t>HASAT SEZONUN İLK BUĞDAYLARI BORSA SATIŞ SALONUNDA SATILDI.</w:t>
      </w:r>
    </w:p>
    <w:p w:rsidR="00B066CB" w:rsidRPr="00B066CB" w:rsidRDefault="00B066CB" w:rsidP="00B066CB">
      <w:pPr>
        <w:shd w:val="clear" w:color="auto" w:fill="FFFFFF"/>
        <w:rPr>
          <w:rFonts w:ascii="Arial" w:hAnsi="Arial" w:cs="Arial"/>
          <w:color w:val="050505"/>
          <w:sz w:val="23"/>
          <w:szCs w:val="23"/>
        </w:rPr>
      </w:pPr>
    </w:p>
    <w:p w:rsidR="00B066CB" w:rsidRPr="005B3D5F" w:rsidRDefault="00B066CB" w:rsidP="00B066CB">
      <w:pPr>
        <w:shd w:val="clear" w:color="auto" w:fill="FFFFFF"/>
        <w:rPr>
          <w:rFonts w:ascii="Arial" w:hAnsi="Arial" w:cs="Arial"/>
          <w:color w:val="050505"/>
          <w:sz w:val="20"/>
          <w:szCs w:val="20"/>
        </w:rPr>
      </w:pPr>
      <w:r w:rsidRPr="005B3D5F">
        <w:rPr>
          <w:rFonts w:ascii="Arial" w:hAnsi="Arial" w:cs="Arial"/>
          <w:color w:val="050505"/>
          <w:sz w:val="20"/>
          <w:szCs w:val="20"/>
        </w:rPr>
        <w:t>20</w:t>
      </w:r>
      <w:r w:rsidR="00AA22CB" w:rsidRPr="005B3D5F">
        <w:rPr>
          <w:rFonts w:ascii="Arial" w:hAnsi="Arial" w:cs="Arial"/>
          <w:color w:val="050505"/>
          <w:sz w:val="20"/>
          <w:szCs w:val="20"/>
        </w:rPr>
        <w:t>19</w:t>
      </w:r>
      <w:r w:rsidRPr="005B3D5F">
        <w:rPr>
          <w:rFonts w:ascii="Arial" w:hAnsi="Arial" w:cs="Arial"/>
          <w:color w:val="050505"/>
          <w:sz w:val="20"/>
          <w:szCs w:val="20"/>
        </w:rPr>
        <w:t>-202</w:t>
      </w:r>
      <w:r w:rsidR="00AA22CB" w:rsidRPr="005B3D5F">
        <w:rPr>
          <w:rFonts w:ascii="Arial" w:hAnsi="Arial" w:cs="Arial"/>
          <w:color w:val="050505"/>
          <w:sz w:val="20"/>
          <w:szCs w:val="20"/>
        </w:rPr>
        <w:t>0</w:t>
      </w:r>
      <w:r w:rsidRPr="005B3D5F">
        <w:rPr>
          <w:rFonts w:ascii="Arial" w:hAnsi="Arial" w:cs="Arial"/>
          <w:color w:val="050505"/>
          <w:sz w:val="20"/>
          <w:szCs w:val="20"/>
        </w:rPr>
        <w:t xml:space="preserve"> Hasat sezonunun biçilen ilk buğdayları borsa satış salonunda satışa sunuldu, ilçemize bağlı akpınar köyünden Hacı Bozanoğlu ya ait 5 ton buğday 1, 668TL den Yelmenler un nakl. San. Tic. Ltd. Şti tarafından, Tirkeş köyünden Duran Baysa ya ait 3 ton buğday 1,666 TL den Ocaklı Un Otomotiv san. Tic. A. Ş. tarafından satın alındı.</w:t>
      </w:r>
    </w:p>
    <w:p w:rsidR="00B066CB" w:rsidRPr="005B3D5F" w:rsidRDefault="00B066CB" w:rsidP="00B066CB">
      <w:pPr>
        <w:shd w:val="clear" w:color="auto" w:fill="FFFFFF"/>
        <w:rPr>
          <w:rFonts w:ascii="Arial" w:hAnsi="Arial" w:cs="Arial"/>
          <w:color w:val="050505"/>
          <w:sz w:val="20"/>
          <w:szCs w:val="20"/>
        </w:rPr>
      </w:pPr>
      <w:r w:rsidRPr="005B3D5F">
        <w:rPr>
          <w:rFonts w:ascii="Arial" w:hAnsi="Arial" w:cs="Arial"/>
          <w:color w:val="050505"/>
          <w:sz w:val="20"/>
          <w:szCs w:val="20"/>
        </w:rPr>
        <w:t>Bu vesileyle 20</w:t>
      </w:r>
      <w:r w:rsidR="00AA22CB" w:rsidRPr="005B3D5F">
        <w:rPr>
          <w:rFonts w:ascii="Arial" w:hAnsi="Arial" w:cs="Arial"/>
          <w:color w:val="050505"/>
          <w:sz w:val="20"/>
          <w:szCs w:val="20"/>
        </w:rPr>
        <w:t>19</w:t>
      </w:r>
      <w:r w:rsidRPr="005B3D5F">
        <w:rPr>
          <w:rFonts w:ascii="Arial" w:hAnsi="Arial" w:cs="Arial"/>
          <w:color w:val="050505"/>
          <w:sz w:val="20"/>
          <w:szCs w:val="20"/>
        </w:rPr>
        <w:t>-202</w:t>
      </w:r>
      <w:r w:rsidR="00AA22CB" w:rsidRPr="005B3D5F">
        <w:rPr>
          <w:rFonts w:ascii="Arial" w:hAnsi="Arial" w:cs="Arial"/>
          <w:color w:val="050505"/>
          <w:sz w:val="20"/>
          <w:szCs w:val="20"/>
        </w:rPr>
        <w:t>0</w:t>
      </w:r>
      <w:r w:rsidRPr="005B3D5F">
        <w:rPr>
          <w:rFonts w:ascii="Arial" w:hAnsi="Arial" w:cs="Arial"/>
          <w:color w:val="050505"/>
          <w:sz w:val="20"/>
          <w:szCs w:val="20"/>
        </w:rPr>
        <w:t xml:space="preserve"> hasat sezonun hayırlı uğurlu olmasını, hasat sezonumuzun bereketli olmasını, kazancımızın bol olmasını, kazancımızı Rabbimizin razı olduğu yerlerde ve işlerde harcamamızı nasip etmesini dilerim.</w:t>
      </w:r>
    </w:p>
    <w:p w:rsidR="00B066CB" w:rsidRPr="005B3D5F" w:rsidRDefault="00B066CB" w:rsidP="00B066CB">
      <w:pPr>
        <w:shd w:val="clear" w:color="auto" w:fill="FFFFFF"/>
        <w:rPr>
          <w:rFonts w:ascii="Arial" w:hAnsi="Arial" w:cs="Arial"/>
          <w:color w:val="050505"/>
          <w:sz w:val="20"/>
          <w:szCs w:val="20"/>
        </w:rPr>
      </w:pPr>
    </w:p>
    <w:p w:rsidR="00B066CB" w:rsidRDefault="00B066CB" w:rsidP="00891278">
      <w:pPr>
        <w:shd w:val="clear" w:color="auto" w:fill="FFFFFF"/>
        <w:rPr>
          <w:rFonts w:ascii="Arial" w:hAnsi="Arial" w:cs="Arial"/>
          <w:color w:val="000000"/>
          <w:sz w:val="20"/>
          <w:szCs w:val="20"/>
        </w:rPr>
      </w:pPr>
      <w:r w:rsidRPr="005B3D5F">
        <w:rPr>
          <w:rFonts w:ascii="Arial" w:hAnsi="Arial" w:cs="Arial"/>
          <w:color w:val="050505"/>
          <w:sz w:val="20"/>
          <w:szCs w:val="20"/>
        </w:rPr>
        <w:t>Yönetim Kurulu BaşkanıMustafa KÜRBÜZ</w:t>
      </w:r>
      <w:r w:rsidR="008B6E3C" w:rsidRPr="005B3D5F">
        <w:rPr>
          <w:rFonts w:ascii="Arial" w:hAnsi="Arial" w:cs="Arial"/>
          <w:color w:val="000000"/>
          <w:sz w:val="20"/>
          <w:szCs w:val="20"/>
        </w:rPr>
        <w:tab/>
      </w:r>
    </w:p>
    <w:p w:rsidR="00CB7B5E" w:rsidRPr="005B3D5F" w:rsidRDefault="00CB7B5E" w:rsidP="00891278">
      <w:pPr>
        <w:shd w:val="clear" w:color="auto" w:fill="FFFFFF"/>
        <w:rPr>
          <w:rFonts w:ascii="Arial" w:hAnsi="Arial" w:cs="Arial"/>
          <w:color w:val="000000"/>
          <w:sz w:val="20"/>
          <w:szCs w:val="20"/>
        </w:rPr>
      </w:pPr>
    </w:p>
    <w:p w:rsidR="000D60BB" w:rsidRDefault="000D60BB" w:rsidP="00891278">
      <w:pPr>
        <w:shd w:val="clear" w:color="auto" w:fill="FFFFFF"/>
        <w:rPr>
          <w:rFonts w:ascii="Arial" w:hAnsi="Arial" w:cs="Arial"/>
          <w:color w:val="000000"/>
          <w:sz w:val="20"/>
          <w:szCs w:val="20"/>
        </w:rPr>
      </w:pPr>
    </w:p>
    <w:p w:rsidR="00B066CB" w:rsidRDefault="00B066CB" w:rsidP="00AA22CB">
      <w:pPr>
        <w:jc w:val="center"/>
        <w:rPr>
          <w:rFonts w:ascii="Arial" w:hAnsi="Arial" w:cs="Arial"/>
          <w:color w:val="000000"/>
          <w:sz w:val="20"/>
          <w:szCs w:val="20"/>
        </w:rPr>
      </w:pPr>
      <w:r>
        <w:rPr>
          <w:noProof/>
        </w:rPr>
        <w:drawing>
          <wp:inline distT="0" distB="0" distL="0" distR="0">
            <wp:extent cx="3524250" cy="2105025"/>
            <wp:effectExtent l="19050" t="0" r="0" b="0"/>
            <wp:docPr id="33" name="Resim 3"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örüntünün olası içeriği: Mustafa Kürbüz, oturuyor ve iç mekan"/>
                    <pic:cNvPicPr>
                      <a:picLocks noChangeAspect="1" noChangeArrowheads="1"/>
                    </pic:cNvPicPr>
                  </pic:nvPicPr>
                  <pic:blipFill>
                    <a:blip r:embed="rId45" cstate="print"/>
                    <a:srcRect/>
                    <a:stretch>
                      <a:fillRect/>
                    </a:stretch>
                  </pic:blipFill>
                  <pic:spPr bwMode="auto">
                    <a:xfrm>
                      <a:off x="0" y="0"/>
                      <a:ext cx="3525633" cy="2105851"/>
                    </a:xfrm>
                    <a:prstGeom prst="rect">
                      <a:avLst/>
                    </a:prstGeom>
                    <a:noFill/>
                    <a:ln w="9525">
                      <a:noFill/>
                      <a:miter lim="800000"/>
                      <a:headEnd/>
                      <a:tailEnd/>
                    </a:ln>
                  </pic:spPr>
                </pic:pic>
              </a:graphicData>
            </a:graphic>
          </wp:inline>
        </w:drawing>
      </w:r>
    </w:p>
    <w:p w:rsidR="00CB7B5E" w:rsidRDefault="00CB7B5E" w:rsidP="00AA22CB">
      <w:pPr>
        <w:jc w:val="center"/>
        <w:rPr>
          <w:rFonts w:ascii="Arial" w:hAnsi="Arial" w:cs="Arial"/>
          <w:color w:val="000000"/>
          <w:sz w:val="20"/>
          <w:szCs w:val="20"/>
        </w:rPr>
      </w:pPr>
    </w:p>
    <w:p w:rsidR="00CB7B5E" w:rsidRDefault="00CB7B5E" w:rsidP="00AA22CB">
      <w:pPr>
        <w:jc w:val="center"/>
        <w:rPr>
          <w:rFonts w:ascii="Arial" w:hAnsi="Arial" w:cs="Arial"/>
          <w:color w:val="000000"/>
          <w:sz w:val="20"/>
          <w:szCs w:val="20"/>
        </w:rPr>
      </w:pPr>
    </w:p>
    <w:p w:rsidR="00B066CB" w:rsidRDefault="00B066CB" w:rsidP="00B066CB">
      <w:pPr>
        <w:jc w:val="center"/>
        <w:rPr>
          <w:rFonts w:ascii="Arial" w:hAnsi="Arial" w:cs="Arial"/>
          <w:color w:val="000000"/>
          <w:sz w:val="20"/>
          <w:szCs w:val="20"/>
        </w:rPr>
      </w:pPr>
    </w:p>
    <w:p w:rsidR="00B066CB" w:rsidRDefault="00B066CB" w:rsidP="00B066CB">
      <w:pPr>
        <w:rPr>
          <w:rFonts w:ascii="Arial" w:hAnsi="Arial" w:cs="Arial"/>
          <w:color w:val="000000"/>
          <w:sz w:val="20"/>
          <w:szCs w:val="20"/>
        </w:rPr>
      </w:pPr>
      <w:r>
        <w:rPr>
          <w:noProof/>
        </w:rPr>
        <w:drawing>
          <wp:inline distT="0" distB="0" distL="0" distR="0">
            <wp:extent cx="3190875" cy="1562100"/>
            <wp:effectExtent l="19050" t="0" r="9525" b="0"/>
            <wp:docPr id="42" name="Resim 6" descr="Görüntünün olası içeriği: ek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örüntünün olası içeriği: ekran"/>
                    <pic:cNvPicPr>
                      <a:picLocks noChangeAspect="1" noChangeArrowheads="1"/>
                    </pic:cNvPicPr>
                  </pic:nvPicPr>
                  <pic:blipFill>
                    <a:blip r:embed="rId46" cstate="print"/>
                    <a:srcRect/>
                    <a:stretch>
                      <a:fillRect/>
                    </a:stretch>
                  </pic:blipFill>
                  <pic:spPr bwMode="auto">
                    <a:xfrm>
                      <a:off x="0" y="0"/>
                      <a:ext cx="3192127" cy="1562713"/>
                    </a:xfrm>
                    <a:prstGeom prst="rect">
                      <a:avLst/>
                    </a:prstGeom>
                    <a:noFill/>
                    <a:ln w="9525">
                      <a:noFill/>
                      <a:miter lim="800000"/>
                      <a:headEnd/>
                      <a:tailEnd/>
                    </a:ln>
                  </pic:spPr>
                </pic:pic>
              </a:graphicData>
            </a:graphic>
          </wp:inline>
        </w:drawing>
      </w:r>
      <w:r>
        <w:rPr>
          <w:noProof/>
        </w:rPr>
        <w:drawing>
          <wp:inline distT="0" distB="0" distL="0" distR="0">
            <wp:extent cx="3190875" cy="1562100"/>
            <wp:effectExtent l="19050" t="0" r="9525" b="0"/>
            <wp:docPr id="43" name="Resim 9" descr="Görüntünün olası içeriği: ekran, şunu diyen bir yazı 'Ekmeklik uğday Kalan Satış Plaka 335 Açıklama YENİ MAHSÜL SaticıNo 22.06.2020 73 SadHAC BOZANOĞLU Adres ÇORUM SUNGURLU AKPINAR alizSonuciarı Gluten 34,3 Sicil No Alıcı Firma Adı Protein 15,9 Hektolt 76,3 Rutubet 15,0 Sedim 71,1 Alıcı AXXXXXXXXXXXXXXXX Fiyat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örüntünün olası içeriği: ekran, şunu diyen bir yazı 'Ekmeklik uğday Kalan Satış Plaka 335 Açıklama YENİ MAHSÜL SaticıNo 22.06.2020 73 SadHAC BOZANOĞLU Adres ÇORUM SUNGURLU AKPINAR alizSonuciarı Gluten 34,3 Sicil No Alıcı Firma Adı Protein 15,9 Hektolt 76,3 Rutubet 15,0 Sedim 71,1 Alıcı AXXXXXXXXXXXXXXXX Fiyat1,668'"/>
                    <pic:cNvPicPr>
                      <a:picLocks noChangeAspect="1" noChangeArrowheads="1"/>
                    </pic:cNvPicPr>
                  </pic:nvPicPr>
                  <pic:blipFill>
                    <a:blip r:embed="rId47" cstate="print"/>
                    <a:srcRect/>
                    <a:stretch>
                      <a:fillRect/>
                    </a:stretch>
                  </pic:blipFill>
                  <pic:spPr bwMode="auto">
                    <a:xfrm>
                      <a:off x="0" y="0"/>
                      <a:ext cx="3192126" cy="1562712"/>
                    </a:xfrm>
                    <a:prstGeom prst="rect">
                      <a:avLst/>
                    </a:prstGeom>
                    <a:noFill/>
                    <a:ln w="9525">
                      <a:noFill/>
                      <a:miter lim="800000"/>
                      <a:headEnd/>
                      <a:tailEnd/>
                    </a:ln>
                  </pic:spPr>
                </pic:pic>
              </a:graphicData>
            </a:graphic>
          </wp:inline>
        </w:drawing>
      </w:r>
    </w:p>
    <w:p w:rsidR="00B066CB" w:rsidRDefault="00B066CB" w:rsidP="00B066CB">
      <w:pPr>
        <w:jc w:val="center"/>
        <w:rPr>
          <w:rFonts w:ascii="Arial" w:hAnsi="Arial" w:cs="Arial"/>
          <w:color w:val="000000"/>
          <w:sz w:val="20"/>
          <w:szCs w:val="20"/>
        </w:rPr>
      </w:pPr>
    </w:p>
    <w:p w:rsidR="00CB7B5E" w:rsidRDefault="00CB7B5E" w:rsidP="00B066CB">
      <w:pPr>
        <w:jc w:val="center"/>
        <w:rPr>
          <w:rFonts w:ascii="Arial" w:hAnsi="Arial" w:cs="Arial"/>
          <w:color w:val="000000"/>
          <w:sz w:val="20"/>
          <w:szCs w:val="20"/>
        </w:rPr>
      </w:pPr>
    </w:p>
    <w:p w:rsidR="00CB7B5E" w:rsidRDefault="00CB7B5E" w:rsidP="00B066CB">
      <w:pPr>
        <w:jc w:val="center"/>
        <w:rPr>
          <w:rFonts w:ascii="Arial" w:hAnsi="Arial" w:cs="Arial"/>
          <w:color w:val="000000"/>
          <w:sz w:val="20"/>
          <w:szCs w:val="20"/>
        </w:rPr>
      </w:pPr>
    </w:p>
    <w:p w:rsidR="00B066CB" w:rsidRPr="00386EA0" w:rsidRDefault="00B066CB" w:rsidP="00B066CB">
      <w:pPr>
        <w:jc w:val="center"/>
        <w:rPr>
          <w:rFonts w:ascii="Arial" w:hAnsi="Arial" w:cs="Arial"/>
          <w:color w:val="000000"/>
          <w:sz w:val="20"/>
          <w:szCs w:val="20"/>
        </w:rPr>
      </w:pPr>
      <w:r>
        <w:rPr>
          <w:rFonts w:ascii="Arial" w:hAnsi="Arial" w:cs="Arial"/>
          <w:noProof/>
          <w:color w:val="000000"/>
          <w:sz w:val="20"/>
          <w:szCs w:val="20"/>
        </w:rPr>
        <w:drawing>
          <wp:inline distT="0" distB="0" distL="0" distR="0">
            <wp:extent cx="6153150" cy="2200275"/>
            <wp:effectExtent l="19050" t="0" r="0" b="0"/>
            <wp:docPr id="48" name="Resim 16" descr="C:\Users\Tescil1\Desktop\Adsız b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1\Desktop\Adsız bina.png"/>
                    <pic:cNvPicPr>
                      <a:picLocks noChangeAspect="1" noChangeArrowheads="1"/>
                    </pic:cNvPicPr>
                  </pic:nvPicPr>
                  <pic:blipFill>
                    <a:blip r:embed="rId48"/>
                    <a:srcRect/>
                    <a:stretch>
                      <a:fillRect/>
                    </a:stretch>
                  </pic:blipFill>
                  <pic:spPr bwMode="auto">
                    <a:xfrm>
                      <a:off x="0" y="0"/>
                      <a:ext cx="6156341" cy="2201416"/>
                    </a:xfrm>
                    <a:prstGeom prst="rect">
                      <a:avLst/>
                    </a:prstGeom>
                    <a:noFill/>
                    <a:ln w="9525">
                      <a:noFill/>
                      <a:miter lim="800000"/>
                      <a:headEnd/>
                      <a:tailEnd/>
                    </a:ln>
                  </pic:spPr>
                </pic:pic>
              </a:graphicData>
            </a:graphic>
          </wp:inline>
        </w:drawing>
      </w:r>
    </w:p>
    <w:p w:rsidR="009B3CA2" w:rsidRDefault="009B3CA2" w:rsidP="00453D3F">
      <w:pPr>
        <w:rPr>
          <w:rStyle w:val="textexposedshow"/>
          <w:color w:val="1D2129"/>
          <w:shd w:val="clear" w:color="auto" w:fill="FFFFFF"/>
        </w:rPr>
      </w:pPr>
    </w:p>
    <w:p w:rsidR="00AA22CB" w:rsidRDefault="00AA22CB" w:rsidP="00AA22CB">
      <w:pPr>
        <w:pStyle w:val="NormalWeb"/>
        <w:shd w:val="clear" w:color="auto" w:fill="FFFFFF"/>
        <w:spacing w:before="90" w:beforeAutospacing="0" w:after="90" w:afterAutospacing="0"/>
        <w:rPr>
          <w:b/>
        </w:rPr>
      </w:pPr>
      <w:r w:rsidRPr="00AA22CB">
        <w:rPr>
          <w:b/>
          <w:noProof/>
        </w:rPr>
        <w:lastRenderedPageBreak/>
        <w:drawing>
          <wp:inline distT="0" distB="0" distL="0" distR="0">
            <wp:extent cx="3105150" cy="2428875"/>
            <wp:effectExtent l="19050" t="0" r="0" b="0"/>
            <wp:docPr id="231" name="Resim 3"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örüntünün olası içeriği: Mustafa Kürbüz, oturuyor ve iç mekan"/>
                    <pic:cNvPicPr>
                      <a:picLocks noChangeAspect="1" noChangeArrowheads="1"/>
                    </pic:cNvPicPr>
                  </pic:nvPicPr>
                  <pic:blipFill>
                    <a:blip r:embed="rId49" cstate="print"/>
                    <a:srcRect/>
                    <a:stretch>
                      <a:fillRect/>
                    </a:stretch>
                  </pic:blipFill>
                  <pic:spPr bwMode="auto">
                    <a:xfrm>
                      <a:off x="0" y="0"/>
                      <a:ext cx="3106368" cy="2429828"/>
                    </a:xfrm>
                    <a:prstGeom prst="rect">
                      <a:avLst/>
                    </a:prstGeom>
                    <a:noFill/>
                    <a:ln w="9525">
                      <a:noFill/>
                      <a:miter lim="800000"/>
                      <a:headEnd/>
                      <a:tailEnd/>
                    </a:ln>
                  </pic:spPr>
                </pic:pic>
              </a:graphicData>
            </a:graphic>
          </wp:inline>
        </w:drawing>
      </w:r>
      <w:r>
        <w:rPr>
          <w:noProof/>
        </w:rPr>
        <w:drawing>
          <wp:inline distT="0" distB="0" distL="0" distR="0">
            <wp:extent cx="3238500" cy="2428875"/>
            <wp:effectExtent l="19050" t="0" r="0" b="0"/>
            <wp:docPr id="232" name="Resim 45"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otoğraf açıklaması yok."/>
                    <pic:cNvPicPr>
                      <a:picLocks noChangeAspect="1" noChangeArrowheads="1"/>
                    </pic:cNvPicPr>
                  </pic:nvPicPr>
                  <pic:blipFill>
                    <a:blip r:embed="rId50" cstate="print"/>
                    <a:srcRect/>
                    <a:stretch>
                      <a:fillRect/>
                    </a:stretch>
                  </pic:blipFill>
                  <pic:spPr bwMode="auto">
                    <a:xfrm>
                      <a:off x="0" y="0"/>
                      <a:ext cx="3239770" cy="2429828"/>
                    </a:xfrm>
                    <a:prstGeom prst="rect">
                      <a:avLst/>
                    </a:prstGeom>
                    <a:noFill/>
                    <a:ln w="9525">
                      <a:noFill/>
                      <a:miter lim="800000"/>
                      <a:headEnd/>
                      <a:tailEnd/>
                    </a:ln>
                  </pic:spPr>
                </pic:pic>
              </a:graphicData>
            </a:graphic>
          </wp:inline>
        </w:drawing>
      </w:r>
    </w:p>
    <w:p w:rsidR="00AA22CB" w:rsidRDefault="00AA22CB" w:rsidP="00AA22CB">
      <w:pPr>
        <w:pStyle w:val="NormalWeb"/>
        <w:shd w:val="clear" w:color="auto" w:fill="FFFFFF"/>
        <w:spacing w:before="90" w:beforeAutospacing="0" w:after="90" w:afterAutospacing="0"/>
        <w:rPr>
          <w:b/>
        </w:rPr>
      </w:pPr>
    </w:p>
    <w:p w:rsidR="00AA22CB" w:rsidRDefault="00AA22CB" w:rsidP="00AA22CB">
      <w:pPr>
        <w:pStyle w:val="NormalWeb"/>
        <w:shd w:val="clear" w:color="auto" w:fill="FFFFFF"/>
        <w:spacing w:before="90" w:beforeAutospacing="0" w:after="90" w:afterAutospacing="0"/>
        <w:jc w:val="center"/>
        <w:rPr>
          <w:b/>
        </w:rPr>
      </w:pPr>
      <w:r>
        <w:rPr>
          <w:b/>
        </w:rPr>
        <w:t>08.06.2020</w:t>
      </w:r>
    </w:p>
    <w:p w:rsidR="00AA22CB" w:rsidRPr="005C0138" w:rsidRDefault="00AA22CB" w:rsidP="00AA22CB">
      <w:pPr>
        <w:shd w:val="clear" w:color="auto" w:fill="FFFFFF"/>
        <w:rPr>
          <w:rFonts w:ascii="Arial" w:hAnsi="Arial" w:cs="Arial"/>
          <w:b/>
          <w:color w:val="050505"/>
          <w:sz w:val="20"/>
          <w:szCs w:val="20"/>
        </w:rPr>
      </w:pPr>
      <w:r w:rsidRPr="005C0138">
        <w:rPr>
          <w:rFonts w:ascii="Arial" w:hAnsi="Arial" w:cs="Arial"/>
          <w:b/>
          <w:color w:val="050505"/>
          <w:sz w:val="20"/>
          <w:szCs w:val="20"/>
        </w:rPr>
        <w:t>HASAT SEZONUN İLK ARPALARI BORSA SATIŞ SALONUNDA SATILDI.</w:t>
      </w:r>
    </w:p>
    <w:p w:rsidR="00AA22CB" w:rsidRPr="00AA22CB" w:rsidRDefault="00AA22CB" w:rsidP="00AA22CB">
      <w:pPr>
        <w:shd w:val="clear" w:color="auto" w:fill="FFFFFF"/>
        <w:rPr>
          <w:rFonts w:ascii="Arial" w:hAnsi="Arial" w:cs="Arial"/>
          <w:color w:val="050505"/>
          <w:sz w:val="20"/>
          <w:szCs w:val="20"/>
        </w:rPr>
      </w:pPr>
    </w:p>
    <w:p w:rsidR="00AA22CB" w:rsidRPr="00AA22CB" w:rsidRDefault="00AA22CB" w:rsidP="00AA22CB">
      <w:pPr>
        <w:shd w:val="clear" w:color="auto" w:fill="FFFFFF"/>
        <w:rPr>
          <w:rFonts w:ascii="Arial" w:hAnsi="Arial" w:cs="Arial"/>
          <w:color w:val="050505"/>
          <w:sz w:val="20"/>
          <w:szCs w:val="20"/>
        </w:rPr>
      </w:pPr>
      <w:r w:rsidRPr="00AA22CB">
        <w:rPr>
          <w:rFonts w:ascii="Arial" w:hAnsi="Arial" w:cs="Arial"/>
          <w:color w:val="050505"/>
          <w:sz w:val="20"/>
          <w:szCs w:val="20"/>
        </w:rPr>
        <w:t>Hasat sezonunun biçilen ilk arpaları borsa satış salonunda satışa sunuldu, ilçemize bağlı bahşılı köyünden Muhsin Ovalıceylan'a ait 3 ton arpa 1,008 TL den Çavuşoğulları Tarım Ürünleri San. Tic. Ltd. Şti. Güvendik köyünden Ali Zeyrek'e ait 5 ton arpa 1,187 TL den Uyanıkerler Gıda Nak. San. Tic. Ltd. Şti, yine Güvendik köyünden Bayram Yön'e ait 4 ton arpa 1,204 TL den Uyanıkerler Gıda Nakl. San. Tic. Ltd. Şti tarafından satın alındı.</w:t>
      </w:r>
    </w:p>
    <w:p w:rsidR="00AA22CB" w:rsidRPr="00AA22CB" w:rsidRDefault="00AA22CB" w:rsidP="00AA22CB">
      <w:pPr>
        <w:shd w:val="clear" w:color="auto" w:fill="FFFFFF"/>
        <w:rPr>
          <w:rFonts w:ascii="Arial" w:hAnsi="Arial" w:cs="Arial"/>
          <w:color w:val="050505"/>
          <w:sz w:val="20"/>
          <w:szCs w:val="20"/>
        </w:rPr>
      </w:pPr>
      <w:r w:rsidRPr="00AA22CB">
        <w:rPr>
          <w:rFonts w:ascii="Arial" w:hAnsi="Arial" w:cs="Arial"/>
          <w:color w:val="050505"/>
          <w:sz w:val="20"/>
          <w:szCs w:val="20"/>
        </w:rPr>
        <w:t xml:space="preserve">İlçemize bağlı bu köylerden getirilen arpalar yetmemiş, olgunlaşmamış, süt olarak biçilmiş vede yaştı, çiftçiliği iyi yapanlar ve güzel mahsul getirenlerden devletimizin açıkladığı fiyatların üstünde alış yapılacağını çiftçilerimizin bilmesini isterim. </w:t>
      </w:r>
    </w:p>
    <w:p w:rsidR="00AA22CB" w:rsidRPr="00AA22CB" w:rsidRDefault="00AA22CB" w:rsidP="00AA22CB">
      <w:pPr>
        <w:shd w:val="clear" w:color="auto" w:fill="FFFFFF"/>
        <w:rPr>
          <w:rFonts w:ascii="Arial" w:hAnsi="Arial" w:cs="Arial"/>
          <w:color w:val="050505"/>
          <w:sz w:val="20"/>
          <w:szCs w:val="20"/>
        </w:rPr>
      </w:pPr>
      <w:r w:rsidRPr="00AA22CB">
        <w:rPr>
          <w:rFonts w:ascii="Arial" w:hAnsi="Arial" w:cs="Arial"/>
          <w:color w:val="050505"/>
          <w:sz w:val="20"/>
          <w:szCs w:val="20"/>
        </w:rPr>
        <w:t>Kırıkkalenin Delice ilçesinden de yeni biçilen arpalar Borsa satış salonunda satıldı.</w:t>
      </w:r>
    </w:p>
    <w:p w:rsidR="00AA22CB" w:rsidRPr="00AA22CB" w:rsidRDefault="00AA22CB" w:rsidP="00AA22CB">
      <w:pPr>
        <w:shd w:val="clear" w:color="auto" w:fill="FFFFFF"/>
        <w:rPr>
          <w:rFonts w:ascii="Arial" w:hAnsi="Arial" w:cs="Arial"/>
          <w:color w:val="050505"/>
          <w:sz w:val="20"/>
          <w:szCs w:val="20"/>
        </w:rPr>
      </w:pPr>
      <w:r w:rsidRPr="00AA22CB">
        <w:rPr>
          <w:rFonts w:ascii="Arial" w:hAnsi="Arial" w:cs="Arial"/>
          <w:color w:val="050505"/>
          <w:sz w:val="20"/>
          <w:szCs w:val="20"/>
        </w:rPr>
        <w:t>Bu vesileyle 2019-2020 hasat sezonun hayırlı uğurlu olmasını, hasat sezonumuzun bereketli olmasını, kazancımızın bol olmasını, kazancımızı Rabbimizin razı olduğu yerlerde ve işlerde harcamamızı nasip etmesini dilerim.</w:t>
      </w:r>
    </w:p>
    <w:p w:rsidR="00AA22CB" w:rsidRDefault="00AA22CB" w:rsidP="00AA22CB">
      <w:pPr>
        <w:shd w:val="clear" w:color="auto" w:fill="FFFFFF"/>
        <w:rPr>
          <w:rFonts w:ascii="Arial" w:hAnsi="Arial" w:cs="Arial"/>
          <w:color w:val="050505"/>
          <w:sz w:val="20"/>
          <w:szCs w:val="20"/>
        </w:rPr>
      </w:pPr>
      <w:r w:rsidRPr="00AA22CB">
        <w:rPr>
          <w:rFonts w:ascii="Arial" w:hAnsi="Arial" w:cs="Arial"/>
          <w:color w:val="050505"/>
          <w:sz w:val="20"/>
          <w:szCs w:val="20"/>
        </w:rPr>
        <w:t>Yönetim Kurulu BaşkanıMustafa KÜRBÜZ</w:t>
      </w:r>
    </w:p>
    <w:p w:rsidR="00DE2EB7" w:rsidRDefault="00DE2EB7" w:rsidP="00AA22CB">
      <w:pPr>
        <w:shd w:val="clear" w:color="auto" w:fill="FFFFFF"/>
        <w:rPr>
          <w:rFonts w:ascii="Arial" w:hAnsi="Arial" w:cs="Arial"/>
          <w:color w:val="050505"/>
          <w:sz w:val="20"/>
          <w:szCs w:val="20"/>
        </w:rPr>
      </w:pPr>
    </w:p>
    <w:p w:rsidR="00257B17" w:rsidRDefault="00257B17" w:rsidP="000A4709">
      <w:pPr>
        <w:pStyle w:val="NormalWeb"/>
        <w:shd w:val="clear" w:color="auto" w:fill="FFFFFF"/>
        <w:spacing w:before="90" w:beforeAutospacing="0" w:after="90" w:afterAutospacing="0"/>
        <w:jc w:val="center"/>
        <w:rPr>
          <w:b/>
        </w:rPr>
      </w:pPr>
      <w:r w:rsidRPr="00F5707C">
        <w:rPr>
          <w:b/>
        </w:rPr>
        <w:t>TEMSİL VE ZİYARETLER</w:t>
      </w:r>
    </w:p>
    <w:p w:rsidR="004366E1" w:rsidRDefault="004366E1" w:rsidP="009B3CA2">
      <w:pPr>
        <w:pStyle w:val="NormalWeb"/>
        <w:shd w:val="clear" w:color="auto" w:fill="FFFFFF"/>
        <w:spacing w:before="90" w:beforeAutospacing="0" w:after="90" w:afterAutospacing="0"/>
        <w:jc w:val="center"/>
        <w:rPr>
          <w:b/>
        </w:rPr>
      </w:pPr>
    </w:p>
    <w:p w:rsidR="00891278" w:rsidRDefault="00891278" w:rsidP="009B3CA2">
      <w:pPr>
        <w:pStyle w:val="NormalWeb"/>
        <w:shd w:val="clear" w:color="auto" w:fill="FFFFFF"/>
        <w:spacing w:before="90" w:beforeAutospacing="0" w:after="90" w:afterAutospacing="0"/>
        <w:jc w:val="center"/>
        <w:rPr>
          <w:b/>
        </w:rPr>
      </w:pPr>
      <w:r>
        <w:rPr>
          <w:noProof/>
        </w:rPr>
        <w:drawing>
          <wp:inline distT="0" distB="0" distL="0" distR="0">
            <wp:extent cx="4686300" cy="2562225"/>
            <wp:effectExtent l="19050" t="0" r="0" b="0"/>
            <wp:docPr id="52" name="Resim 17" descr="Görüntünün olası içeriği: 3 kişi, Mustafa Kürbüz dahil, oturan insanlar, masa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örüntünün olası içeriği: 3 kişi, Mustafa Kürbüz dahil, oturan insanlar, masa ve iç mekan"/>
                    <pic:cNvPicPr>
                      <a:picLocks noChangeAspect="1" noChangeArrowheads="1"/>
                    </pic:cNvPicPr>
                  </pic:nvPicPr>
                  <pic:blipFill>
                    <a:blip r:embed="rId51" cstate="print"/>
                    <a:srcRect/>
                    <a:stretch>
                      <a:fillRect/>
                    </a:stretch>
                  </pic:blipFill>
                  <pic:spPr bwMode="auto">
                    <a:xfrm>
                      <a:off x="0" y="0"/>
                      <a:ext cx="4688138" cy="2563230"/>
                    </a:xfrm>
                    <a:prstGeom prst="rect">
                      <a:avLst/>
                    </a:prstGeom>
                    <a:noFill/>
                    <a:ln w="9525">
                      <a:noFill/>
                      <a:miter lim="800000"/>
                      <a:headEnd/>
                      <a:tailEnd/>
                    </a:ln>
                  </pic:spPr>
                </pic:pic>
              </a:graphicData>
            </a:graphic>
          </wp:inline>
        </w:drawing>
      </w:r>
    </w:p>
    <w:p w:rsidR="00243D90" w:rsidRDefault="00891278" w:rsidP="009B3CA2">
      <w:pPr>
        <w:pStyle w:val="NormalWeb"/>
        <w:shd w:val="clear" w:color="auto" w:fill="FFFFFF"/>
        <w:spacing w:before="90" w:beforeAutospacing="0" w:after="90" w:afterAutospacing="0"/>
        <w:jc w:val="center"/>
        <w:rPr>
          <w:b/>
        </w:rPr>
      </w:pPr>
      <w:r>
        <w:rPr>
          <w:b/>
        </w:rPr>
        <w:t>28.02.2020</w:t>
      </w:r>
    </w:p>
    <w:p w:rsidR="004366E1" w:rsidRDefault="004366E1" w:rsidP="009B3CA2">
      <w:pPr>
        <w:pStyle w:val="NormalWeb"/>
        <w:shd w:val="clear" w:color="auto" w:fill="FFFFFF"/>
        <w:spacing w:before="90" w:beforeAutospacing="0" w:after="90" w:afterAutospacing="0"/>
        <w:jc w:val="center"/>
        <w:rPr>
          <w:b/>
        </w:rPr>
      </w:pPr>
    </w:p>
    <w:p w:rsidR="00891278" w:rsidRPr="00D319DF" w:rsidRDefault="00891278" w:rsidP="00D319DF">
      <w:pPr>
        <w:jc w:val="center"/>
        <w:rPr>
          <w:rStyle w:val="l9j0dhe7"/>
          <w:rFonts w:ascii="Arial" w:eastAsiaTheme="majorEastAsia" w:hAnsi="Arial" w:cs="Arial"/>
          <w:sz w:val="20"/>
          <w:szCs w:val="20"/>
          <w:shd w:val="clear" w:color="auto" w:fill="FFFFFF"/>
        </w:rPr>
      </w:pPr>
      <w:r w:rsidRPr="00D319DF">
        <w:rPr>
          <w:rFonts w:ascii="Arial" w:hAnsi="Arial" w:cs="Arial"/>
          <w:sz w:val="20"/>
          <w:szCs w:val="20"/>
          <w:shd w:val="clear" w:color="auto" w:fill="FFFFFF"/>
        </w:rPr>
        <w:t>Sungurlu Şoförler ve Otomobilciler Esnaf Odası başkanlığına seçilen İsmail POZAN'a</w:t>
      </w:r>
    </w:p>
    <w:p w:rsidR="004366E1" w:rsidRPr="00D319DF" w:rsidRDefault="00891278" w:rsidP="00D319DF">
      <w:pPr>
        <w:jc w:val="center"/>
        <w:rPr>
          <w:rFonts w:ascii="Arial" w:hAnsi="Arial" w:cs="Arial"/>
          <w:sz w:val="20"/>
          <w:szCs w:val="20"/>
          <w:shd w:val="clear" w:color="auto" w:fill="FFFFFF"/>
        </w:rPr>
      </w:pPr>
      <w:r w:rsidRPr="00D319DF">
        <w:rPr>
          <w:rFonts w:ascii="Arial" w:hAnsi="Arial" w:cs="Arial"/>
          <w:b/>
          <w:bCs/>
          <w:sz w:val="20"/>
          <w:szCs w:val="20"/>
          <w:shd w:val="clear" w:color="auto" w:fill="FFFFFF"/>
        </w:rPr>
        <w:t>hayırlı olsun</w:t>
      </w:r>
      <w:r w:rsidR="00D319DF">
        <w:rPr>
          <w:rFonts w:ascii="Arial" w:hAnsi="Arial" w:cs="Arial"/>
          <w:b/>
          <w:bCs/>
          <w:sz w:val="20"/>
          <w:szCs w:val="20"/>
          <w:shd w:val="clear" w:color="auto" w:fill="FFFFFF"/>
        </w:rPr>
        <w:t xml:space="preserve"> </w:t>
      </w:r>
      <w:r w:rsidRPr="00D319DF">
        <w:rPr>
          <w:rFonts w:ascii="Arial" w:hAnsi="Arial" w:cs="Arial"/>
          <w:sz w:val="20"/>
          <w:szCs w:val="20"/>
          <w:shd w:val="clear" w:color="auto" w:fill="FFFFFF"/>
        </w:rPr>
        <w:t>ziyaretinde bulunduk. Yeni seçilen başkana başarılar diliyoruz.</w:t>
      </w:r>
    </w:p>
    <w:p w:rsidR="00FD547F" w:rsidRPr="00D319DF" w:rsidRDefault="00FD547F" w:rsidP="00D319DF">
      <w:pPr>
        <w:jc w:val="center"/>
        <w:rPr>
          <w:rFonts w:ascii="Segoe UI" w:hAnsi="Segoe UI" w:cs="Segoe UI"/>
          <w:color w:val="050505"/>
          <w:sz w:val="20"/>
          <w:szCs w:val="20"/>
          <w:shd w:val="clear" w:color="auto" w:fill="FFFFFF"/>
        </w:rPr>
      </w:pPr>
    </w:p>
    <w:p w:rsidR="00891278" w:rsidRDefault="00891278" w:rsidP="00891278">
      <w:pPr>
        <w:rPr>
          <w:rFonts w:ascii="Segoe UI" w:hAnsi="Segoe UI" w:cs="Segoe UI"/>
          <w:color w:val="050505"/>
          <w:sz w:val="23"/>
          <w:szCs w:val="23"/>
          <w:shd w:val="clear" w:color="auto" w:fill="FFFFFF"/>
        </w:rPr>
      </w:pPr>
      <w:r>
        <w:rPr>
          <w:noProof/>
        </w:rPr>
        <w:lastRenderedPageBreak/>
        <w:drawing>
          <wp:inline distT="0" distB="0" distL="0" distR="0">
            <wp:extent cx="3162300" cy="1876425"/>
            <wp:effectExtent l="19050" t="0" r="0" b="0"/>
            <wp:docPr id="54" name="Resim 20" descr="Görüntünün olası içeriği: açık hava, şunu diyen bir yazı 'KARASAKAL TAR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örüntünün olası içeriği: açık hava, şunu diyen bir yazı 'KARASAKAL TARIM'"/>
                    <pic:cNvPicPr>
                      <a:picLocks noChangeAspect="1" noChangeArrowheads="1"/>
                    </pic:cNvPicPr>
                  </pic:nvPicPr>
                  <pic:blipFill>
                    <a:blip r:embed="rId52" cstate="print"/>
                    <a:srcRect/>
                    <a:stretch>
                      <a:fillRect/>
                    </a:stretch>
                  </pic:blipFill>
                  <pic:spPr bwMode="auto">
                    <a:xfrm>
                      <a:off x="0" y="0"/>
                      <a:ext cx="3162300" cy="1876425"/>
                    </a:xfrm>
                    <a:prstGeom prst="rect">
                      <a:avLst/>
                    </a:prstGeom>
                    <a:noFill/>
                    <a:ln w="9525">
                      <a:noFill/>
                      <a:miter lim="800000"/>
                      <a:headEnd/>
                      <a:tailEnd/>
                    </a:ln>
                  </pic:spPr>
                </pic:pic>
              </a:graphicData>
            </a:graphic>
          </wp:inline>
        </w:drawing>
      </w:r>
      <w:r w:rsidR="006F3ED3">
        <w:rPr>
          <w:noProof/>
        </w:rPr>
        <w:t xml:space="preserve"> </w:t>
      </w:r>
      <w:r w:rsidR="004366E1">
        <w:rPr>
          <w:noProof/>
        </w:rPr>
        <w:drawing>
          <wp:inline distT="0" distB="0" distL="0" distR="0">
            <wp:extent cx="3190875" cy="1876425"/>
            <wp:effectExtent l="19050" t="0" r="9525" b="0"/>
            <wp:docPr id="56" name="Resim 23" descr="Görüntünün olası içeriği: 5 kişi, Mustafa Kürbüz ve Mehmet Karasakal dahil, ayakta duran insan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örüntünün olası içeriği: 5 kişi, Mustafa Kürbüz ve Mehmet Karasakal dahil, ayakta duran insanlar"/>
                    <pic:cNvPicPr>
                      <a:picLocks noChangeAspect="1" noChangeArrowheads="1"/>
                    </pic:cNvPicPr>
                  </pic:nvPicPr>
                  <pic:blipFill>
                    <a:blip r:embed="rId53" cstate="print"/>
                    <a:srcRect/>
                    <a:stretch>
                      <a:fillRect/>
                    </a:stretch>
                  </pic:blipFill>
                  <pic:spPr bwMode="auto">
                    <a:xfrm>
                      <a:off x="0" y="0"/>
                      <a:ext cx="3192128" cy="1877162"/>
                    </a:xfrm>
                    <a:prstGeom prst="rect">
                      <a:avLst/>
                    </a:prstGeom>
                    <a:noFill/>
                    <a:ln w="9525">
                      <a:noFill/>
                      <a:miter lim="800000"/>
                      <a:headEnd/>
                      <a:tailEnd/>
                    </a:ln>
                  </pic:spPr>
                </pic:pic>
              </a:graphicData>
            </a:graphic>
          </wp:inline>
        </w:drawing>
      </w:r>
    </w:p>
    <w:p w:rsidR="004366E1" w:rsidRDefault="004366E1" w:rsidP="00891278">
      <w:pPr>
        <w:rPr>
          <w:rFonts w:ascii="Segoe UI" w:hAnsi="Segoe UI" w:cs="Segoe UI"/>
          <w:color w:val="050505"/>
          <w:sz w:val="23"/>
          <w:szCs w:val="23"/>
          <w:shd w:val="clear" w:color="auto" w:fill="FFFFFF"/>
        </w:rPr>
      </w:pPr>
    </w:p>
    <w:p w:rsidR="004366E1" w:rsidRPr="004366E1" w:rsidRDefault="004366E1" w:rsidP="004366E1">
      <w:pPr>
        <w:jc w:val="center"/>
        <w:rPr>
          <w:rFonts w:ascii="Segoe UI" w:hAnsi="Segoe UI" w:cs="Segoe UI"/>
          <w:b/>
          <w:color w:val="050505"/>
          <w:sz w:val="23"/>
          <w:szCs w:val="23"/>
          <w:shd w:val="clear" w:color="auto" w:fill="FFFFFF"/>
        </w:rPr>
      </w:pPr>
      <w:r w:rsidRPr="004366E1">
        <w:rPr>
          <w:rFonts w:ascii="Segoe UI" w:hAnsi="Segoe UI" w:cs="Segoe UI"/>
          <w:b/>
          <w:color w:val="050505"/>
          <w:sz w:val="23"/>
          <w:szCs w:val="23"/>
          <w:shd w:val="clear" w:color="auto" w:fill="FFFFFF"/>
        </w:rPr>
        <w:t>28.02.2020</w:t>
      </w:r>
    </w:p>
    <w:p w:rsidR="004366E1" w:rsidRPr="00FD547F" w:rsidRDefault="004366E1" w:rsidP="004366E1">
      <w:pPr>
        <w:rPr>
          <w:rStyle w:val="l9j0dhe7"/>
          <w:rFonts w:ascii="Arial" w:eastAsiaTheme="majorEastAsia" w:hAnsi="Arial" w:cs="Arial"/>
          <w:sz w:val="20"/>
          <w:szCs w:val="20"/>
          <w:shd w:val="clear" w:color="auto" w:fill="FFFFFF"/>
        </w:rPr>
      </w:pPr>
      <w:r w:rsidRPr="00FD547F">
        <w:rPr>
          <w:rFonts w:ascii="Arial" w:hAnsi="Arial" w:cs="Arial"/>
          <w:sz w:val="20"/>
          <w:szCs w:val="20"/>
          <w:shd w:val="clear" w:color="auto" w:fill="FFFFFF"/>
        </w:rPr>
        <w:t>Ticaret Borsası üyelerinden Karasakal Tarım Ticareti (aile firması) yöneticileri Hüseyin Karasakal, Ali Osman Karasakal, Ahmet Karasakal Ve Mehmet Karasakal'a yeni açmış oldukları işerine</w:t>
      </w:r>
    </w:p>
    <w:p w:rsidR="00891278" w:rsidRPr="00FD547F" w:rsidRDefault="004366E1" w:rsidP="004366E1">
      <w:pPr>
        <w:rPr>
          <w:rFonts w:ascii="Arial" w:hAnsi="Arial" w:cs="Arial"/>
          <w:sz w:val="20"/>
          <w:szCs w:val="20"/>
          <w:shd w:val="clear" w:color="auto" w:fill="FFFFFF"/>
        </w:rPr>
      </w:pPr>
      <w:r w:rsidRPr="00FD547F">
        <w:rPr>
          <w:rFonts w:ascii="Arial" w:hAnsi="Arial" w:cs="Arial"/>
          <w:b/>
          <w:bCs/>
          <w:sz w:val="20"/>
          <w:szCs w:val="20"/>
          <w:shd w:val="clear" w:color="auto" w:fill="FFFFFF"/>
        </w:rPr>
        <w:t xml:space="preserve">hayırlı olsun </w:t>
      </w:r>
      <w:r w:rsidRPr="00FD547F">
        <w:rPr>
          <w:rFonts w:ascii="Arial" w:hAnsi="Arial" w:cs="Arial"/>
          <w:sz w:val="20"/>
          <w:szCs w:val="20"/>
          <w:shd w:val="clear" w:color="auto" w:fill="FFFFFF"/>
        </w:rPr>
        <w:t>ziyaretinde bulunduk.</w:t>
      </w:r>
    </w:p>
    <w:p w:rsidR="004C2F68" w:rsidRDefault="004C2F68" w:rsidP="004366E1">
      <w:pPr>
        <w:rPr>
          <w:rFonts w:ascii="Arial" w:hAnsi="Arial" w:cs="Arial"/>
          <w:color w:val="050505"/>
          <w:sz w:val="23"/>
          <w:szCs w:val="23"/>
          <w:shd w:val="clear" w:color="auto" w:fill="FFFFFF"/>
        </w:rPr>
      </w:pPr>
    </w:p>
    <w:p w:rsidR="004C2F68" w:rsidRDefault="004C2F68" w:rsidP="004C2F68">
      <w:pPr>
        <w:jc w:val="center"/>
        <w:rPr>
          <w:rFonts w:ascii="Arial" w:hAnsi="Arial" w:cs="Arial"/>
          <w:b/>
        </w:rPr>
      </w:pPr>
      <w:r>
        <w:rPr>
          <w:rFonts w:ascii="Arial" w:hAnsi="Arial" w:cs="Arial"/>
          <w:b/>
          <w:noProof/>
        </w:rPr>
        <w:drawing>
          <wp:inline distT="0" distB="0" distL="0" distR="0">
            <wp:extent cx="3514725" cy="1990725"/>
            <wp:effectExtent l="19050" t="0" r="9525" b="0"/>
            <wp:docPr id="91" name="Resim 69" descr="C:\Users\Tescil1\Desktop\1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Tescil1\Desktop\122222.jpg"/>
                    <pic:cNvPicPr>
                      <a:picLocks noChangeAspect="1" noChangeArrowheads="1"/>
                    </pic:cNvPicPr>
                  </pic:nvPicPr>
                  <pic:blipFill>
                    <a:blip r:embed="rId54"/>
                    <a:srcRect/>
                    <a:stretch>
                      <a:fillRect/>
                    </a:stretch>
                  </pic:blipFill>
                  <pic:spPr bwMode="auto">
                    <a:xfrm>
                      <a:off x="0" y="0"/>
                      <a:ext cx="3514725" cy="1990725"/>
                    </a:xfrm>
                    <a:prstGeom prst="rect">
                      <a:avLst/>
                    </a:prstGeom>
                    <a:noFill/>
                    <a:ln w="9525">
                      <a:noFill/>
                      <a:miter lim="800000"/>
                      <a:headEnd/>
                      <a:tailEnd/>
                    </a:ln>
                  </pic:spPr>
                </pic:pic>
              </a:graphicData>
            </a:graphic>
          </wp:inline>
        </w:drawing>
      </w:r>
    </w:p>
    <w:p w:rsidR="004C2F68" w:rsidRDefault="004C2F68" w:rsidP="004C2F68">
      <w:pPr>
        <w:jc w:val="center"/>
        <w:rPr>
          <w:rFonts w:ascii="Arial" w:hAnsi="Arial" w:cs="Arial"/>
          <w:b/>
        </w:rPr>
      </w:pPr>
    </w:p>
    <w:p w:rsidR="004C2F68" w:rsidRDefault="004C2F68" w:rsidP="004C2F68">
      <w:pPr>
        <w:jc w:val="center"/>
        <w:rPr>
          <w:rFonts w:ascii="Arial" w:hAnsi="Arial" w:cs="Arial"/>
          <w:b/>
        </w:rPr>
      </w:pPr>
      <w:r>
        <w:rPr>
          <w:rFonts w:ascii="Arial" w:hAnsi="Arial" w:cs="Arial"/>
          <w:b/>
        </w:rPr>
        <w:t>02.03.2020</w:t>
      </w:r>
    </w:p>
    <w:p w:rsidR="004C2F68" w:rsidRDefault="004C2F68" w:rsidP="004C2F68">
      <w:pPr>
        <w:jc w:val="center"/>
        <w:rPr>
          <w:rFonts w:ascii="Arial" w:hAnsi="Arial" w:cs="Arial"/>
          <w:color w:val="050505"/>
          <w:sz w:val="20"/>
          <w:szCs w:val="20"/>
          <w:shd w:val="clear" w:color="auto" w:fill="FFFFFF"/>
        </w:rPr>
      </w:pPr>
      <w:r w:rsidRPr="004C2F68">
        <w:rPr>
          <w:rFonts w:ascii="Arial" w:hAnsi="Arial" w:cs="Arial"/>
          <w:color w:val="050505"/>
          <w:sz w:val="20"/>
          <w:szCs w:val="20"/>
          <w:shd w:val="clear" w:color="auto" w:fill="FFFFFF"/>
        </w:rPr>
        <w:t>Başlatılan BAHAR KALKANI HAREKATI'nadesleklerimiz ve tüm şehitlerimize başsağlı yaralı askerlerimize acil şifalar dilemek için ilçe jandarma komutanlığını ziyaret ettik. Ziyarete Yönetim Kurulu başkanı Mustafa Kürbüz, Başkan Yardımcısı Hüseyin Sarısakal ve Genel Sekreter Levent Akkaş katıldı. İlçe Jandarma Komutanı Sedat Özmen ziyaretten duyduğu menmuniyeti ve duyguyu dile getirdi. Sivil toplum kuruluşları ve halkın desteğinin önemine vurgu yaptı. Yönetim Kurulu Başkanımız Devletimizin ve askerimizin yanındayız, Allah Tüm şehitlerimize rahmet ailelerine sabırlar yaralılarımıza acil şifalar dileyerek İlçe Jandarma komutanlığına Türk Bayrağı hediye etti.</w:t>
      </w:r>
    </w:p>
    <w:p w:rsidR="004C2F68" w:rsidRDefault="004C2F68" w:rsidP="004C2F68">
      <w:pPr>
        <w:jc w:val="center"/>
        <w:rPr>
          <w:rFonts w:ascii="Arial" w:hAnsi="Arial" w:cs="Arial"/>
          <w:color w:val="050505"/>
          <w:sz w:val="20"/>
          <w:szCs w:val="20"/>
          <w:shd w:val="clear" w:color="auto" w:fill="FFFFFF"/>
        </w:rPr>
      </w:pPr>
    </w:p>
    <w:p w:rsidR="004C2F68" w:rsidRDefault="004C2F68" w:rsidP="004C2F68">
      <w:pPr>
        <w:jc w:val="center"/>
        <w:rPr>
          <w:rFonts w:ascii="Arial" w:hAnsi="Arial" w:cs="Arial"/>
          <w:color w:val="050505"/>
          <w:sz w:val="20"/>
          <w:szCs w:val="20"/>
          <w:shd w:val="clear" w:color="auto" w:fill="FFFFFF"/>
        </w:rPr>
      </w:pPr>
    </w:p>
    <w:p w:rsidR="004C2F68" w:rsidRDefault="000D2BA7" w:rsidP="000D2BA7">
      <w:pPr>
        <w:jc w:val="center"/>
        <w:rPr>
          <w:rFonts w:ascii="Arial" w:hAnsi="Arial" w:cs="Arial"/>
          <w:color w:val="050505"/>
          <w:sz w:val="20"/>
          <w:szCs w:val="20"/>
          <w:shd w:val="clear" w:color="auto" w:fill="FFFFFF"/>
        </w:rPr>
      </w:pPr>
      <w:r>
        <w:rPr>
          <w:noProof/>
        </w:rPr>
        <w:drawing>
          <wp:inline distT="0" distB="0" distL="0" distR="0">
            <wp:extent cx="4429125" cy="1952625"/>
            <wp:effectExtent l="19050" t="0" r="9525" b="0"/>
            <wp:docPr id="517" name="Resim 90" descr="Görüntünün olası içeriği: 8 kişi, Kadir Kolcu, Mustafa Kürbüz ve Kadir Içtüzer dah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örüntünün olası içeriği: 8 kişi, Kadir Kolcu, Mustafa Kürbüz ve Kadir Içtüzer dahil"/>
                    <pic:cNvPicPr>
                      <a:picLocks noChangeAspect="1" noChangeArrowheads="1"/>
                    </pic:cNvPicPr>
                  </pic:nvPicPr>
                  <pic:blipFill>
                    <a:blip r:embed="rId55" cstate="print"/>
                    <a:srcRect/>
                    <a:stretch>
                      <a:fillRect/>
                    </a:stretch>
                  </pic:blipFill>
                  <pic:spPr bwMode="auto">
                    <a:xfrm>
                      <a:off x="0" y="0"/>
                      <a:ext cx="4430863" cy="1953391"/>
                    </a:xfrm>
                    <a:prstGeom prst="rect">
                      <a:avLst/>
                    </a:prstGeom>
                    <a:noFill/>
                    <a:ln w="9525">
                      <a:noFill/>
                      <a:miter lim="800000"/>
                      <a:headEnd/>
                      <a:tailEnd/>
                    </a:ln>
                  </pic:spPr>
                </pic:pic>
              </a:graphicData>
            </a:graphic>
          </wp:inline>
        </w:drawing>
      </w:r>
    </w:p>
    <w:p w:rsidR="004C2F68" w:rsidRDefault="004C2F68" w:rsidP="004C2F68">
      <w:pPr>
        <w:jc w:val="center"/>
        <w:rPr>
          <w:rFonts w:ascii="Arial" w:hAnsi="Arial" w:cs="Arial"/>
          <w:color w:val="050505"/>
          <w:sz w:val="20"/>
          <w:szCs w:val="20"/>
          <w:shd w:val="clear" w:color="auto" w:fill="FFFFFF"/>
        </w:rPr>
      </w:pPr>
    </w:p>
    <w:p w:rsidR="004C2F68" w:rsidRDefault="000D2BA7" w:rsidP="004C2F68">
      <w:pPr>
        <w:jc w:val="center"/>
        <w:rPr>
          <w:rFonts w:ascii="Arial" w:hAnsi="Arial" w:cs="Arial"/>
          <w:b/>
          <w:color w:val="050505"/>
          <w:sz w:val="20"/>
          <w:szCs w:val="20"/>
          <w:shd w:val="clear" w:color="auto" w:fill="FFFFFF"/>
        </w:rPr>
      </w:pPr>
      <w:r w:rsidRPr="000D2BA7">
        <w:rPr>
          <w:rFonts w:ascii="Arial" w:hAnsi="Arial" w:cs="Arial"/>
          <w:b/>
          <w:color w:val="050505"/>
          <w:sz w:val="20"/>
          <w:szCs w:val="20"/>
          <w:shd w:val="clear" w:color="auto" w:fill="FFFFFF"/>
        </w:rPr>
        <w:t>12.03.2020</w:t>
      </w:r>
    </w:p>
    <w:p w:rsidR="000D2BA7" w:rsidRDefault="000D2BA7" w:rsidP="000D2BA7">
      <w:pPr>
        <w:rPr>
          <w:rFonts w:ascii="Arial" w:hAnsi="Arial" w:cs="Arial"/>
          <w:b/>
          <w:color w:val="050505"/>
          <w:sz w:val="20"/>
          <w:szCs w:val="20"/>
          <w:shd w:val="clear" w:color="auto" w:fill="FFFFFF"/>
        </w:rPr>
      </w:pPr>
    </w:p>
    <w:p w:rsidR="000D2BA7" w:rsidRPr="000D2BA7" w:rsidRDefault="000D2BA7" w:rsidP="000D2BA7">
      <w:pPr>
        <w:rPr>
          <w:rStyle w:val="l9j0dhe7"/>
          <w:rFonts w:ascii="Arial" w:eastAsiaTheme="majorEastAsia" w:hAnsi="Arial" w:cs="Arial"/>
          <w:color w:val="050505"/>
          <w:sz w:val="20"/>
          <w:szCs w:val="20"/>
          <w:shd w:val="clear" w:color="auto" w:fill="FFFFFF"/>
        </w:rPr>
      </w:pPr>
      <w:r w:rsidRPr="000D2BA7">
        <w:rPr>
          <w:rFonts w:ascii="Arial" w:hAnsi="Arial" w:cs="Arial"/>
          <w:color w:val="050505"/>
          <w:sz w:val="20"/>
          <w:szCs w:val="20"/>
          <w:shd w:val="clear" w:color="auto" w:fill="FFFFFF"/>
        </w:rPr>
        <w:t>28 Nolu Sungurlu Motorlu Taşıyıcılar Kooperatifi başkanlığına seçilen Veysel Koçbaş'ı ve yönetim kurulu üyelerine</w:t>
      </w:r>
    </w:p>
    <w:p w:rsidR="000D2BA7" w:rsidRPr="000D2BA7" w:rsidRDefault="000D2BA7" w:rsidP="000D2BA7">
      <w:pPr>
        <w:rPr>
          <w:rFonts w:ascii="Arial" w:hAnsi="Arial" w:cs="Arial"/>
          <w:b/>
          <w:color w:val="050505"/>
          <w:sz w:val="20"/>
          <w:szCs w:val="20"/>
          <w:shd w:val="clear" w:color="auto" w:fill="FFFFFF"/>
        </w:rPr>
      </w:pPr>
      <w:r w:rsidRPr="000D2BA7">
        <w:rPr>
          <w:rFonts w:ascii="Arial" w:hAnsi="Arial" w:cs="Arial"/>
          <w:b/>
          <w:bCs/>
          <w:color w:val="B0377B"/>
          <w:sz w:val="20"/>
          <w:szCs w:val="20"/>
          <w:shd w:val="clear" w:color="auto" w:fill="FFFFFF"/>
        </w:rPr>
        <w:t>hayırlı olsun</w:t>
      </w:r>
      <w:r w:rsidRPr="000D2BA7">
        <w:rPr>
          <w:rFonts w:ascii="Arial" w:hAnsi="Arial" w:cs="Arial"/>
          <w:color w:val="050505"/>
          <w:sz w:val="20"/>
          <w:szCs w:val="20"/>
          <w:shd w:val="clear" w:color="auto" w:fill="FFFFFF"/>
        </w:rPr>
        <w:t>ziyaretinde bulunduk. Görevlerinde başarılar diledik.</w:t>
      </w:r>
    </w:p>
    <w:p w:rsidR="007F71FF" w:rsidRDefault="007F71FF" w:rsidP="004C2F68">
      <w:pPr>
        <w:jc w:val="center"/>
        <w:rPr>
          <w:rFonts w:ascii="Arial" w:hAnsi="Arial" w:cs="Arial"/>
          <w:b/>
          <w:sz w:val="20"/>
          <w:szCs w:val="20"/>
        </w:rPr>
      </w:pPr>
      <w:r>
        <w:rPr>
          <w:noProof/>
        </w:rPr>
        <w:lastRenderedPageBreak/>
        <w:drawing>
          <wp:inline distT="0" distB="0" distL="0" distR="0">
            <wp:extent cx="4133850" cy="1914525"/>
            <wp:effectExtent l="19050" t="0" r="0" b="0"/>
            <wp:docPr id="261" name="Resim 81" descr="Bir Mustafa Kürbüz dahil 3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Bir Mustafa Kürbüz dahil 3 kişi görseli olabilir"/>
                    <pic:cNvPicPr>
                      <a:picLocks noChangeAspect="1" noChangeArrowheads="1"/>
                    </pic:cNvPicPr>
                  </pic:nvPicPr>
                  <pic:blipFill>
                    <a:blip r:embed="rId56" cstate="print"/>
                    <a:srcRect/>
                    <a:stretch>
                      <a:fillRect/>
                    </a:stretch>
                  </pic:blipFill>
                  <pic:spPr bwMode="auto">
                    <a:xfrm>
                      <a:off x="0" y="0"/>
                      <a:ext cx="4135471" cy="1915276"/>
                    </a:xfrm>
                    <a:prstGeom prst="rect">
                      <a:avLst/>
                    </a:prstGeom>
                    <a:noFill/>
                    <a:ln w="9525">
                      <a:noFill/>
                      <a:miter lim="800000"/>
                      <a:headEnd/>
                      <a:tailEnd/>
                    </a:ln>
                  </pic:spPr>
                </pic:pic>
              </a:graphicData>
            </a:graphic>
          </wp:inline>
        </w:drawing>
      </w:r>
    </w:p>
    <w:p w:rsidR="007F71FF" w:rsidRDefault="007F71FF" w:rsidP="004C2F68">
      <w:pPr>
        <w:jc w:val="center"/>
        <w:rPr>
          <w:rFonts w:ascii="Arial" w:hAnsi="Arial" w:cs="Arial"/>
          <w:b/>
          <w:sz w:val="20"/>
          <w:szCs w:val="20"/>
        </w:rPr>
      </w:pPr>
    </w:p>
    <w:p w:rsidR="007F71FF" w:rsidRDefault="007F71FF" w:rsidP="004C2F68">
      <w:pPr>
        <w:jc w:val="center"/>
        <w:rPr>
          <w:rFonts w:ascii="Arial" w:hAnsi="Arial" w:cs="Arial"/>
          <w:b/>
          <w:sz w:val="20"/>
          <w:szCs w:val="20"/>
        </w:rPr>
      </w:pPr>
      <w:r>
        <w:rPr>
          <w:rFonts w:ascii="Arial" w:hAnsi="Arial" w:cs="Arial"/>
          <w:b/>
          <w:sz w:val="20"/>
          <w:szCs w:val="20"/>
        </w:rPr>
        <w:t>17.07.2020</w:t>
      </w:r>
    </w:p>
    <w:p w:rsidR="007F71FF" w:rsidRPr="00D319DF" w:rsidRDefault="007F71FF" w:rsidP="004C2F68">
      <w:pPr>
        <w:jc w:val="center"/>
        <w:rPr>
          <w:rFonts w:ascii="Arial" w:hAnsi="Arial" w:cs="Arial"/>
          <w:b/>
          <w:sz w:val="20"/>
          <w:szCs w:val="20"/>
        </w:rPr>
      </w:pPr>
    </w:p>
    <w:p w:rsidR="007F71FF" w:rsidRPr="00D319DF" w:rsidRDefault="007F71FF" w:rsidP="007F71FF">
      <w:pPr>
        <w:shd w:val="clear" w:color="auto" w:fill="FFFFFF"/>
        <w:rPr>
          <w:rFonts w:ascii="Arial" w:hAnsi="Arial" w:cs="Arial"/>
          <w:color w:val="050505"/>
          <w:sz w:val="20"/>
          <w:szCs w:val="20"/>
        </w:rPr>
      </w:pPr>
      <w:r w:rsidRPr="00D319DF">
        <w:rPr>
          <w:rFonts w:ascii="Arial" w:hAnsi="Arial" w:cs="Arial"/>
          <w:color w:val="050505"/>
          <w:sz w:val="20"/>
          <w:szCs w:val="20"/>
        </w:rPr>
        <w:t xml:space="preserve">BAŞKAN KÜRBÜZ, ANAYASA MAHKEMESİ ÜYESİ BASRİ BAĞCI'YI ZİYARET ETTİ. </w:t>
      </w:r>
    </w:p>
    <w:p w:rsidR="007F71FF" w:rsidRPr="00D319DF" w:rsidRDefault="007F71FF" w:rsidP="008D6217">
      <w:pPr>
        <w:shd w:val="clear" w:color="auto" w:fill="FFFFFF"/>
        <w:rPr>
          <w:rFonts w:ascii="Arial" w:hAnsi="Arial" w:cs="Arial"/>
          <w:sz w:val="20"/>
          <w:szCs w:val="20"/>
        </w:rPr>
      </w:pPr>
      <w:r w:rsidRPr="00D319DF">
        <w:rPr>
          <w:rFonts w:ascii="Arial" w:hAnsi="Arial" w:cs="Arial"/>
          <w:sz w:val="20"/>
          <w:szCs w:val="20"/>
        </w:rPr>
        <w:t xml:space="preserve">Yönetim kurulu başkanımız Mustafa Kürbüz ve borsamız üyesi Arslan Bulut, Anayasa Mahkemesi üyeliğine seçilen Sungurlu'lu hemşerimiz Basri Bağcı'ya yeni görevi için </w:t>
      </w:r>
      <w:r w:rsidRPr="00D319DF">
        <w:rPr>
          <w:rFonts w:ascii="Arial" w:hAnsi="Arial" w:cs="Arial"/>
          <w:b/>
          <w:bCs/>
          <w:sz w:val="20"/>
          <w:szCs w:val="20"/>
        </w:rPr>
        <w:t xml:space="preserve">hayırlı olsun </w:t>
      </w:r>
      <w:r w:rsidRPr="00D319DF">
        <w:rPr>
          <w:rFonts w:ascii="Arial" w:hAnsi="Arial" w:cs="Arial"/>
          <w:sz w:val="20"/>
          <w:szCs w:val="20"/>
        </w:rPr>
        <w:t>ziyaretinde bulundu.</w:t>
      </w:r>
    </w:p>
    <w:p w:rsidR="007F71FF" w:rsidRPr="00D319DF" w:rsidRDefault="007F71FF" w:rsidP="007F71FF">
      <w:pPr>
        <w:shd w:val="clear" w:color="auto" w:fill="FFFFFF"/>
        <w:rPr>
          <w:rFonts w:ascii="Arial" w:hAnsi="Arial" w:cs="Arial"/>
          <w:sz w:val="20"/>
          <w:szCs w:val="20"/>
        </w:rPr>
      </w:pPr>
      <w:r w:rsidRPr="00D319DF">
        <w:rPr>
          <w:rFonts w:ascii="Arial" w:hAnsi="Arial" w:cs="Arial"/>
          <w:sz w:val="20"/>
          <w:szCs w:val="20"/>
        </w:rPr>
        <w:t>İlgi alakasından dolayı Basri Bağcı' ya çok teşekkür ederiz.</w:t>
      </w:r>
    </w:p>
    <w:p w:rsidR="008D6217" w:rsidRPr="00D319DF" w:rsidRDefault="008D6217" w:rsidP="007F71FF">
      <w:pPr>
        <w:shd w:val="clear" w:color="auto" w:fill="FFFFFF"/>
        <w:rPr>
          <w:rFonts w:ascii="Arial" w:hAnsi="Arial" w:cs="Arial"/>
          <w:sz w:val="20"/>
          <w:szCs w:val="20"/>
        </w:rPr>
      </w:pPr>
    </w:p>
    <w:p w:rsidR="008D6217" w:rsidRDefault="008D6217" w:rsidP="008D6217">
      <w:pPr>
        <w:shd w:val="clear" w:color="auto" w:fill="FFFFFF"/>
        <w:jc w:val="center"/>
        <w:rPr>
          <w:rFonts w:ascii="Arial" w:hAnsi="Arial" w:cs="Arial"/>
          <w:color w:val="050505"/>
          <w:sz w:val="20"/>
          <w:szCs w:val="20"/>
        </w:rPr>
      </w:pPr>
      <w:r>
        <w:rPr>
          <w:noProof/>
        </w:rPr>
        <w:drawing>
          <wp:inline distT="0" distB="0" distL="0" distR="0">
            <wp:extent cx="4448175" cy="1704975"/>
            <wp:effectExtent l="19050" t="0" r="9525" b="0"/>
            <wp:docPr id="277" name="Resim 114" descr="Bir 3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ir 3 kişi görseli olabilir"/>
                    <pic:cNvPicPr>
                      <a:picLocks noChangeAspect="1" noChangeArrowheads="1"/>
                    </pic:cNvPicPr>
                  </pic:nvPicPr>
                  <pic:blipFill>
                    <a:blip r:embed="rId57" cstate="print"/>
                    <a:srcRect/>
                    <a:stretch>
                      <a:fillRect/>
                    </a:stretch>
                  </pic:blipFill>
                  <pic:spPr bwMode="auto">
                    <a:xfrm>
                      <a:off x="0" y="0"/>
                      <a:ext cx="4450413" cy="1705833"/>
                    </a:xfrm>
                    <a:prstGeom prst="rect">
                      <a:avLst/>
                    </a:prstGeom>
                    <a:noFill/>
                    <a:ln w="9525">
                      <a:noFill/>
                      <a:miter lim="800000"/>
                      <a:headEnd/>
                      <a:tailEnd/>
                    </a:ln>
                  </pic:spPr>
                </pic:pic>
              </a:graphicData>
            </a:graphic>
          </wp:inline>
        </w:drawing>
      </w:r>
    </w:p>
    <w:p w:rsidR="008D6217" w:rsidRDefault="008D6217" w:rsidP="008D6217">
      <w:pPr>
        <w:shd w:val="clear" w:color="auto" w:fill="FFFFFF"/>
        <w:jc w:val="center"/>
        <w:rPr>
          <w:rFonts w:ascii="Arial" w:hAnsi="Arial" w:cs="Arial"/>
          <w:color w:val="050505"/>
          <w:sz w:val="20"/>
          <w:szCs w:val="20"/>
        </w:rPr>
      </w:pPr>
    </w:p>
    <w:p w:rsidR="008D6217" w:rsidRPr="008D6217" w:rsidRDefault="008D6217" w:rsidP="008D6217">
      <w:pPr>
        <w:shd w:val="clear" w:color="auto" w:fill="FFFFFF"/>
        <w:jc w:val="center"/>
        <w:rPr>
          <w:rFonts w:ascii="Arial" w:hAnsi="Arial" w:cs="Arial"/>
          <w:b/>
          <w:color w:val="050505"/>
        </w:rPr>
      </w:pPr>
      <w:r w:rsidRPr="008D6217">
        <w:rPr>
          <w:rFonts w:ascii="Arial" w:hAnsi="Arial" w:cs="Arial"/>
          <w:b/>
          <w:color w:val="050505"/>
        </w:rPr>
        <w:t>19.08.2020</w:t>
      </w:r>
    </w:p>
    <w:p w:rsidR="007F71FF" w:rsidRDefault="007F71FF" w:rsidP="007F71FF">
      <w:pPr>
        <w:shd w:val="clear" w:color="auto" w:fill="FFFFFF"/>
        <w:rPr>
          <w:rFonts w:ascii="Arial" w:hAnsi="Arial" w:cs="Arial"/>
          <w:color w:val="050505"/>
          <w:sz w:val="20"/>
          <w:szCs w:val="20"/>
        </w:rPr>
      </w:pPr>
    </w:p>
    <w:p w:rsidR="008D6217" w:rsidRPr="00D319DF" w:rsidRDefault="008D6217" w:rsidP="008D6217">
      <w:pPr>
        <w:shd w:val="clear" w:color="auto" w:fill="FFFFFF"/>
        <w:rPr>
          <w:rFonts w:ascii="Arial" w:hAnsi="Arial" w:cs="Arial"/>
          <w:color w:val="050505"/>
          <w:sz w:val="18"/>
          <w:szCs w:val="18"/>
        </w:rPr>
      </w:pPr>
      <w:r w:rsidRPr="00D319DF">
        <w:rPr>
          <w:rFonts w:ascii="Arial" w:hAnsi="Arial" w:cs="Arial"/>
          <w:color w:val="050505"/>
          <w:sz w:val="18"/>
          <w:szCs w:val="18"/>
        </w:rPr>
        <w:t>KAYMAKAM FATİH GÖRMÜŞ E BORSAMIZDAN YENİ GÖREV YERİ İÇİN HAYIRLI OLSUN ZİYARETİ GERÇEKLEŞTİRİLDİ.</w:t>
      </w:r>
    </w:p>
    <w:p w:rsidR="008D6217" w:rsidRPr="00D319DF" w:rsidRDefault="008D6217" w:rsidP="008D6217">
      <w:pPr>
        <w:shd w:val="clear" w:color="auto" w:fill="FFFFFF"/>
        <w:rPr>
          <w:rFonts w:ascii="Arial" w:hAnsi="Arial" w:cs="Arial"/>
          <w:sz w:val="18"/>
          <w:szCs w:val="18"/>
        </w:rPr>
      </w:pPr>
      <w:r w:rsidRPr="00D319DF">
        <w:rPr>
          <w:rFonts w:ascii="Arial" w:hAnsi="Arial" w:cs="Arial"/>
          <w:sz w:val="18"/>
          <w:szCs w:val="18"/>
        </w:rPr>
        <w:t>Yönetim Kurulu Başkanı Mustafa Kürbüz, Meclis Kurulu Başkanı Metin Şahin, Yönetim Kurulu Başkan Yardımcısı Hüseyin Sarısakaloğlu, Yönetim Kurulu Üyesi Ercan Yücetürk ve Genel Sekreter Levent Akkaş, İlçeye yeni başlayan kaymakam Fatih Görmüş'e</w:t>
      </w:r>
      <w:r w:rsidRPr="00D319DF">
        <w:rPr>
          <w:rFonts w:ascii="Arial" w:hAnsi="Arial" w:cs="Arial"/>
          <w:b/>
          <w:bCs/>
          <w:sz w:val="18"/>
          <w:szCs w:val="18"/>
        </w:rPr>
        <w:t xml:space="preserve">hayırlı olsun </w:t>
      </w:r>
      <w:r w:rsidRPr="00D319DF">
        <w:rPr>
          <w:rFonts w:ascii="Arial" w:hAnsi="Arial" w:cs="Arial"/>
          <w:sz w:val="18"/>
          <w:szCs w:val="18"/>
        </w:rPr>
        <w:t>ziyaretinde bulundular.</w:t>
      </w:r>
    </w:p>
    <w:p w:rsidR="008D6217" w:rsidRPr="00D319DF" w:rsidRDefault="008D6217" w:rsidP="008D6217">
      <w:pPr>
        <w:shd w:val="clear" w:color="auto" w:fill="FFFFFF"/>
        <w:rPr>
          <w:rFonts w:ascii="Arial" w:hAnsi="Arial" w:cs="Arial"/>
          <w:sz w:val="18"/>
          <w:szCs w:val="18"/>
        </w:rPr>
      </w:pPr>
      <w:r w:rsidRPr="00D319DF">
        <w:rPr>
          <w:rFonts w:ascii="Arial" w:hAnsi="Arial" w:cs="Arial"/>
          <w:sz w:val="18"/>
          <w:szCs w:val="18"/>
        </w:rPr>
        <w:t>Ziyarette Ticaret Borsası ve ilçe hakkında geniş kapsamlı bilgiler verildi. Samimi ve hoş sohbetlerinden dolayı Kaymakam Fatih Görmüş' e teşekkür ederiz.</w:t>
      </w:r>
    </w:p>
    <w:p w:rsidR="007F71FF" w:rsidRDefault="008D6217" w:rsidP="008D6217">
      <w:pPr>
        <w:shd w:val="clear" w:color="auto" w:fill="FFFFFF"/>
        <w:jc w:val="center"/>
        <w:rPr>
          <w:rFonts w:ascii="Arial" w:hAnsi="Arial" w:cs="Arial"/>
          <w:color w:val="050505"/>
          <w:sz w:val="20"/>
          <w:szCs w:val="20"/>
        </w:rPr>
      </w:pPr>
      <w:r>
        <w:rPr>
          <w:noProof/>
        </w:rPr>
        <w:drawing>
          <wp:inline distT="0" distB="0" distL="0" distR="0">
            <wp:extent cx="4543425" cy="2247900"/>
            <wp:effectExtent l="19050" t="0" r="9525" b="0"/>
            <wp:docPr id="279" name="Resim 117" descr="Bir 1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ir 1 kişi görseli olabilir"/>
                    <pic:cNvPicPr>
                      <a:picLocks noChangeAspect="1" noChangeArrowheads="1"/>
                    </pic:cNvPicPr>
                  </pic:nvPicPr>
                  <pic:blipFill>
                    <a:blip r:embed="rId58" cstate="print"/>
                    <a:srcRect/>
                    <a:stretch>
                      <a:fillRect/>
                    </a:stretch>
                  </pic:blipFill>
                  <pic:spPr bwMode="auto">
                    <a:xfrm>
                      <a:off x="0" y="0"/>
                      <a:ext cx="4550021" cy="2251163"/>
                    </a:xfrm>
                    <a:prstGeom prst="rect">
                      <a:avLst/>
                    </a:prstGeom>
                    <a:noFill/>
                    <a:ln w="9525">
                      <a:noFill/>
                      <a:miter lim="800000"/>
                      <a:headEnd/>
                      <a:tailEnd/>
                    </a:ln>
                  </pic:spPr>
                </pic:pic>
              </a:graphicData>
            </a:graphic>
          </wp:inline>
        </w:drawing>
      </w:r>
    </w:p>
    <w:p w:rsidR="008D6217" w:rsidRDefault="008D6217" w:rsidP="008D6217">
      <w:pPr>
        <w:shd w:val="clear" w:color="auto" w:fill="FFFFFF"/>
        <w:jc w:val="center"/>
        <w:rPr>
          <w:rFonts w:ascii="Arial" w:hAnsi="Arial" w:cs="Arial"/>
          <w:color w:val="050505"/>
          <w:sz w:val="20"/>
          <w:szCs w:val="20"/>
        </w:rPr>
      </w:pPr>
    </w:p>
    <w:p w:rsidR="008D6217" w:rsidRPr="008D6217" w:rsidRDefault="008D6217" w:rsidP="008D6217">
      <w:pPr>
        <w:shd w:val="clear" w:color="auto" w:fill="FFFFFF"/>
        <w:jc w:val="center"/>
        <w:rPr>
          <w:rFonts w:ascii="Arial" w:hAnsi="Arial" w:cs="Arial"/>
          <w:b/>
          <w:color w:val="050505"/>
        </w:rPr>
      </w:pPr>
      <w:r w:rsidRPr="008D6217">
        <w:rPr>
          <w:rFonts w:ascii="Arial" w:hAnsi="Arial" w:cs="Arial"/>
          <w:b/>
          <w:color w:val="050505"/>
        </w:rPr>
        <w:t>19.08.2020</w:t>
      </w:r>
    </w:p>
    <w:p w:rsidR="007F71FF" w:rsidRDefault="007F71FF" w:rsidP="007F71FF">
      <w:pPr>
        <w:rPr>
          <w:rFonts w:ascii="Arial" w:hAnsi="Arial" w:cs="Arial"/>
          <w:b/>
          <w:sz w:val="20"/>
          <w:szCs w:val="20"/>
        </w:rPr>
      </w:pPr>
    </w:p>
    <w:p w:rsidR="008D6217" w:rsidRPr="008D6217" w:rsidRDefault="008D6217" w:rsidP="008D6217">
      <w:pPr>
        <w:shd w:val="clear" w:color="auto" w:fill="FFFFFF"/>
        <w:rPr>
          <w:rFonts w:ascii="Arial" w:hAnsi="Arial" w:cs="Arial"/>
          <w:color w:val="050505"/>
          <w:sz w:val="18"/>
          <w:szCs w:val="18"/>
        </w:rPr>
      </w:pPr>
      <w:r w:rsidRPr="008D6217">
        <w:rPr>
          <w:rFonts w:ascii="Arial" w:hAnsi="Arial" w:cs="Arial"/>
          <w:color w:val="050505"/>
          <w:sz w:val="18"/>
          <w:szCs w:val="18"/>
        </w:rPr>
        <w:t>İLÇE EMNİYET MÜDÜRÜ HÜSEYİN ÇAM 'A HAYIRLI OLSUN ZİYARETİ</w:t>
      </w:r>
    </w:p>
    <w:p w:rsidR="008D6217" w:rsidRPr="008D6217" w:rsidRDefault="008D6217" w:rsidP="008D6217">
      <w:pPr>
        <w:shd w:val="clear" w:color="auto" w:fill="FFFFFF"/>
        <w:rPr>
          <w:rFonts w:ascii="Arial" w:hAnsi="Arial" w:cs="Arial"/>
          <w:color w:val="050505"/>
          <w:sz w:val="18"/>
          <w:szCs w:val="18"/>
        </w:rPr>
      </w:pPr>
      <w:r w:rsidRPr="008D6217">
        <w:rPr>
          <w:rFonts w:ascii="Arial" w:hAnsi="Arial" w:cs="Arial"/>
          <w:color w:val="050505"/>
          <w:sz w:val="18"/>
          <w:szCs w:val="18"/>
        </w:rPr>
        <w:t>Ticaret Borsası yönetim kurulu başkanı Mustafa Kürbüz, başkan yardımcısı Hüseyin Sarısakaloğlu, yönetim kurulu üyesi Ercan Yücetürk ve Genel Sekreter Levent Akkaş, ilçeye yeni atanan emniyet müdürü Hüseyin Çam' a hoş geldin ziyaretinde bulundu.</w:t>
      </w:r>
    </w:p>
    <w:p w:rsidR="008D6217" w:rsidRPr="008D6217" w:rsidRDefault="008D6217" w:rsidP="008D6217">
      <w:pPr>
        <w:shd w:val="clear" w:color="auto" w:fill="FFFFFF"/>
        <w:rPr>
          <w:rFonts w:ascii="Arial" w:hAnsi="Arial" w:cs="Arial"/>
          <w:color w:val="050505"/>
          <w:sz w:val="18"/>
          <w:szCs w:val="18"/>
        </w:rPr>
      </w:pPr>
      <w:r w:rsidRPr="008D6217">
        <w:rPr>
          <w:rFonts w:ascii="Arial" w:hAnsi="Arial" w:cs="Arial"/>
          <w:color w:val="050505"/>
          <w:sz w:val="18"/>
          <w:szCs w:val="18"/>
        </w:rPr>
        <w:t>Ziyarette ilçe hakkıda genel bilgiler veren Başkan Kürbüz, İlçe emniyet müdürlüğünün devamlı yanında olduklarını, üzerlerine düşen ne varsa yapmaya hazır olduklarını beyan etti. Samimi ve hoş sohbetlerinden dolayı Emniyet Müdürü Hüseyin Çam'a teşekkür ederiz.</w:t>
      </w:r>
    </w:p>
    <w:p w:rsidR="008D6217" w:rsidRDefault="00FE420A" w:rsidP="00FE420A">
      <w:pPr>
        <w:jc w:val="center"/>
        <w:rPr>
          <w:rFonts w:ascii="Arial" w:hAnsi="Arial" w:cs="Arial"/>
          <w:b/>
          <w:sz w:val="18"/>
          <w:szCs w:val="18"/>
        </w:rPr>
      </w:pPr>
      <w:r>
        <w:rPr>
          <w:noProof/>
        </w:rPr>
        <w:lastRenderedPageBreak/>
        <w:drawing>
          <wp:inline distT="0" distB="0" distL="0" distR="0">
            <wp:extent cx="4000500" cy="2019300"/>
            <wp:effectExtent l="19050" t="0" r="0" b="0"/>
            <wp:docPr id="610" name="Resim 155" descr="Bir 4 kişi, saç, ayakta duran insanlar ve oturan insanla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Bir 4 kişi, saç, ayakta duran insanlar ve oturan insanlar görseli olabilir"/>
                    <pic:cNvPicPr>
                      <a:picLocks noChangeAspect="1" noChangeArrowheads="1"/>
                    </pic:cNvPicPr>
                  </pic:nvPicPr>
                  <pic:blipFill>
                    <a:blip r:embed="rId59"/>
                    <a:srcRect/>
                    <a:stretch>
                      <a:fillRect/>
                    </a:stretch>
                  </pic:blipFill>
                  <pic:spPr bwMode="auto">
                    <a:xfrm>
                      <a:off x="0" y="0"/>
                      <a:ext cx="4000500" cy="2019300"/>
                    </a:xfrm>
                    <a:prstGeom prst="rect">
                      <a:avLst/>
                    </a:prstGeom>
                    <a:noFill/>
                    <a:ln w="9525">
                      <a:noFill/>
                      <a:miter lim="800000"/>
                      <a:headEnd/>
                      <a:tailEnd/>
                    </a:ln>
                  </pic:spPr>
                </pic:pic>
              </a:graphicData>
            </a:graphic>
          </wp:inline>
        </w:drawing>
      </w:r>
    </w:p>
    <w:p w:rsidR="00FE420A" w:rsidRDefault="00FE420A" w:rsidP="00FE420A">
      <w:pPr>
        <w:jc w:val="center"/>
        <w:rPr>
          <w:rFonts w:ascii="Arial" w:hAnsi="Arial" w:cs="Arial"/>
          <w:b/>
          <w:sz w:val="18"/>
          <w:szCs w:val="18"/>
        </w:rPr>
      </w:pPr>
    </w:p>
    <w:p w:rsidR="00FE420A" w:rsidRDefault="00FE420A" w:rsidP="00FE420A">
      <w:pPr>
        <w:jc w:val="center"/>
        <w:rPr>
          <w:rFonts w:ascii="Arial" w:hAnsi="Arial" w:cs="Arial"/>
          <w:b/>
        </w:rPr>
      </w:pPr>
      <w:r w:rsidRPr="00FE420A">
        <w:rPr>
          <w:rFonts w:ascii="Arial" w:hAnsi="Arial" w:cs="Arial"/>
          <w:b/>
        </w:rPr>
        <w:t>1</w:t>
      </w:r>
      <w:r w:rsidR="00B34317">
        <w:rPr>
          <w:rFonts w:ascii="Arial" w:hAnsi="Arial" w:cs="Arial"/>
          <w:b/>
        </w:rPr>
        <w:t>5</w:t>
      </w:r>
      <w:r w:rsidRPr="00FE420A">
        <w:rPr>
          <w:rFonts w:ascii="Arial" w:hAnsi="Arial" w:cs="Arial"/>
          <w:b/>
        </w:rPr>
        <w:t>.09.2020</w:t>
      </w:r>
    </w:p>
    <w:p w:rsidR="00FE420A" w:rsidRDefault="00FE420A" w:rsidP="00FE420A">
      <w:pPr>
        <w:jc w:val="center"/>
        <w:rPr>
          <w:rFonts w:ascii="Arial" w:hAnsi="Arial" w:cs="Arial"/>
          <w:b/>
        </w:rPr>
      </w:pPr>
    </w:p>
    <w:p w:rsidR="00FE420A" w:rsidRPr="00B043B4" w:rsidRDefault="00FE420A" w:rsidP="00FE420A">
      <w:pPr>
        <w:rPr>
          <w:rFonts w:ascii="Arial" w:hAnsi="Arial" w:cs="Arial"/>
          <w:sz w:val="18"/>
          <w:szCs w:val="18"/>
        </w:rPr>
      </w:pPr>
      <w:r w:rsidRPr="00B043B4">
        <w:rPr>
          <w:rFonts w:ascii="Arial" w:hAnsi="Arial" w:cs="Arial"/>
          <w:sz w:val="18"/>
          <w:szCs w:val="18"/>
        </w:rPr>
        <w:t xml:space="preserve">İlçe özel idare müdürlüğüne atanan Ahmet Haşim Özsarı'ya </w:t>
      </w:r>
      <w:r w:rsidRPr="00B043B4">
        <w:rPr>
          <w:rFonts w:ascii="Arial" w:hAnsi="Arial" w:cs="Arial"/>
          <w:b/>
          <w:bCs/>
          <w:sz w:val="18"/>
          <w:szCs w:val="18"/>
        </w:rPr>
        <w:t xml:space="preserve">hayırlı olsun </w:t>
      </w:r>
      <w:r w:rsidRPr="00B043B4">
        <w:rPr>
          <w:rFonts w:ascii="Arial" w:hAnsi="Arial" w:cs="Arial"/>
          <w:sz w:val="18"/>
          <w:szCs w:val="18"/>
        </w:rPr>
        <w:t>ziyaretinde bulunduk.</w:t>
      </w:r>
    </w:p>
    <w:p w:rsidR="00FE420A" w:rsidRPr="00B043B4" w:rsidRDefault="00FE420A" w:rsidP="00FE420A">
      <w:pPr>
        <w:rPr>
          <w:rFonts w:ascii="Arial" w:hAnsi="Arial" w:cs="Arial"/>
          <w:sz w:val="18"/>
          <w:szCs w:val="18"/>
        </w:rPr>
      </w:pPr>
      <w:r w:rsidRPr="00B043B4">
        <w:rPr>
          <w:rFonts w:ascii="Arial" w:hAnsi="Arial" w:cs="Arial"/>
          <w:sz w:val="18"/>
          <w:szCs w:val="18"/>
        </w:rPr>
        <w:t xml:space="preserve">Yönetim Kurulu Başkanı Mustafa Kürbüz, Meclis Kurulu Başkanı Metin Şahin, Yönetim Kurulu Üyesi Ercan Yücetürk, üyelerimizden Çet-Bak San. Tic. Ltd. Şti. Yönetim Kurulu başkanı Kadir Kolcu ve Genel Sekreter Levent Akkaş ilçe Özel İdare müdürlüğüne atanan Ahmet Haşim Özsarıya yeni görevi için </w:t>
      </w:r>
      <w:r w:rsidRPr="00B043B4">
        <w:rPr>
          <w:rFonts w:ascii="Arial" w:hAnsi="Arial" w:cs="Arial"/>
          <w:b/>
          <w:bCs/>
          <w:sz w:val="18"/>
          <w:szCs w:val="18"/>
        </w:rPr>
        <w:t xml:space="preserve">hayırlı olsun </w:t>
      </w:r>
      <w:r w:rsidRPr="00B043B4">
        <w:rPr>
          <w:rFonts w:ascii="Arial" w:hAnsi="Arial" w:cs="Arial"/>
          <w:sz w:val="18"/>
          <w:szCs w:val="18"/>
        </w:rPr>
        <w:t xml:space="preserve">ziretinde bulunduk. </w:t>
      </w:r>
    </w:p>
    <w:p w:rsidR="00FE420A" w:rsidRPr="00B043B4" w:rsidRDefault="00FE420A" w:rsidP="00FE420A">
      <w:pPr>
        <w:rPr>
          <w:rFonts w:ascii="Arial" w:hAnsi="Arial" w:cs="Arial"/>
          <w:sz w:val="18"/>
          <w:szCs w:val="18"/>
        </w:rPr>
      </w:pPr>
      <w:r w:rsidRPr="00B043B4">
        <w:rPr>
          <w:rFonts w:ascii="Arial" w:hAnsi="Arial" w:cs="Arial"/>
          <w:sz w:val="18"/>
          <w:szCs w:val="18"/>
        </w:rPr>
        <w:t>Misafir</w:t>
      </w:r>
      <w:r w:rsidR="009B2C91">
        <w:rPr>
          <w:rFonts w:ascii="Arial" w:hAnsi="Arial" w:cs="Arial"/>
          <w:sz w:val="18"/>
          <w:szCs w:val="18"/>
        </w:rPr>
        <w:t xml:space="preserve"> </w:t>
      </w:r>
      <w:r w:rsidRPr="00B043B4">
        <w:rPr>
          <w:rFonts w:ascii="Arial" w:hAnsi="Arial" w:cs="Arial"/>
          <w:sz w:val="18"/>
          <w:szCs w:val="18"/>
        </w:rPr>
        <w:t>perverliğinden dolayı Ahmet Haşim Özsarı'ya teşekkür eder, yeni görevinde başarılar dileriz.</w:t>
      </w:r>
    </w:p>
    <w:p w:rsidR="00FE420A" w:rsidRDefault="00FE420A" w:rsidP="00FE420A">
      <w:pPr>
        <w:rPr>
          <w:rFonts w:ascii="Arial" w:hAnsi="Arial" w:cs="Arial"/>
          <w:sz w:val="20"/>
          <w:szCs w:val="20"/>
        </w:rPr>
      </w:pPr>
    </w:p>
    <w:p w:rsidR="00FE420A" w:rsidRDefault="00FE420A" w:rsidP="00B043B4">
      <w:pPr>
        <w:jc w:val="center"/>
        <w:rPr>
          <w:rFonts w:ascii="Arial" w:hAnsi="Arial" w:cs="Arial"/>
          <w:sz w:val="20"/>
          <w:szCs w:val="20"/>
        </w:rPr>
      </w:pPr>
      <w:r>
        <w:rPr>
          <w:noProof/>
        </w:rPr>
        <w:drawing>
          <wp:inline distT="0" distB="0" distL="0" distR="0">
            <wp:extent cx="4695825" cy="1990725"/>
            <wp:effectExtent l="19050" t="0" r="9525" b="0"/>
            <wp:docPr id="613" name="Resim 160" descr="Bir 5 kişi, oturan insanlar ve ayakta duran insanla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Bir 5 kişi, oturan insanlar ve ayakta duran insanlar görseli olabilir"/>
                    <pic:cNvPicPr>
                      <a:picLocks noChangeAspect="1" noChangeArrowheads="1"/>
                    </pic:cNvPicPr>
                  </pic:nvPicPr>
                  <pic:blipFill>
                    <a:blip r:embed="rId60" cstate="print"/>
                    <a:srcRect/>
                    <a:stretch>
                      <a:fillRect/>
                    </a:stretch>
                  </pic:blipFill>
                  <pic:spPr bwMode="auto">
                    <a:xfrm>
                      <a:off x="0" y="0"/>
                      <a:ext cx="4698187" cy="1991726"/>
                    </a:xfrm>
                    <a:prstGeom prst="rect">
                      <a:avLst/>
                    </a:prstGeom>
                    <a:noFill/>
                    <a:ln w="9525">
                      <a:noFill/>
                      <a:miter lim="800000"/>
                      <a:headEnd/>
                      <a:tailEnd/>
                    </a:ln>
                  </pic:spPr>
                </pic:pic>
              </a:graphicData>
            </a:graphic>
          </wp:inline>
        </w:drawing>
      </w:r>
    </w:p>
    <w:p w:rsidR="00FE420A" w:rsidRDefault="00FE420A" w:rsidP="00FE420A">
      <w:pPr>
        <w:rPr>
          <w:rFonts w:ascii="Arial" w:hAnsi="Arial" w:cs="Arial"/>
          <w:sz w:val="20"/>
          <w:szCs w:val="20"/>
        </w:rPr>
      </w:pPr>
    </w:p>
    <w:p w:rsidR="00B34317" w:rsidRPr="00B34317" w:rsidRDefault="00B34317" w:rsidP="00B043B4">
      <w:pPr>
        <w:jc w:val="center"/>
        <w:rPr>
          <w:rFonts w:ascii="Arial" w:hAnsi="Arial" w:cs="Arial"/>
          <w:sz w:val="20"/>
          <w:szCs w:val="20"/>
        </w:rPr>
      </w:pPr>
      <w:r w:rsidRPr="00B34317">
        <w:rPr>
          <w:rFonts w:ascii="Arial" w:hAnsi="Arial" w:cs="Arial"/>
          <w:b/>
        </w:rPr>
        <w:t>15.09.2020</w:t>
      </w:r>
    </w:p>
    <w:p w:rsidR="00B34317" w:rsidRPr="00B34317" w:rsidRDefault="00B34317" w:rsidP="00B34317">
      <w:pPr>
        <w:shd w:val="clear" w:color="auto" w:fill="FFFFFF"/>
        <w:rPr>
          <w:rFonts w:ascii="Arial" w:hAnsi="Arial" w:cs="Arial"/>
          <w:color w:val="050505"/>
          <w:sz w:val="20"/>
          <w:szCs w:val="20"/>
        </w:rPr>
      </w:pPr>
      <w:r w:rsidRPr="00B34317">
        <w:rPr>
          <w:rFonts w:ascii="Arial" w:hAnsi="Arial" w:cs="Arial"/>
          <w:color w:val="050505"/>
          <w:sz w:val="20"/>
          <w:szCs w:val="20"/>
        </w:rPr>
        <w:t>İlçe Milli Eğitim Müdürlüğüne atanan İhsan SEPETÇİ'ye</w:t>
      </w:r>
      <w:r w:rsidRPr="00B34317">
        <w:rPr>
          <w:rFonts w:ascii="Arial" w:hAnsi="Arial" w:cs="Arial"/>
          <w:b/>
          <w:bCs/>
          <w:color w:val="B0377B"/>
          <w:sz w:val="20"/>
          <w:szCs w:val="20"/>
        </w:rPr>
        <w:t>hayırlı olsun</w:t>
      </w:r>
      <w:r w:rsidRPr="00B34317">
        <w:rPr>
          <w:rFonts w:ascii="Arial" w:hAnsi="Arial" w:cs="Arial"/>
          <w:color w:val="050505"/>
          <w:sz w:val="20"/>
          <w:szCs w:val="20"/>
        </w:rPr>
        <w:t>ziyaretinde bulunduk.</w:t>
      </w:r>
    </w:p>
    <w:p w:rsidR="00B34317" w:rsidRPr="00B34317" w:rsidRDefault="00B34317" w:rsidP="00B34317">
      <w:pPr>
        <w:shd w:val="clear" w:color="auto" w:fill="FFFFFF"/>
        <w:rPr>
          <w:rStyle w:val="l9j0dhe7"/>
          <w:rFonts w:ascii="Arial" w:eastAsiaTheme="majorEastAsia" w:hAnsi="Arial" w:cs="Arial"/>
          <w:sz w:val="20"/>
          <w:szCs w:val="20"/>
        </w:rPr>
      </w:pPr>
      <w:r w:rsidRPr="00B34317">
        <w:rPr>
          <w:rFonts w:ascii="Arial" w:hAnsi="Arial" w:cs="Arial"/>
          <w:color w:val="050505"/>
          <w:sz w:val="20"/>
          <w:szCs w:val="20"/>
        </w:rPr>
        <w:t xml:space="preserve">Yönetim Kurulu Başkanı Mustafa Kürbüz, Meclis Kurulu Başkanı Metin Şahin, Yönetim Kurulu Üyesi Ercan Yücetürk, üyelerimizden Çet-Bak San. Tic. Ltd. Şti'nin Yönetim Kurulu başkanı Kadir Kolcu ve Genel Sekreter Levent Akkaş İlçe Milli Eğitin Müdürlüğüne atanan İhsan SEPETÇİ'ye yeni görevi için </w:t>
      </w:r>
    </w:p>
    <w:p w:rsidR="00B34317" w:rsidRPr="00B34317" w:rsidRDefault="00B34317" w:rsidP="00B34317">
      <w:pPr>
        <w:rPr>
          <w:rFonts w:ascii="Arial" w:hAnsi="Arial" w:cs="Arial"/>
          <w:color w:val="050505"/>
          <w:sz w:val="20"/>
          <w:szCs w:val="20"/>
        </w:rPr>
      </w:pPr>
      <w:r w:rsidRPr="00B043B4">
        <w:rPr>
          <w:rFonts w:ascii="Arial" w:hAnsi="Arial" w:cs="Arial"/>
          <w:b/>
          <w:bCs/>
          <w:sz w:val="20"/>
          <w:szCs w:val="20"/>
        </w:rPr>
        <w:t>hayırlı olsun</w:t>
      </w:r>
      <w:r w:rsidRPr="00B043B4">
        <w:rPr>
          <w:rFonts w:ascii="Arial" w:hAnsi="Arial" w:cs="Arial"/>
          <w:sz w:val="20"/>
          <w:szCs w:val="20"/>
        </w:rPr>
        <w:t>ziretinde</w:t>
      </w:r>
      <w:r w:rsidRPr="00B34317">
        <w:rPr>
          <w:rFonts w:ascii="Arial" w:hAnsi="Arial" w:cs="Arial"/>
          <w:color w:val="050505"/>
          <w:sz w:val="20"/>
          <w:szCs w:val="20"/>
        </w:rPr>
        <w:t xml:space="preserve"> bulunduk. </w:t>
      </w:r>
    </w:p>
    <w:p w:rsidR="00B34317" w:rsidRPr="00B34317" w:rsidRDefault="00B34317" w:rsidP="00B34317">
      <w:pPr>
        <w:shd w:val="clear" w:color="auto" w:fill="FFFFFF"/>
        <w:rPr>
          <w:rFonts w:ascii="Arial" w:hAnsi="Arial" w:cs="Arial"/>
          <w:color w:val="050505"/>
          <w:sz w:val="20"/>
          <w:szCs w:val="20"/>
        </w:rPr>
      </w:pPr>
      <w:r w:rsidRPr="00B34317">
        <w:rPr>
          <w:rFonts w:ascii="Arial" w:hAnsi="Arial" w:cs="Arial"/>
          <w:color w:val="050505"/>
          <w:sz w:val="20"/>
          <w:szCs w:val="20"/>
        </w:rPr>
        <w:t>Misafir</w:t>
      </w:r>
      <w:r w:rsidR="009B2C91">
        <w:rPr>
          <w:rFonts w:ascii="Arial" w:hAnsi="Arial" w:cs="Arial"/>
          <w:color w:val="050505"/>
          <w:sz w:val="20"/>
          <w:szCs w:val="20"/>
        </w:rPr>
        <w:t xml:space="preserve"> </w:t>
      </w:r>
      <w:r w:rsidRPr="00B34317">
        <w:rPr>
          <w:rFonts w:ascii="Arial" w:hAnsi="Arial" w:cs="Arial"/>
          <w:color w:val="050505"/>
          <w:sz w:val="20"/>
          <w:szCs w:val="20"/>
        </w:rPr>
        <w:t>perverliğinden dolayı İhsan Sepetçi' ye teşekkür eder, yeni görevinde başarılar dileriz.</w:t>
      </w:r>
    </w:p>
    <w:p w:rsidR="00FE420A" w:rsidRDefault="00FE420A" w:rsidP="00FE420A">
      <w:pPr>
        <w:rPr>
          <w:rFonts w:ascii="inherit" w:hAnsi="inherit"/>
        </w:rPr>
      </w:pPr>
    </w:p>
    <w:p w:rsidR="007D00B0" w:rsidRDefault="007D00B0" w:rsidP="007D00B0">
      <w:pPr>
        <w:ind w:left="-60"/>
        <w:jc w:val="center"/>
        <w:rPr>
          <w:rFonts w:ascii="inherit" w:hAnsi="inherit" w:cs="Segoe UI"/>
          <w:color w:val="1C1E21"/>
          <w:sz w:val="18"/>
          <w:szCs w:val="18"/>
          <w:bdr w:val="single" w:sz="12" w:space="0" w:color="auto" w:frame="1"/>
        </w:rPr>
      </w:pPr>
      <w:r>
        <w:rPr>
          <w:noProof/>
        </w:rPr>
        <w:drawing>
          <wp:inline distT="0" distB="0" distL="0" distR="0">
            <wp:extent cx="4152900" cy="2066925"/>
            <wp:effectExtent l="19050" t="0" r="0" b="0"/>
            <wp:docPr id="221" name="Resim 221" descr="Bir 1 kişi, oturuyor, ayakta ve dış giyim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ir 1 kişi, oturuyor, ayakta ve dış giyim görseli olabilir"/>
                    <pic:cNvPicPr>
                      <a:picLocks noChangeAspect="1" noChangeArrowheads="1"/>
                    </pic:cNvPicPr>
                  </pic:nvPicPr>
                  <pic:blipFill>
                    <a:blip r:embed="rId61" cstate="print"/>
                    <a:srcRect/>
                    <a:stretch>
                      <a:fillRect/>
                    </a:stretch>
                  </pic:blipFill>
                  <pic:spPr bwMode="auto">
                    <a:xfrm>
                      <a:off x="0" y="0"/>
                      <a:ext cx="4154529" cy="2067736"/>
                    </a:xfrm>
                    <a:prstGeom prst="rect">
                      <a:avLst/>
                    </a:prstGeom>
                    <a:noFill/>
                    <a:ln w="9525">
                      <a:noFill/>
                      <a:miter lim="800000"/>
                      <a:headEnd/>
                      <a:tailEnd/>
                    </a:ln>
                  </pic:spPr>
                </pic:pic>
              </a:graphicData>
            </a:graphic>
          </wp:inline>
        </w:drawing>
      </w:r>
    </w:p>
    <w:p w:rsidR="00430977" w:rsidRPr="007D00B0" w:rsidRDefault="007D00B0" w:rsidP="007D00B0">
      <w:pPr>
        <w:pStyle w:val="NormalWeb"/>
        <w:shd w:val="clear" w:color="auto" w:fill="FFFFFF"/>
        <w:spacing w:before="90" w:beforeAutospacing="0" w:after="90" w:afterAutospacing="0"/>
        <w:jc w:val="center"/>
        <w:rPr>
          <w:rFonts w:ascii="Arial" w:hAnsi="Arial" w:cs="Arial"/>
          <w:b/>
          <w:sz w:val="20"/>
          <w:szCs w:val="20"/>
        </w:rPr>
      </w:pPr>
      <w:r w:rsidRPr="007D00B0">
        <w:rPr>
          <w:rFonts w:ascii="Arial" w:hAnsi="Arial" w:cs="Arial"/>
          <w:b/>
          <w:sz w:val="20"/>
          <w:szCs w:val="20"/>
        </w:rPr>
        <w:t>02.11.2020</w:t>
      </w:r>
    </w:p>
    <w:p w:rsidR="007D00B0" w:rsidRPr="007D00B0" w:rsidRDefault="007D00B0" w:rsidP="007D00B0">
      <w:pPr>
        <w:shd w:val="clear" w:color="auto" w:fill="FFFFFF"/>
        <w:rPr>
          <w:rFonts w:ascii="Arial" w:hAnsi="Arial" w:cs="Arial"/>
          <w:sz w:val="20"/>
          <w:szCs w:val="20"/>
        </w:rPr>
      </w:pPr>
      <w:r w:rsidRPr="007D00B0">
        <w:rPr>
          <w:rFonts w:ascii="Arial" w:hAnsi="Arial" w:cs="Arial"/>
          <w:sz w:val="20"/>
          <w:szCs w:val="20"/>
        </w:rPr>
        <w:t xml:space="preserve">İlçe Tarım Müdürlüğüne atanan MusabAltun'a Yönetim Kurulu Başkanı Mustafa KÜRBÜZ, yönetim kurulu üyesi Ercan YÜCETÜRK ve Genel Sekreter Levent AKKAŞ </w:t>
      </w:r>
      <w:r w:rsidRPr="007D00B0">
        <w:rPr>
          <w:rFonts w:ascii="Arial" w:hAnsi="Arial" w:cs="Arial"/>
          <w:b/>
          <w:bCs/>
          <w:sz w:val="20"/>
          <w:szCs w:val="20"/>
        </w:rPr>
        <w:t>hayırlı olsun</w:t>
      </w:r>
      <w:r w:rsidRPr="007D00B0">
        <w:rPr>
          <w:rFonts w:ascii="Arial" w:hAnsi="Arial" w:cs="Arial"/>
          <w:sz w:val="20"/>
          <w:szCs w:val="20"/>
        </w:rPr>
        <w:t xml:space="preserve">ziyareti gerçekleştirdi. </w:t>
      </w:r>
    </w:p>
    <w:p w:rsidR="007D00B0" w:rsidRDefault="007D00B0" w:rsidP="007D00B0">
      <w:pPr>
        <w:shd w:val="clear" w:color="auto" w:fill="FFFFFF"/>
        <w:rPr>
          <w:rFonts w:ascii="Arial" w:hAnsi="Arial" w:cs="Arial"/>
          <w:sz w:val="20"/>
          <w:szCs w:val="20"/>
        </w:rPr>
      </w:pPr>
      <w:r w:rsidRPr="007D00B0">
        <w:rPr>
          <w:rFonts w:ascii="Arial" w:hAnsi="Arial" w:cs="Arial"/>
          <w:sz w:val="20"/>
          <w:szCs w:val="20"/>
        </w:rPr>
        <w:t>Ziyarette ilçe tarım ve hayvancılıkla alakalı görüş alış verişinde bulunuldu. İlçe tarım ve hayvancılık için kurum olarak birlikte çalışılması ve ilçe tarımının ve hayvancılığının geliştirilmesi dile getirildi.</w:t>
      </w:r>
    </w:p>
    <w:p w:rsidR="00430977" w:rsidRPr="007D00B0" w:rsidRDefault="008703A2" w:rsidP="00E41884">
      <w:pPr>
        <w:pStyle w:val="NormalWeb"/>
        <w:shd w:val="clear" w:color="auto" w:fill="FFFFFF"/>
        <w:spacing w:before="90" w:beforeAutospacing="0" w:after="90" w:afterAutospacing="0"/>
        <w:jc w:val="center"/>
        <w:rPr>
          <w:rFonts w:ascii="Arial" w:hAnsi="Arial" w:cs="Arial"/>
          <w:sz w:val="20"/>
          <w:szCs w:val="20"/>
        </w:rPr>
      </w:pPr>
      <w:r>
        <w:rPr>
          <w:rFonts w:ascii="Arial" w:hAnsi="Arial" w:cs="Arial"/>
          <w:noProof/>
          <w:sz w:val="20"/>
          <w:szCs w:val="20"/>
        </w:rPr>
        <w:lastRenderedPageBreak/>
        <w:drawing>
          <wp:inline distT="0" distB="0" distL="0" distR="0">
            <wp:extent cx="5591175" cy="2219325"/>
            <wp:effectExtent l="19050" t="0" r="9525" b="0"/>
            <wp:docPr id="646" name="Resim 224" descr="C:\Users\Tescil1\Desktop\Adsız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Tescil1\Desktop\Adsız 5.png"/>
                    <pic:cNvPicPr>
                      <a:picLocks noChangeAspect="1" noChangeArrowheads="1"/>
                    </pic:cNvPicPr>
                  </pic:nvPicPr>
                  <pic:blipFill>
                    <a:blip r:embed="rId62"/>
                    <a:srcRect/>
                    <a:stretch>
                      <a:fillRect/>
                    </a:stretch>
                  </pic:blipFill>
                  <pic:spPr bwMode="auto">
                    <a:xfrm>
                      <a:off x="0" y="0"/>
                      <a:ext cx="5597083" cy="2221670"/>
                    </a:xfrm>
                    <a:prstGeom prst="rect">
                      <a:avLst/>
                    </a:prstGeom>
                    <a:noFill/>
                    <a:ln w="9525">
                      <a:noFill/>
                      <a:miter lim="800000"/>
                      <a:headEnd/>
                      <a:tailEnd/>
                    </a:ln>
                  </pic:spPr>
                </pic:pic>
              </a:graphicData>
            </a:graphic>
          </wp:inline>
        </w:drawing>
      </w:r>
    </w:p>
    <w:p w:rsidR="00430977" w:rsidRDefault="008703A2" w:rsidP="008703A2">
      <w:pPr>
        <w:pStyle w:val="NormalWeb"/>
        <w:shd w:val="clear" w:color="auto" w:fill="FFFFFF"/>
        <w:spacing w:before="0" w:beforeAutospacing="0" w:after="0" w:afterAutospacing="0"/>
        <w:jc w:val="center"/>
        <w:rPr>
          <w:rFonts w:ascii="Arial" w:hAnsi="Arial" w:cs="Arial"/>
          <w:b/>
          <w:noProof/>
          <w:color w:val="1C1E21"/>
        </w:rPr>
      </w:pPr>
      <w:r w:rsidRPr="008703A2">
        <w:rPr>
          <w:rFonts w:ascii="Arial" w:hAnsi="Arial" w:cs="Arial"/>
          <w:b/>
          <w:noProof/>
          <w:color w:val="1C1E21"/>
        </w:rPr>
        <w:t>06.11.2020</w:t>
      </w:r>
    </w:p>
    <w:p w:rsidR="008703A2" w:rsidRPr="00E41884" w:rsidRDefault="008703A2" w:rsidP="008703A2">
      <w:pPr>
        <w:shd w:val="clear" w:color="auto" w:fill="FFFFFF"/>
        <w:rPr>
          <w:rFonts w:ascii="Arial" w:hAnsi="Arial" w:cs="Arial"/>
          <w:color w:val="050505"/>
          <w:sz w:val="18"/>
          <w:szCs w:val="18"/>
        </w:rPr>
      </w:pPr>
      <w:r w:rsidRPr="00E41884">
        <w:rPr>
          <w:rFonts w:ascii="Arial" w:hAnsi="Arial" w:cs="Arial"/>
          <w:color w:val="050505"/>
          <w:sz w:val="18"/>
          <w:szCs w:val="18"/>
        </w:rPr>
        <w:t>Amasya Valisi hemşerimiz Mustafa MASATLI'ya</w:t>
      </w:r>
      <w:r w:rsidRPr="00E41884">
        <w:rPr>
          <w:rFonts w:ascii="Arial" w:hAnsi="Arial" w:cs="Arial"/>
          <w:b/>
          <w:bCs/>
          <w:color w:val="B0377B"/>
          <w:sz w:val="18"/>
          <w:szCs w:val="18"/>
        </w:rPr>
        <w:t xml:space="preserve">hayırlı olsun </w:t>
      </w:r>
      <w:r w:rsidRPr="00E41884">
        <w:rPr>
          <w:rFonts w:ascii="Arial" w:hAnsi="Arial" w:cs="Arial"/>
          <w:color w:val="050505"/>
          <w:sz w:val="18"/>
          <w:szCs w:val="18"/>
        </w:rPr>
        <w:t>ziyaretinde bulunduk.</w:t>
      </w:r>
    </w:p>
    <w:p w:rsidR="008703A2" w:rsidRPr="00E41884" w:rsidRDefault="008703A2" w:rsidP="008703A2">
      <w:pPr>
        <w:shd w:val="clear" w:color="auto" w:fill="FFFFFF"/>
        <w:rPr>
          <w:rFonts w:ascii="Arial" w:hAnsi="Arial" w:cs="Arial"/>
          <w:color w:val="050505"/>
          <w:sz w:val="18"/>
          <w:szCs w:val="18"/>
        </w:rPr>
      </w:pPr>
      <w:r w:rsidRPr="00E41884">
        <w:rPr>
          <w:rFonts w:ascii="Arial" w:hAnsi="Arial" w:cs="Arial"/>
          <w:color w:val="050505"/>
          <w:sz w:val="18"/>
          <w:szCs w:val="18"/>
        </w:rPr>
        <w:t xml:space="preserve">Yönetim Kurulu Başkanı Mustafa KÜRBÜZ, Genel Sekreter Levent AKKAŞ üyelerimizden Çet-Bak San. Tic. Ltd. Şti sahibi Kadir KOLCU ve Yelmenler Un San. Tic. Ltd. Şti sahibi İshak YELMENOĞLU ile birlikte Amasya Valisi Mustafa MASATLI'ya yeni görev yerinde </w:t>
      </w:r>
      <w:r w:rsidRPr="00E41884">
        <w:rPr>
          <w:rFonts w:ascii="Arial" w:hAnsi="Arial" w:cs="Arial"/>
          <w:b/>
          <w:bCs/>
          <w:color w:val="B0377B"/>
          <w:sz w:val="18"/>
          <w:szCs w:val="18"/>
        </w:rPr>
        <w:t xml:space="preserve">hayırlı olsun </w:t>
      </w:r>
      <w:r w:rsidRPr="00E41884">
        <w:rPr>
          <w:rFonts w:ascii="Arial" w:hAnsi="Arial" w:cs="Arial"/>
          <w:color w:val="050505"/>
          <w:sz w:val="18"/>
          <w:szCs w:val="18"/>
        </w:rPr>
        <w:t>ziyaretinde bulunduk.</w:t>
      </w:r>
    </w:p>
    <w:p w:rsidR="008703A2" w:rsidRPr="00E41884" w:rsidRDefault="008703A2" w:rsidP="008703A2">
      <w:pPr>
        <w:shd w:val="clear" w:color="auto" w:fill="FFFFFF"/>
        <w:rPr>
          <w:rFonts w:ascii="Arial" w:hAnsi="Arial" w:cs="Arial"/>
          <w:color w:val="050505"/>
          <w:sz w:val="18"/>
          <w:szCs w:val="18"/>
        </w:rPr>
      </w:pPr>
      <w:r w:rsidRPr="00E41884">
        <w:rPr>
          <w:rFonts w:ascii="Arial" w:hAnsi="Arial" w:cs="Arial"/>
          <w:color w:val="050505"/>
          <w:sz w:val="18"/>
          <w:szCs w:val="18"/>
        </w:rPr>
        <w:t>Pandemi nedeniyle ancak fırsat bulduğumuz bu ziyarette Ticaret Borsası ve İlçemiz hakkında geniş kapsamlı bilgiler verildi. Ülke ve ilçe Tarım ve Hayvancılığı konusunda istişarelerde bulunuldu.</w:t>
      </w:r>
    </w:p>
    <w:p w:rsidR="008703A2" w:rsidRPr="00E41884" w:rsidRDefault="008703A2" w:rsidP="008703A2">
      <w:pPr>
        <w:shd w:val="clear" w:color="auto" w:fill="FFFFFF"/>
        <w:rPr>
          <w:rFonts w:ascii="Arial" w:hAnsi="Arial" w:cs="Arial"/>
          <w:color w:val="050505"/>
          <w:sz w:val="18"/>
          <w:szCs w:val="18"/>
        </w:rPr>
      </w:pPr>
      <w:r w:rsidRPr="00E41884">
        <w:rPr>
          <w:rFonts w:ascii="Arial" w:hAnsi="Arial" w:cs="Arial"/>
          <w:color w:val="050505"/>
          <w:sz w:val="18"/>
          <w:szCs w:val="18"/>
        </w:rPr>
        <w:t>Ziyaretimizden dolayı çok menmun kalan Vali Mustafa MASATLI'nın tüm ilçe halkına selamlarını iletti.</w:t>
      </w:r>
    </w:p>
    <w:p w:rsidR="008703A2" w:rsidRPr="00E41884" w:rsidRDefault="008703A2" w:rsidP="008703A2">
      <w:pPr>
        <w:shd w:val="clear" w:color="auto" w:fill="FFFFFF"/>
        <w:rPr>
          <w:rFonts w:ascii="Arial" w:hAnsi="Arial" w:cs="Arial"/>
          <w:color w:val="050505"/>
          <w:sz w:val="18"/>
          <w:szCs w:val="18"/>
        </w:rPr>
      </w:pPr>
      <w:r w:rsidRPr="00E41884">
        <w:rPr>
          <w:rFonts w:ascii="Arial" w:hAnsi="Arial" w:cs="Arial"/>
          <w:color w:val="050505"/>
          <w:sz w:val="18"/>
          <w:szCs w:val="18"/>
        </w:rPr>
        <w:t>Misafir perverliğinden ve hoş sohbetinden dolayı hemşerimiz Mustafa MASATLI'ya teşekkür ederiz.</w:t>
      </w:r>
    </w:p>
    <w:p w:rsidR="0035351E" w:rsidRPr="00E41884" w:rsidRDefault="0091004F" w:rsidP="0035351E">
      <w:pPr>
        <w:pStyle w:val="z-Formunst"/>
        <w:rPr>
          <w:sz w:val="18"/>
          <w:szCs w:val="18"/>
        </w:rPr>
      </w:pPr>
      <w:r w:rsidRPr="00E41884">
        <w:rPr>
          <w:b/>
          <w:color w:val="215868" w:themeColor="accent5" w:themeShade="80"/>
          <w:sz w:val="18"/>
          <w:szCs w:val="18"/>
        </w:rPr>
        <w:t>SUNGURLU TİCARET BORSASINI ZİYARET EDENLER SUNGURLU TİCARET BORSASINI ZİYARET EDENLER SUNGURLU TİCARET BORSASINI ZİYARET EDENLER SUNGURLU TİCARET BORSASINI ZİYARET EDENLER SUNGURLU TİCARET BORSASINI ZİYARET EDENLER SUNGURLU TİCARET BORSASINI ZİYARET EDENLER</w:t>
      </w:r>
      <w:r w:rsidR="0035351E" w:rsidRPr="00E41884">
        <w:rPr>
          <w:sz w:val="18"/>
          <w:szCs w:val="18"/>
        </w:rPr>
        <w:t>Formun Üstü</w:t>
      </w:r>
    </w:p>
    <w:p w:rsidR="000A4709" w:rsidRDefault="009200C8" w:rsidP="0091004F">
      <w:pPr>
        <w:tabs>
          <w:tab w:val="left" w:pos="930"/>
        </w:tabs>
        <w:spacing w:line="276" w:lineRule="auto"/>
        <w:ind w:left="720"/>
        <w:jc w:val="center"/>
        <w:rPr>
          <w:b/>
          <w:color w:val="215868" w:themeColor="accent5" w:themeShade="80"/>
        </w:rPr>
      </w:pPr>
      <w:hyperlink r:id="rId63" w:history="1">
        <w:r w:rsidR="0035351E" w:rsidRPr="00E41884">
          <w:rPr>
            <w:rFonts w:ascii="inherit" w:hAnsi="inherit" w:cs="Helvetica"/>
            <w:color w:val="365899"/>
            <w:sz w:val="18"/>
            <w:szCs w:val="18"/>
            <w:shd w:val="clear" w:color="auto" w:fill="FFFFFF"/>
          </w:rPr>
          <w:br/>
        </w:r>
      </w:hyperlink>
      <w:r w:rsidR="0091004F" w:rsidRPr="00587871">
        <w:rPr>
          <w:b/>
          <w:color w:val="215868" w:themeColor="accent5" w:themeShade="80"/>
        </w:rPr>
        <w:t>SUNGURLU TİCARET BORSASINI ZİYARET EDENLER</w:t>
      </w:r>
    </w:p>
    <w:p w:rsidR="00F22D2C" w:rsidRDefault="00F22D2C" w:rsidP="0091004F">
      <w:pPr>
        <w:tabs>
          <w:tab w:val="left" w:pos="930"/>
        </w:tabs>
        <w:spacing w:line="276" w:lineRule="auto"/>
        <w:ind w:left="720"/>
        <w:jc w:val="center"/>
        <w:rPr>
          <w:b/>
          <w:color w:val="215868" w:themeColor="accent5" w:themeShade="80"/>
        </w:rPr>
      </w:pPr>
      <w:r>
        <w:rPr>
          <w:noProof/>
        </w:rPr>
        <w:drawing>
          <wp:inline distT="0" distB="0" distL="0" distR="0">
            <wp:extent cx="4048125" cy="1895475"/>
            <wp:effectExtent l="19050" t="0" r="9525" b="0"/>
            <wp:docPr id="83" name="Resim 50" descr="Görüntünün olası içeriği: bir veya daha fazla kişi, oturan insanla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örüntünün olası içeriği: bir veya daha fazla kişi, oturan insanlar ve iç mekan"/>
                    <pic:cNvPicPr>
                      <a:picLocks noChangeAspect="1" noChangeArrowheads="1"/>
                    </pic:cNvPicPr>
                  </pic:nvPicPr>
                  <pic:blipFill>
                    <a:blip r:embed="rId64" cstate="print"/>
                    <a:srcRect/>
                    <a:stretch>
                      <a:fillRect/>
                    </a:stretch>
                  </pic:blipFill>
                  <pic:spPr bwMode="auto">
                    <a:xfrm>
                      <a:off x="0" y="0"/>
                      <a:ext cx="4052181" cy="1897374"/>
                    </a:xfrm>
                    <a:prstGeom prst="rect">
                      <a:avLst/>
                    </a:prstGeom>
                    <a:noFill/>
                    <a:ln w="9525">
                      <a:noFill/>
                      <a:miter lim="800000"/>
                      <a:headEnd/>
                      <a:tailEnd/>
                    </a:ln>
                  </pic:spPr>
                </pic:pic>
              </a:graphicData>
            </a:graphic>
          </wp:inline>
        </w:drawing>
      </w:r>
    </w:p>
    <w:p w:rsidR="00F22D2C" w:rsidRDefault="00F22D2C" w:rsidP="0091004F">
      <w:pPr>
        <w:tabs>
          <w:tab w:val="left" w:pos="930"/>
        </w:tabs>
        <w:spacing w:line="276" w:lineRule="auto"/>
        <w:ind w:left="720"/>
        <w:jc w:val="center"/>
        <w:rPr>
          <w:b/>
          <w:color w:val="215868" w:themeColor="accent5" w:themeShade="80"/>
        </w:rPr>
      </w:pPr>
    </w:p>
    <w:p w:rsidR="00F22D2C" w:rsidRDefault="00F22D2C" w:rsidP="0091004F">
      <w:pPr>
        <w:tabs>
          <w:tab w:val="left" w:pos="930"/>
        </w:tabs>
        <w:spacing w:line="276" w:lineRule="auto"/>
        <w:ind w:left="720"/>
        <w:jc w:val="center"/>
        <w:rPr>
          <w:b/>
        </w:rPr>
      </w:pPr>
      <w:r w:rsidRPr="00F22D2C">
        <w:rPr>
          <w:b/>
        </w:rPr>
        <w:t>28.02.2020</w:t>
      </w:r>
    </w:p>
    <w:p w:rsidR="00F22D2C" w:rsidRDefault="00F22D2C" w:rsidP="00E41884">
      <w:pPr>
        <w:tabs>
          <w:tab w:val="left" w:pos="930"/>
        </w:tabs>
        <w:spacing w:line="276" w:lineRule="auto"/>
        <w:ind w:left="720"/>
        <w:rPr>
          <w:rFonts w:ascii="Arial" w:hAnsi="Arial" w:cs="Arial"/>
          <w:color w:val="050505"/>
          <w:sz w:val="20"/>
          <w:szCs w:val="20"/>
          <w:shd w:val="clear" w:color="auto" w:fill="FFFFFF"/>
        </w:rPr>
      </w:pPr>
      <w:r w:rsidRPr="00F22D2C">
        <w:rPr>
          <w:rFonts w:ascii="Arial" w:hAnsi="Arial" w:cs="Arial"/>
          <w:color w:val="050505"/>
          <w:sz w:val="20"/>
          <w:szCs w:val="20"/>
          <w:shd w:val="clear" w:color="auto" w:fill="FFFFFF"/>
        </w:rPr>
        <w:t>İyi parti ilçe başkanlığına seçilen Dursun KANMIŞ ve yönetim Kurulu üyeleri, başkanımız Mustafa KÜRBÜZ'ü makamında ziyaret etti. Nazik ziyaretlerinden dolayı kendilerine teşekkür ederiz.</w:t>
      </w:r>
    </w:p>
    <w:p w:rsidR="00F22D2C" w:rsidRDefault="00F22D2C" w:rsidP="00E41884">
      <w:pPr>
        <w:tabs>
          <w:tab w:val="left" w:pos="930"/>
        </w:tabs>
        <w:spacing w:line="276" w:lineRule="auto"/>
        <w:ind w:left="720"/>
        <w:rPr>
          <w:rFonts w:ascii="Arial" w:hAnsi="Arial" w:cs="Arial"/>
          <w:color w:val="050505"/>
          <w:sz w:val="20"/>
          <w:szCs w:val="20"/>
          <w:shd w:val="clear" w:color="auto" w:fill="FFFFFF"/>
        </w:rPr>
      </w:pPr>
    </w:p>
    <w:p w:rsidR="00F22D2C" w:rsidRDefault="00452FD6" w:rsidP="0091004F">
      <w:pPr>
        <w:tabs>
          <w:tab w:val="left" w:pos="930"/>
        </w:tabs>
        <w:spacing w:line="276" w:lineRule="auto"/>
        <w:ind w:left="720"/>
        <w:jc w:val="center"/>
        <w:rPr>
          <w:rFonts w:ascii="Arial" w:hAnsi="Arial" w:cs="Arial"/>
          <w:color w:val="050505"/>
          <w:sz w:val="20"/>
          <w:szCs w:val="20"/>
          <w:shd w:val="clear" w:color="auto" w:fill="FFFFFF"/>
        </w:rPr>
      </w:pPr>
      <w:r>
        <w:rPr>
          <w:noProof/>
        </w:rPr>
        <w:drawing>
          <wp:inline distT="0" distB="0" distL="0" distR="0">
            <wp:extent cx="4095750" cy="2114550"/>
            <wp:effectExtent l="19050" t="0" r="0" b="0"/>
            <wp:docPr id="516" name="Resim 87" descr="Görüntünün olası içeriği: 2 kişi, Mustafa Kürbüz dahil, oturan insanlar, oturma odası ve iç mekan, şunu diyen bir yazı 'SUNGURLU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örüntünün olası içeriği: 2 kişi, Mustafa Kürbüz dahil, oturan insanlar, oturma odası ve iç mekan, şunu diyen bir yazı 'SUNGURLU m-'"/>
                    <pic:cNvPicPr>
                      <a:picLocks noChangeAspect="1" noChangeArrowheads="1"/>
                    </pic:cNvPicPr>
                  </pic:nvPicPr>
                  <pic:blipFill>
                    <a:blip r:embed="rId65"/>
                    <a:srcRect/>
                    <a:stretch>
                      <a:fillRect/>
                    </a:stretch>
                  </pic:blipFill>
                  <pic:spPr bwMode="auto">
                    <a:xfrm>
                      <a:off x="0" y="0"/>
                      <a:ext cx="4095750" cy="2114550"/>
                    </a:xfrm>
                    <a:prstGeom prst="rect">
                      <a:avLst/>
                    </a:prstGeom>
                    <a:noFill/>
                    <a:ln w="9525">
                      <a:noFill/>
                      <a:miter lim="800000"/>
                      <a:headEnd/>
                      <a:tailEnd/>
                    </a:ln>
                  </pic:spPr>
                </pic:pic>
              </a:graphicData>
            </a:graphic>
          </wp:inline>
        </w:drawing>
      </w:r>
    </w:p>
    <w:p w:rsidR="00452FD6" w:rsidRDefault="00452FD6" w:rsidP="0091004F">
      <w:pPr>
        <w:tabs>
          <w:tab w:val="left" w:pos="930"/>
        </w:tabs>
        <w:spacing w:line="276" w:lineRule="auto"/>
        <w:ind w:left="720"/>
        <w:jc w:val="center"/>
        <w:rPr>
          <w:rFonts w:ascii="Arial" w:hAnsi="Arial" w:cs="Arial"/>
          <w:color w:val="050505"/>
          <w:sz w:val="20"/>
          <w:szCs w:val="20"/>
          <w:shd w:val="clear" w:color="auto" w:fill="FFFFFF"/>
        </w:rPr>
      </w:pPr>
    </w:p>
    <w:p w:rsidR="00452FD6" w:rsidRDefault="00452FD6" w:rsidP="0091004F">
      <w:pPr>
        <w:tabs>
          <w:tab w:val="left" w:pos="930"/>
        </w:tabs>
        <w:spacing w:line="276" w:lineRule="auto"/>
        <w:ind w:left="720"/>
        <w:jc w:val="center"/>
        <w:rPr>
          <w:rFonts w:ascii="Arial" w:hAnsi="Arial" w:cs="Arial"/>
          <w:b/>
          <w:color w:val="050505"/>
          <w:sz w:val="20"/>
          <w:szCs w:val="20"/>
          <w:shd w:val="clear" w:color="auto" w:fill="FFFFFF"/>
        </w:rPr>
      </w:pPr>
      <w:r w:rsidRPr="00452FD6">
        <w:rPr>
          <w:rFonts w:ascii="Arial" w:hAnsi="Arial" w:cs="Arial"/>
          <w:b/>
          <w:color w:val="050505"/>
          <w:sz w:val="20"/>
          <w:szCs w:val="20"/>
          <w:shd w:val="clear" w:color="auto" w:fill="FFFFFF"/>
        </w:rPr>
        <w:t>12.03.2020</w:t>
      </w:r>
    </w:p>
    <w:p w:rsidR="00FA30FB" w:rsidRPr="00E41884" w:rsidRDefault="00452FD6" w:rsidP="00452FD6">
      <w:pPr>
        <w:tabs>
          <w:tab w:val="left" w:pos="930"/>
        </w:tabs>
        <w:spacing w:line="276" w:lineRule="auto"/>
        <w:ind w:left="720"/>
        <w:rPr>
          <w:rFonts w:ascii="Arial" w:hAnsi="Arial" w:cs="Arial"/>
          <w:color w:val="050505"/>
          <w:sz w:val="20"/>
          <w:szCs w:val="20"/>
          <w:shd w:val="clear" w:color="auto" w:fill="FFFFFF"/>
        </w:rPr>
      </w:pPr>
      <w:r w:rsidRPr="00E41884">
        <w:rPr>
          <w:rFonts w:ascii="Arial" w:hAnsi="Arial" w:cs="Arial"/>
          <w:color w:val="050505"/>
          <w:sz w:val="20"/>
          <w:szCs w:val="20"/>
          <w:shd w:val="clear" w:color="auto" w:fill="FFFFFF"/>
        </w:rPr>
        <w:t>İlçe jandarma komutanı Sedat Özmen, başkan Mustafa Kürbüz'ü makamında ziyaret etti. Nazik ziyaretlerinden dolayı kendisine teşekkür ederiz.</w:t>
      </w:r>
    </w:p>
    <w:p w:rsidR="00FA30FB" w:rsidRDefault="00FA30FB" w:rsidP="00FA30FB">
      <w:pPr>
        <w:tabs>
          <w:tab w:val="left" w:pos="930"/>
        </w:tabs>
        <w:spacing w:line="276" w:lineRule="auto"/>
        <w:ind w:left="720"/>
        <w:jc w:val="center"/>
        <w:rPr>
          <w:rFonts w:ascii="Arial" w:hAnsi="Arial" w:cs="Arial"/>
          <w:color w:val="050505"/>
          <w:sz w:val="20"/>
          <w:szCs w:val="20"/>
          <w:shd w:val="clear" w:color="auto" w:fill="FFFFFF"/>
        </w:rPr>
      </w:pPr>
      <w:r>
        <w:rPr>
          <w:noProof/>
        </w:rPr>
        <w:lastRenderedPageBreak/>
        <w:drawing>
          <wp:inline distT="0" distB="0" distL="0" distR="0">
            <wp:extent cx="4410075" cy="2228850"/>
            <wp:effectExtent l="19050" t="0" r="9525" b="0"/>
            <wp:docPr id="97" name="Resim 160" descr="Görüntünün olası içeriği: 1 kişi,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Görüntünün olası içeriği: 1 kişi, oturuyor ve iç mekan"/>
                    <pic:cNvPicPr>
                      <a:picLocks noChangeAspect="1" noChangeArrowheads="1"/>
                    </pic:cNvPicPr>
                  </pic:nvPicPr>
                  <pic:blipFill>
                    <a:blip r:embed="rId66"/>
                    <a:srcRect/>
                    <a:stretch>
                      <a:fillRect/>
                    </a:stretch>
                  </pic:blipFill>
                  <pic:spPr bwMode="auto">
                    <a:xfrm>
                      <a:off x="0" y="0"/>
                      <a:ext cx="4411805" cy="2229724"/>
                    </a:xfrm>
                    <a:prstGeom prst="rect">
                      <a:avLst/>
                    </a:prstGeom>
                    <a:noFill/>
                    <a:ln w="9525">
                      <a:noFill/>
                      <a:miter lim="800000"/>
                      <a:headEnd/>
                      <a:tailEnd/>
                    </a:ln>
                  </pic:spPr>
                </pic:pic>
              </a:graphicData>
            </a:graphic>
          </wp:inline>
        </w:drawing>
      </w:r>
    </w:p>
    <w:p w:rsidR="00FA30FB" w:rsidRDefault="00FA30FB" w:rsidP="00FA30FB">
      <w:pPr>
        <w:tabs>
          <w:tab w:val="left" w:pos="930"/>
        </w:tabs>
        <w:spacing w:line="276" w:lineRule="auto"/>
        <w:ind w:left="720"/>
        <w:jc w:val="center"/>
        <w:rPr>
          <w:rFonts w:ascii="Arial" w:hAnsi="Arial" w:cs="Arial"/>
          <w:b/>
          <w:color w:val="050505"/>
          <w:shd w:val="clear" w:color="auto" w:fill="FFFFFF"/>
        </w:rPr>
      </w:pPr>
      <w:r w:rsidRPr="00FA30FB">
        <w:rPr>
          <w:rFonts w:ascii="Arial" w:hAnsi="Arial" w:cs="Arial"/>
          <w:b/>
          <w:color w:val="050505"/>
          <w:shd w:val="clear" w:color="auto" w:fill="FFFFFF"/>
        </w:rPr>
        <w:t>17.04.2020</w:t>
      </w:r>
    </w:p>
    <w:p w:rsidR="00FA30FB" w:rsidRPr="00FA30FB" w:rsidRDefault="00FA30FB" w:rsidP="00FA30FB">
      <w:pPr>
        <w:rPr>
          <w:rStyle w:val="Kpr"/>
          <w:rFonts w:ascii="Arial" w:eastAsiaTheme="majorEastAsia" w:hAnsi="Arial" w:cs="Arial"/>
          <w:sz w:val="20"/>
          <w:szCs w:val="20"/>
          <w:u w:val="none"/>
          <w:bdr w:val="none" w:sz="0" w:space="0" w:color="auto" w:frame="1"/>
        </w:rPr>
      </w:pPr>
      <w:r w:rsidRPr="00FA30FB">
        <w:rPr>
          <w:rFonts w:ascii="Arial" w:hAnsi="Arial" w:cs="Arial"/>
          <w:color w:val="050505"/>
          <w:sz w:val="20"/>
          <w:szCs w:val="20"/>
          <w:shd w:val="clear" w:color="auto" w:fill="FFFFFF"/>
        </w:rPr>
        <w:t>Sungurlu esnaflarından Nevhollat</w:t>
      </w:r>
      <w:r w:rsidR="009B2C91">
        <w:rPr>
          <w:rFonts w:ascii="Arial" w:hAnsi="Arial" w:cs="Arial"/>
          <w:color w:val="050505"/>
          <w:sz w:val="20"/>
          <w:szCs w:val="20"/>
          <w:shd w:val="clear" w:color="auto" w:fill="FFFFFF"/>
        </w:rPr>
        <w:t xml:space="preserve"> </w:t>
      </w:r>
      <w:r w:rsidRPr="00FA30FB">
        <w:rPr>
          <w:rFonts w:ascii="Arial" w:hAnsi="Arial" w:cs="Arial"/>
          <w:color w:val="050505"/>
          <w:sz w:val="20"/>
          <w:szCs w:val="20"/>
          <w:shd w:val="clear" w:color="auto" w:fill="FFFFFF"/>
        </w:rPr>
        <w:t>ba</w:t>
      </w:r>
      <w:r w:rsidR="009B2C91">
        <w:rPr>
          <w:rFonts w:ascii="Arial" w:hAnsi="Arial" w:cs="Arial"/>
          <w:color w:val="050505"/>
          <w:sz w:val="20"/>
          <w:szCs w:val="20"/>
          <w:shd w:val="clear" w:color="auto" w:fill="FFFFFF"/>
        </w:rPr>
        <w:t>y</w:t>
      </w:r>
      <w:r w:rsidRPr="00FA30FB">
        <w:rPr>
          <w:rFonts w:ascii="Arial" w:hAnsi="Arial" w:cs="Arial"/>
          <w:color w:val="050505"/>
          <w:sz w:val="20"/>
          <w:szCs w:val="20"/>
          <w:shd w:val="clear" w:color="auto" w:fill="FFFFFF"/>
        </w:rPr>
        <w:t>isi</w:t>
      </w:r>
      <w:r w:rsidR="009B2C91">
        <w:rPr>
          <w:rFonts w:ascii="Arial" w:hAnsi="Arial" w:cs="Arial"/>
          <w:color w:val="050505"/>
          <w:sz w:val="20"/>
          <w:szCs w:val="20"/>
          <w:shd w:val="clear" w:color="auto" w:fill="FFFFFF"/>
        </w:rPr>
        <w:t xml:space="preserve"> </w:t>
      </w:r>
      <w:r w:rsidRPr="00FA30FB">
        <w:rPr>
          <w:rFonts w:ascii="Arial" w:hAnsi="Arial" w:cs="Arial"/>
          <w:color w:val="050505"/>
          <w:sz w:val="20"/>
          <w:szCs w:val="20"/>
          <w:shd w:val="clear" w:color="auto" w:fill="FFFFFF"/>
        </w:rPr>
        <w:t xml:space="preserve">sayın Hacı Beşirik sungurlu </w:t>
      </w:r>
      <w:r w:rsidR="009200C8" w:rsidRPr="00FA30FB">
        <w:rPr>
          <w:rFonts w:ascii="Arial" w:hAnsi="Arial" w:cs="Arial"/>
          <w:color w:val="050505"/>
          <w:sz w:val="20"/>
          <w:szCs w:val="20"/>
          <w:shd w:val="clear" w:color="auto" w:fill="FFFFFF"/>
        </w:rPr>
        <w:fldChar w:fldCharType="begin"/>
      </w:r>
      <w:r w:rsidRPr="00FA30FB">
        <w:rPr>
          <w:rFonts w:ascii="Arial" w:hAnsi="Arial" w:cs="Arial"/>
          <w:color w:val="050505"/>
          <w:sz w:val="20"/>
          <w:szCs w:val="20"/>
          <w:shd w:val="clear" w:color="auto" w:fill="FFFFFF"/>
        </w:rPr>
        <w:instrText xml:space="preserve"> HYPERLINK "https://www.facebook.com/sungurlutb.borsa.5?__cft__%5b0%5d=AZV3XbJB6nOaKrkRyALLtxfsO-AP1bsLykk0JxIbh2TaPH1LwRuKKYLCiBU0wbhtPdJssKHwseTvqPaIuZn_OkAj1YaiKeOUWdJNOUzZxY4S8V1OYT1VPUj7AjRgPOcR-dg&amp;__tn__=-%5dK-R" </w:instrText>
      </w:r>
      <w:r w:rsidR="009200C8" w:rsidRPr="00FA30FB">
        <w:rPr>
          <w:rFonts w:ascii="Arial" w:hAnsi="Arial" w:cs="Arial"/>
          <w:color w:val="050505"/>
          <w:sz w:val="20"/>
          <w:szCs w:val="20"/>
          <w:shd w:val="clear" w:color="auto" w:fill="FFFFFF"/>
        </w:rPr>
        <w:fldChar w:fldCharType="separate"/>
      </w:r>
    </w:p>
    <w:p w:rsidR="00FA30FB" w:rsidRPr="00FA30FB" w:rsidRDefault="00FA30FB" w:rsidP="00FA30FB">
      <w:pPr>
        <w:rPr>
          <w:rFonts w:ascii="Arial" w:hAnsi="Arial" w:cs="Arial"/>
          <w:b/>
          <w:color w:val="050505"/>
          <w:sz w:val="20"/>
          <w:szCs w:val="20"/>
          <w:shd w:val="clear" w:color="auto" w:fill="FFFFFF"/>
        </w:rPr>
      </w:pPr>
      <w:r w:rsidRPr="00F72862">
        <w:rPr>
          <w:rFonts w:ascii="Arial" w:hAnsi="Arial" w:cs="Arial"/>
          <w:sz w:val="20"/>
          <w:szCs w:val="20"/>
          <w:bdr w:val="none" w:sz="0" w:space="0" w:color="auto" w:frame="1"/>
        </w:rPr>
        <w:t>Sungurlutb Borsa</w:t>
      </w:r>
      <w:r w:rsidR="009200C8" w:rsidRPr="00FA30FB">
        <w:rPr>
          <w:rFonts w:ascii="Arial" w:hAnsi="Arial" w:cs="Arial"/>
          <w:color w:val="050505"/>
          <w:sz w:val="20"/>
          <w:szCs w:val="20"/>
          <w:shd w:val="clear" w:color="auto" w:fill="FFFFFF"/>
        </w:rPr>
        <w:fldChar w:fldCharType="end"/>
      </w:r>
      <w:r w:rsidRPr="00FA30FB">
        <w:rPr>
          <w:rFonts w:ascii="Arial" w:hAnsi="Arial" w:cs="Arial"/>
          <w:color w:val="050505"/>
          <w:sz w:val="20"/>
          <w:szCs w:val="20"/>
          <w:shd w:val="clear" w:color="auto" w:fill="FFFFFF"/>
        </w:rPr>
        <w:t>başkanımız sayın</w:t>
      </w:r>
      <w:r>
        <w:rPr>
          <w:rFonts w:ascii="Arial" w:hAnsi="Arial" w:cs="Arial"/>
          <w:color w:val="050505"/>
          <w:sz w:val="20"/>
          <w:szCs w:val="20"/>
          <w:shd w:val="clear" w:color="auto" w:fill="FFFFFF"/>
        </w:rPr>
        <w:t xml:space="preserve"> Mustafa Kürbüz'e</w:t>
      </w:r>
      <w:hyperlink r:id="rId67" w:history="1"/>
      <w:r w:rsidRPr="00FA30FB">
        <w:rPr>
          <w:rFonts w:ascii="Arial" w:hAnsi="Arial" w:cs="Arial"/>
          <w:color w:val="050505"/>
          <w:sz w:val="20"/>
          <w:szCs w:val="20"/>
          <w:shd w:val="clear" w:color="auto" w:fill="FFFFFF"/>
        </w:rPr>
        <w:t>ziyaretine gelmiştir bu ziyareti için kendisine çok teşekkür ederiz.</w:t>
      </w:r>
    </w:p>
    <w:p w:rsidR="00F22D2C" w:rsidRPr="00F22D2C" w:rsidRDefault="00F22D2C" w:rsidP="0091004F">
      <w:pPr>
        <w:tabs>
          <w:tab w:val="left" w:pos="930"/>
        </w:tabs>
        <w:spacing w:line="276" w:lineRule="auto"/>
        <w:ind w:left="720"/>
        <w:jc w:val="center"/>
        <w:rPr>
          <w:rFonts w:ascii="Arial" w:hAnsi="Arial" w:cs="Arial"/>
          <w:b/>
          <w:sz w:val="20"/>
          <w:szCs w:val="20"/>
        </w:rPr>
      </w:pPr>
    </w:p>
    <w:p w:rsidR="00F22D2C" w:rsidRDefault="008B5C11" w:rsidP="0091004F">
      <w:pPr>
        <w:tabs>
          <w:tab w:val="left" w:pos="930"/>
        </w:tabs>
        <w:spacing w:line="276" w:lineRule="auto"/>
        <w:ind w:left="720"/>
        <w:jc w:val="center"/>
        <w:rPr>
          <w:b/>
          <w:color w:val="215868" w:themeColor="accent5" w:themeShade="80"/>
        </w:rPr>
      </w:pPr>
      <w:r>
        <w:rPr>
          <w:noProof/>
        </w:rPr>
        <w:drawing>
          <wp:inline distT="0" distB="0" distL="0" distR="0">
            <wp:extent cx="4381500" cy="2371725"/>
            <wp:effectExtent l="19050" t="0" r="0" b="0"/>
            <wp:docPr id="281" name="Resim 281" descr="Görüntünün olası içeriği: ‎5 kişi, Mustafa Kürbüz dahil, ‎oturan insanlar ve iç mekan, ‎şunu diyen bir yazı '‎SUNGURLU İCAR حه REDMI NOTE 8 PRO AI QUAD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Görüntünün olası içeriği: ‎5 kişi, Mustafa Kürbüz dahil, ‎oturan insanlar ve iç mekan, ‎şunu diyen bir yazı '‎SUNGURLU İCAR حه REDMI NOTE 8 PRO AI QUAD CAMERA‎'‎‎‎"/>
                    <pic:cNvPicPr>
                      <a:picLocks noChangeAspect="1" noChangeArrowheads="1"/>
                    </pic:cNvPicPr>
                  </pic:nvPicPr>
                  <pic:blipFill>
                    <a:blip r:embed="rId68" cstate="print"/>
                    <a:srcRect/>
                    <a:stretch>
                      <a:fillRect/>
                    </a:stretch>
                  </pic:blipFill>
                  <pic:spPr bwMode="auto">
                    <a:xfrm>
                      <a:off x="0" y="0"/>
                      <a:ext cx="4383218" cy="2372655"/>
                    </a:xfrm>
                    <a:prstGeom prst="rect">
                      <a:avLst/>
                    </a:prstGeom>
                    <a:noFill/>
                    <a:ln w="9525">
                      <a:noFill/>
                      <a:miter lim="800000"/>
                      <a:headEnd/>
                      <a:tailEnd/>
                    </a:ln>
                  </pic:spPr>
                </pic:pic>
              </a:graphicData>
            </a:graphic>
          </wp:inline>
        </w:drawing>
      </w:r>
    </w:p>
    <w:p w:rsidR="008B5C11" w:rsidRDefault="008B5C11" w:rsidP="0091004F">
      <w:pPr>
        <w:tabs>
          <w:tab w:val="left" w:pos="930"/>
        </w:tabs>
        <w:spacing w:line="276" w:lineRule="auto"/>
        <w:ind w:left="720"/>
        <w:jc w:val="center"/>
        <w:rPr>
          <w:b/>
          <w:color w:val="215868" w:themeColor="accent5" w:themeShade="80"/>
        </w:rPr>
      </w:pPr>
    </w:p>
    <w:p w:rsidR="008B5C11" w:rsidRDefault="008B5C11" w:rsidP="008B5C11">
      <w:pPr>
        <w:tabs>
          <w:tab w:val="left" w:pos="930"/>
        </w:tabs>
        <w:spacing w:line="276" w:lineRule="auto"/>
        <w:ind w:left="720"/>
        <w:jc w:val="center"/>
        <w:rPr>
          <w:noProof/>
        </w:rPr>
      </w:pPr>
      <w:r>
        <w:rPr>
          <w:noProof/>
        </w:rPr>
        <w:drawing>
          <wp:inline distT="0" distB="0" distL="0" distR="0">
            <wp:extent cx="2829742" cy="2124075"/>
            <wp:effectExtent l="19050" t="0" r="8708" b="0"/>
            <wp:docPr id="284" name="Resim 284" descr="Görüntünün olası içeriği: 1 kişi, ayakta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Görüntünün olası içeriği: 1 kişi, ayakta ve iç mekan"/>
                    <pic:cNvPicPr>
                      <a:picLocks noChangeAspect="1" noChangeArrowheads="1"/>
                    </pic:cNvPicPr>
                  </pic:nvPicPr>
                  <pic:blipFill>
                    <a:blip r:embed="rId69" cstate="print"/>
                    <a:srcRect/>
                    <a:stretch>
                      <a:fillRect/>
                    </a:stretch>
                  </pic:blipFill>
                  <pic:spPr bwMode="auto">
                    <a:xfrm>
                      <a:off x="0" y="0"/>
                      <a:ext cx="2830852" cy="2124908"/>
                    </a:xfrm>
                    <a:prstGeom prst="rect">
                      <a:avLst/>
                    </a:prstGeom>
                    <a:noFill/>
                    <a:ln w="9525">
                      <a:noFill/>
                      <a:miter lim="800000"/>
                      <a:headEnd/>
                      <a:tailEnd/>
                    </a:ln>
                  </pic:spPr>
                </pic:pic>
              </a:graphicData>
            </a:graphic>
          </wp:inline>
        </w:drawing>
      </w:r>
      <w:r>
        <w:rPr>
          <w:noProof/>
        </w:rPr>
        <w:drawing>
          <wp:inline distT="0" distB="0" distL="0" distR="0">
            <wp:extent cx="2830195" cy="2124075"/>
            <wp:effectExtent l="19050" t="0" r="8255" b="0"/>
            <wp:docPr id="287" name="Resim 287" descr="Görüntünün olası içeriği: 4 kişi, Mustafa Kürbüz ve Oguz özer dahil, ayakta duran insanlar,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Görüntünün olası içeriği: 4 kişi, Mustafa Kürbüz ve Oguz özer dahil, ayakta duran insanlar, gökyüzü ve açık hava"/>
                    <pic:cNvPicPr>
                      <a:picLocks noChangeAspect="1" noChangeArrowheads="1"/>
                    </pic:cNvPicPr>
                  </pic:nvPicPr>
                  <pic:blipFill>
                    <a:blip r:embed="rId70" cstate="print"/>
                    <a:srcRect/>
                    <a:stretch>
                      <a:fillRect/>
                    </a:stretch>
                  </pic:blipFill>
                  <pic:spPr bwMode="auto">
                    <a:xfrm>
                      <a:off x="0" y="0"/>
                      <a:ext cx="2831305" cy="2124908"/>
                    </a:xfrm>
                    <a:prstGeom prst="rect">
                      <a:avLst/>
                    </a:prstGeom>
                    <a:noFill/>
                    <a:ln w="9525">
                      <a:noFill/>
                      <a:miter lim="800000"/>
                      <a:headEnd/>
                      <a:tailEnd/>
                    </a:ln>
                  </pic:spPr>
                </pic:pic>
              </a:graphicData>
            </a:graphic>
          </wp:inline>
        </w:drawing>
      </w:r>
    </w:p>
    <w:p w:rsidR="008B5C11" w:rsidRPr="008B5C11" w:rsidRDefault="008B5C11" w:rsidP="008B5C11">
      <w:pPr>
        <w:tabs>
          <w:tab w:val="left" w:pos="930"/>
        </w:tabs>
        <w:spacing w:line="276" w:lineRule="auto"/>
        <w:ind w:left="720"/>
        <w:jc w:val="center"/>
        <w:rPr>
          <w:b/>
          <w:noProof/>
        </w:rPr>
      </w:pPr>
    </w:p>
    <w:p w:rsidR="008B5C11" w:rsidRDefault="008B5C11" w:rsidP="008B5C11">
      <w:pPr>
        <w:tabs>
          <w:tab w:val="left" w:pos="930"/>
        </w:tabs>
        <w:spacing w:line="276" w:lineRule="auto"/>
        <w:ind w:left="720"/>
        <w:jc w:val="center"/>
        <w:rPr>
          <w:b/>
          <w:noProof/>
        </w:rPr>
      </w:pPr>
      <w:r w:rsidRPr="008B5C11">
        <w:rPr>
          <w:b/>
          <w:noProof/>
        </w:rPr>
        <w:t>14.05.2020</w:t>
      </w:r>
    </w:p>
    <w:p w:rsidR="006B53E7" w:rsidRDefault="006B53E7" w:rsidP="008B5C11">
      <w:pPr>
        <w:tabs>
          <w:tab w:val="left" w:pos="930"/>
        </w:tabs>
        <w:spacing w:line="276" w:lineRule="auto"/>
        <w:ind w:left="720"/>
        <w:jc w:val="center"/>
        <w:rPr>
          <w:b/>
          <w:noProof/>
        </w:rPr>
      </w:pPr>
    </w:p>
    <w:p w:rsidR="006B53E7" w:rsidRPr="009B2C91" w:rsidRDefault="006B53E7" w:rsidP="006B53E7">
      <w:pPr>
        <w:shd w:val="clear" w:color="auto" w:fill="FFFFFF"/>
        <w:rPr>
          <w:rFonts w:ascii="Arial" w:hAnsi="Arial" w:cs="Arial"/>
          <w:color w:val="050505"/>
          <w:sz w:val="20"/>
          <w:szCs w:val="20"/>
        </w:rPr>
      </w:pPr>
      <w:r w:rsidRPr="009B2C91">
        <w:rPr>
          <w:rFonts w:ascii="Arial" w:hAnsi="Arial" w:cs="Arial"/>
          <w:color w:val="050505"/>
          <w:sz w:val="20"/>
          <w:szCs w:val="20"/>
        </w:rPr>
        <w:t>Haymana Ticaret Borsası Yönetim Kurulu Başkanı Fazlı Çınar, Başkan Yardımcısı Sinan Yıldız ve Genel Sekreter Oğuz Özer, Borsamızı ziyaret ederek çalışma sistemimizi özellikle elektronik borsa satış salonu sistemimiz hakkında bilgi aldılar,</w:t>
      </w:r>
    </w:p>
    <w:p w:rsidR="006B53E7" w:rsidRPr="009B2C91" w:rsidRDefault="006B53E7" w:rsidP="006B53E7">
      <w:pPr>
        <w:shd w:val="clear" w:color="auto" w:fill="FFFFFF"/>
        <w:rPr>
          <w:rFonts w:ascii="Arial" w:hAnsi="Arial" w:cs="Arial"/>
          <w:color w:val="050505"/>
          <w:sz w:val="20"/>
          <w:szCs w:val="20"/>
        </w:rPr>
      </w:pPr>
      <w:r w:rsidRPr="009B2C91">
        <w:rPr>
          <w:rFonts w:ascii="Arial" w:hAnsi="Arial" w:cs="Arial"/>
          <w:color w:val="050505"/>
          <w:sz w:val="20"/>
          <w:szCs w:val="20"/>
        </w:rPr>
        <w:t>Yönetim Kurulu Başkanımız Mustafa Kürbüz ve Genel Sekreter Levent Akkaş, Haymana Ticaret Borsası yöneticilerine borsa çalışma sistemimiz ve elektronik satış salonu sistemimizi anlattı.</w:t>
      </w:r>
    </w:p>
    <w:p w:rsidR="006B53E7" w:rsidRPr="009B2C91" w:rsidRDefault="006B53E7" w:rsidP="006B53E7">
      <w:pPr>
        <w:tabs>
          <w:tab w:val="left" w:pos="930"/>
        </w:tabs>
        <w:spacing w:line="276" w:lineRule="auto"/>
        <w:ind w:left="720"/>
        <w:rPr>
          <w:rFonts w:ascii="Arial" w:hAnsi="Arial" w:cs="Arial"/>
          <w:b/>
          <w:noProof/>
          <w:sz w:val="20"/>
          <w:szCs w:val="20"/>
        </w:rPr>
      </w:pPr>
    </w:p>
    <w:p w:rsidR="008B5C11" w:rsidRDefault="00DE2EB7" w:rsidP="00275630">
      <w:pPr>
        <w:tabs>
          <w:tab w:val="left" w:pos="930"/>
        </w:tabs>
        <w:spacing w:line="276" w:lineRule="auto"/>
        <w:ind w:left="720"/>
        <w:jc w:val="center"/>
        <w:rPr>
          <w:noProof/>
        </w:rPr>
      </w:pPr>
      <w:r>
        <w:rPr>
          <w:noProof/>
        </w:rPr>
        <w:lastRenderedPageBreak/>
        <w:drawing>
          <wp:inline distT="0" distB="0" distL="0" distR="0">
            <wp:extent cx="4305300" cy="2228850"/>
            <wp:effectExtent l="19050" t="0" r="0" b="0"/>
            <wp:docPr id="238" name="Resim 57" descr="Bir 4 people, including Mustafa Berç Topal and Mustafa Kürbüz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ir 4 people, including Mustafa Berç Topal and Mustafa Kürbüz görseli olabilir"/>
                    <pic:cNvPicPr>
                      <a:picLocks noChangeAspect="1" noChangeArrowheads="1"/>
                    </pic:cNvPicPr>
                  </pic:nvPicPr>
                  <pic:blipFill>
                    <a:blip r:embed="rId71" cstate="print"/>
                    <a:srcRect/>
                    <a:stretch>
                      <a:fillRect/>
                    </a:stretch>
                  </pic:blipFill>
                  <pic:spPr bwMode="auto">
                    <a:xfrm>
                      <a:off x="0" y="0"/>
                      <a:ext cx="4306989" cy="2229724"/>
                    </a:xfrm>
                    <a:prstGeom prst="rect">
                      <a:avLst/>
                    </a:prstGeom>
                    <a:noFill/>
                    <a:ln w="9525">
                      <a:noFill/>
                      <a:miter lim="800000"/>
                      <a:headEnd/>
                      <a:tailEnd/>
                    </a:ln>
                  </pic:spPr>
                </pic:pic>
              </a:graphicData>
            </a:graphic>
          </wp:inline>
        </w:drawing>
      </w:r>
    </w:p>
    <w:p w:rsidR="00275630" w:rsidRDefault="00275630" w:rsidP="00DE2EB7">
      <w:pPr>
        <w:tabs>
          <w:tab w:val="left" w:pos="930"/>
        </w:tabs>
        <w:spacing w:line="276" w:lineRule="auto"/>
        <w:ind w:left="720"/>
        <w:rPr>
          <w:noProof/>
        </w:rPr>
      </w:pPr>
    </w:p>
    <w:p w:rsidR="00275630" w:rsidRDefault="00275630" w:rsidP="00CB7B5E">
      <w:pPr>
        <w:tabs>
          <w:tab w:val="left" w:pos="930"/>
        </w:tabs>
        <w:spacing w:line="276" w:lineRule="auto"/>
        <w:ind w:left="720"/>
        <w:jc w:val="center"/>
        <w:rPr>
          <w:b/>
          <w:noProof/>
        </w:rPr>
      </w:pPr>
      <w:r>
        <w:rPr>
          <w:noProof/>
        </w:rPr>
        <w:drawing>
          <wp:inline distT="0" distB="0" distL="0" distR="0">
            <wp:extent cx="2543175" cy="1914525"/>
            <wp:effectExtent l="19050" t="0" r="9525" b="0"/>
            <wp:docPr id="240" name="Resim 63"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otoğraf açıklaması yok."/>
                    <pic:cNvPicPr>
                      <a:picLocks noChangeAspect="1" noChangeArrowheads="1"/>
                    </pic:cNvPicPr>
                  </pic:nvPicPr>
                  <pic:blipFill>
                    <a:blip r:embed="rId72" cstate="print"/>
                    <a:srcRect/>
                    <a:stretch>
                      <a:fillRect/>
                    </a:stretch>
                  </pic:blipFill>
                  <pic:spPr bwMode="auto">
                    <a:xfrm>
                      <a:off x="0" y="0"/>
                      <a:ext cx="2544173" cy="1915276"/>
                    </a:xfrm>
                    <a:prstGeom prst="rect">
                      <a:avLst/>
                    </a:prstGeom>
                    <a:noFill/>
                    <a:ln w="9525">
                      <a:noFill/>
                      <a:miter lim="800000"/>
                      <a:headEnd/>
                      <a:tailEnd/>
                    </a:ln>
                  </pic:spPr>
                </pic:pic>
              </a:graphicData>
            </a:graphic>
          </wp:inline>
        </w:drawing>
      </w:r>
      <w:r w:rsidR="00CB7B5E">
        <w:rPr>
          <w:noProof/>
        </w:rPr>
        <w:t xml:space="preserve">   </w:t>
      </w:r>
      <w:r>
        <w:rPr>
          <w:noProof/>
        </w:rPr>
        <w:drawing>
          <wp:inline distT="0" distB="0" distL="0" distR="0">
            <wp:extent cx="2505075" cy="1905000"/>
            <wp:effectExtent l="19050" t="0" r="9525" b="0"/>
            <wp:docPr id="241" name="Resim 66" descr="Bir şunu diyen bir yazı 'Heon Rutubet 15,2 Alıcı Fiyat TİCARET SUNGURLU BORSASI 19 NC 0 30'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ir şunu diyen bir yazı 'Heon Rutubet 15,2 Alıcı Fiyat TİCARET SUNGURLU BORSASI 19 NC 0 30' görseli olabilir"/>
                    <pic:cNvPicPr>
                      <a:picLocks noChangeAspect="1" noChangeArrowheads="1"/>
                    </pic:cNvPicPr>
                  </pic:nvPicPr>
                  <pic:blipFill>
                    <a:blip r:embed="rId73" cstate="print"/>
                    <a:srcRect/>
                    <a:stretch>
                      <a:fillRect/>
                    </a:stretch>
                  </pic:blipFill>
                  <pic:spPr bwMode="auto">
                    <a:xfrm>
                      <a:off x="0" y="0"/>
                      <a:ext cx="2506059" cy="1905748"/>
                    </a:xfrm>
                    <a:prstGeom prst="rect">
                      <a:avLst/>
                    </a:prstGeom>
                    <a:noFill/>
                    <a:ln w="9525">
                      <a:noFill/>
                      <a:miter lim="800000"/>
                      <a:headEnd/>
                      <a:tailEnd/>
                    </a:ln>
                  </pic:spPr>
                </pic:pic>
              </a:graphicData>
            </a:graphic>
          </wp:inline>
        </w:drawing>
      </w:r>
    </w:p>
    <w:p w:rsidR="008B5C11" w:rsidRDefault="008B5C11" w:rsidP="008B5C11">
      <w:pPr>
        <w:tabs>
          <w:tab w:val="left" w:pos="930"/>
        </w:tabs>
        <w:spacing w:line="276" w:lineRule="auto"/>
        <w:ind w:left="720"/>
        <w:jc w:val="center"/>
        <w:rPr>
          <w:b/>
          <w:noProof/>
        </w:rPr>
      </w:pPr>
    </w:p>
    <w:p w:rsidR="00275630" w:rsidRDefault="00275630" w:rsidP="008B5C11">
      <w:pPr>
        <w:tabs>
          <w:tab w:val="left" w:pos="930"/>
        </w:tabs>
        <w:spacing w:line="276" w:lineRule="auto"/>
        <w:ind w:left="720"/>
        <w:jc w:val="center"/>
        <w:rPr>
          <w:b/>
          <w:noProof/>
        </w:rPr>
      </w:pPr>
      <w:r>
        <w:rPr>
          <w:b/>
          <w:noProof/>
        </w:rPr>
        <w:t>24.06.2020</w:t>
      </w:r>
    </w:p>
    <w:p w:rsidR="00275630" w:rsidRPr="00275630" w:rsidRDefault="00275630" w:rsidP="00275630">
      <w:pPr>
        <w:shd w:val="clear" w:color="auto" w:fill="FFFFFF"/>
        <w:rPr>
          <w:rFonts w:ascii="Arial" w:hAnsi="Arial" w:cs="Arial"/>
          <w:color w:val="050505"/>
          <w:sz w:val="18"/>
          <w:szCs w:val="18"/>
        </w:rPr>
      </w:pPr>
      <w:r w:rsidRPr="00275630">
        <w:rPr>
          <w:rFonts w:ascii="Arial" w:hAnsi="Arial" w:cs="Arial"/>
          <w:color w:val="050505"/>
          <w:sz w:val="18"/>
          <w:szCs w:val="18"/>
        </w:rPr>
        <w:t>Çankırı Ticaret Borsası Yönetim Kurulu Başkanı Erdal ASLAN, Yönetim kurulu üyeleri ve Genel Sekreteri ile birlikte Borsamızı 7 kişilik bir heyet olarak ziyaret ettiler.</w:t>
      </w:r>
    </w:p>
    <w:p w:rsidR="00275630" w:rsidRPr="00275630" w:rsidRDefault="00275630" w:rsidP="00275630">
      <w:pPr>
        <w:shd w:val="clear" w:color="auto" w:fill="FFFFFF"/>
        <w:rPr>
          <w:rFonts w:ascii="Arial" w:hAnsi="Arial" w:cs="Arial"/>
          <w:color w:val="050505"/>
          <w:sz w:val="18"/>
          <w:szCs w:val="18"/>
        </w:rPr>
      </w:pPr>
      <w:r w:rsidRPr="00275630">
        <w:rPr>
          <w:rFonts w:ascii="Arial" w:hAnsi="Arial" w:cs="Arial"/>
          <w:color w:val="050505"/>
          <w:sz w:val="18"/>
          <w:szCs w:val="18"/>
        </w:rPr>
        <w:t>Çankırı Ticaret Borsası Yönetim Kurulu Başkanı Erdal ASLAN ve beraberindeki heyet Çankırı Kızılırmak ilçesine kurmayı düşündükleri satış salonu ve elektronik satış sistemi için Sungurlu Ticaret Borsamızı örnek model almak istediklerini söylediler.</w:t>
      </w:r>
    </w:p>
    <w:p w:rsidR="008B5C11" w:rsidRPr="00275630" w:rsidRDefault="00275630" w:rsidP="00275630">
      <w:pPr>
        <w:shd w:val="clear" w:color="auto" w:fill="FFFFFF"/>
        <w:rPr>
          <w:rFonts w:ascii="Arial" w:hAnsi="Arial" w:cs="Arial"/>
          <w:noProof/>
          <w:sz w:val="18"/>
          <w:szCs w:val="18"/>
        </w:rPr>
      </w:pPr>
      <w:r w:rsidRPr="00275630">
        <w:rPr>
          <w:rFonts w:ascii="Arial" w:hAnsi="Arial" w:cs="Arial"/>
          <w:color w:val="050505"/>
          <w:sz w:val="18"/>
          <w:szCs w:val="18"/>
        </w:rPr>
        <w:t>Yönetim Kurulu Başkanımız Mustafa KÜRBÜZ ve Genel Sekreter Levent Akkaş gelen heyete Borsa satış salonu hizmetlerini ve elektronik satış sistemi hakkında bilgiler verdi.</w:t>
      </w:r>
    </w:p>
    <w:p w:rsidR="008B5C11" w:rsidRPr="00275630" w:rsidRDefault="008B5C11" w:rsidP="008B5C11">
      <w:pPr>
        <w:shd w:val="clear" w:color="auto" w:fill="FFFFFF"/>
        <w:rPr>
          <w:rFonts w:ascii="Arial" w:hAnsi="Arial" w:cs="Arial"/>
          <w:color w:val="050505"/>
          <w:sz w:val="18"/>
          <w:szCs w:val="18"/>
        </w:rPr>
      </w:pPr>
      <w:r w:rsidRPr="00275630">
        <w:rPr>
          <w:rFonts w:ascii="Arial" w:hAnsi="Arial" w:cs="Arial"/>
          <w:color w:val="050505"/>
          <w:sz w:val="18"/>
          <w:szCs w:val="18"/>
        </w:rPr>
        <w:t>Haymana Ticaret Borsası Yönetim Kurulu Başkanı Fazlı Çınar, Başkan Yardımcısı Sinan Yıldız ve Genel Sekreter Oğuz Özer, Borsamızı ziyaret ederek çalışma sistemimizi özellikle elektronik borsa satış salonu sistemimiz hakkında bilgi aldılar,</w:t>
      </w:r>
    </w:p>
    <w:p w:rsidR="008B5C11" w:rsidRDefault="008B5C11" w:rsidP="008B5C11">
      <w:pPr>
        <w:shd w:val="clear" w:color="auto" w:fill="FFFFFF"/>
        <w:rPr>
          <w:rFonts w:ascii="Arial" w:hAnsi="Arial" w:cs="Arial"/>
          <w:color w:val="050505"/>
          <w:sz w:val="18"/>
          <w:szCs w:val="18"/>
        </w:rPr>
      </w:pPr>
      <w:r w:rsidRPr="00275630">
        <w:rPr>
          <w:rFonts w:ascii="Arial" w:hAnsi="Arial" w:cs="Arial"/>
          <w:color w:val="050505"/>
          <w:sz w:val="18"/>
          <w:szCs w:val="18"/>
        </w:rPr>
        <w:t>Yönetim Kurulu Başkanımız Mustafa Kürbüz ve Genel Sekreter Levent Akkaş, Haymana Ticaret Borsası yöneticilerine borsa çalışma sistemimiz ve elektronik satış salonu sistemimizi anlattı.</w:t>
      </w:r>
    </w:p>
    <w:p w:rsidR="007F71FF" w:rsidRDefault="007F71FF" w:rsidP="008B5C11">
      <w:pPr>
        <w:shd w:val="clear" w:color="auto" w:fill="FFFFFF"/>
        <w:rPr>
          <w:rFonts w:ascii="Arial" w:hAnsi="Arial" w:cs="Arial"/>
          <w:color w:val="050505"/>
          <w:sz w:val="18"/>
          <w:szCs w:val="18"/>
        </w:rPr>
      </w:pPr>
    </w:p>
    <w:p w:rsidR="008B5C11" w:rsidRDefault="007F71FF" w:rsidP="00F72862">
      <w:pPr>
        <w:tabs>
          <w:tab w:val="left" w:pos="930"/>
        </w:tabs>
        <w:spacing w:line="276" w:lineRule="auto"/>
        <w:ind w:left="720"/>
        <w:jc w:val="center"/>
        <w:rPr>
          <w:b/>
          <w:color w:val="215868" w:themeColor="accent5" w:themeShade="80"/>
        </w:rPr>
      </w:pPr>
      <w:r>
        <w:rPr>
          <w:noProof/>
        </w:rPr>
        <w:drawing>
          <wp:inline distT="0" distB="0" distL="0" distR="0">
            <wp:extent cx="4238625" cy="2419350"/>
            <wp:effectExtent l="19050" t="0" r="9525" b="0"/>
            <wp:docPr id="262" name="Resim 84"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otoğraf açıklaması yok."/>
                    <pic:cNvPicPr>
                      <a:picLocks noChangeAspect="1" noChangeArrowheads="1"/>
                    </pic:cNvPicPr>
                  </pic:nvPicPr>
                  <pic:blipFill>
                    <a:blip r:embed="rId74" cstate="print"/>
                    <a:srcRect/>
                    <a:stretch>
                      <a:fillRect/>
                    </a:stretch>
                  </pic:blipFill>
                  <pic:spPr bwMode="auto">
                    <a:xfrm>
                      <a:off x="0" y="0"/>
                      <a:ext cx="4241153" cy="2420793"/>
                    </a:xfrm>
                    <a:prstGeom prst="rect">
                      <a:avLst/>
                    </a:prstGeom>
                    <a:noFill/>
                    <a:ln w="9525">
                      <a:noFill/>
                      <a:miter lim="800000"/>
                      <a:headEnd/>
                      <a:tailEnd/>
                    </a:ln>
                  </pic:spPr>
                </pic:pic>
              </a:graphicData>
            </a:graphic>
          </wp:inline>
        </w:drawing>
      </w:r>
    </w:p>
    <w:p w:rsidR="007F71FF" w:rsidRDefault="007F71FF" w:rsidP="008B5C11">
      <w:pPr>
        <w:tabs>
          <w:tab w:val="left" w:pos="930"/>
        </w:tabs>
        <w:spacing w:line="276" w:lineRule="auto"/>
        <w:ind w:left="720"/>
        <w:jc w:val="center"/>
        <w:rPr>
          <w:b/>
          <w:color w:val="215868" w:themeColor="accent5" w:themeShade="80"/>
        </w:rPr>
      </w:pPr>
    </w:p>
    <w:p w:rsidR="007F71FF" w:rsidRDefault="007F71FF" w:rsidP="008B5C11">
      <w:pPr>
        <w:tabs>
          <w:tab w:val="left" w:pos="930"/>
        </w:tabs>
        <w:spacing w:line="276" w:lineRule="auto"/>
        <w:ind w:left="720"/>
        <w:jc w:val="center"/>
        <w:rPr>
          <w:rFonts w:ascii="Arial" w:hAnsi="Arial" w:cs="Arial"/>
          <w:b/>
        </w:rPr>
      </w:pPr>
      <w:r w:rsidRPr="007F71FF">
        <w:rPr>
          <w:rFonts w:ascii="Arial" w:hAnsi="Arial" w:cs="Arial"/>
          <w:b/>
        </w:rPr>
        <w:t>23.07.2020</w:t>
      </w:r>
    </w:p>
    <w:p w:rsidR="007F71FF" w:rsidRPr="00D12125" w:rsidRDefault="007F71FF" w:rsidP="007F71FF">
      <w:pPr>
        <w:shd w:val="clear" w:color="auto" w:fill="FFFFFF"/>
        <w:rPr>
          <w:rFonts w:ascii="Arial" w:hAnsi="Arial" w:cs="Arial"/>
          <w:color w:val="050505"/>
          <w:sz w:val="18"/>
          <w:szCs w:val="18"/>
        </w:rPr>
      </w:pPr>
      <w:r w:rsidRPr="00D12125">
        <w:rPr>
          <w:rFonts w:ascii="Arial" w:hAnsi="Arial" w:cs="Arial"/>
          <w:color w:val="050505"/>
          <w:sz w:val="18"/>
          <w:szCs w:val="18"/>
        </w:rPr>
        <w:t>Boğazkale Ziraat Odası Başkanı Ahmet Meteoğlu, Başkanımız Mustafa Kürbüz'ü ziyaret etti, Ziyarette Borsa satış salonu canlı satış seansına katılarak bölgede üretilen ürünler hakkında bilgiler aldı. Üretilen ürünlerin satış salonunda değerinde gittiğini dile getiren Ahmet Meteoğlu, üretici ve esnaflarımıza hayırlı kazançlar temennisinde bulundu.</w:t>
      </w:r>
    </w:p>
    <w:p w:rsidR="007F71FF" w:rsidRPr="00D12125" w:rsidRDefault="007F71FF" w:rsidP="007F71FF">
      <w:pPr>
        <w:shd w:val="clear" w:color="auto" w:fill="FFFFFF"/>
        <w:rPr>
          <w:rFonts w:ascii="Arial" w:hAnsi="Arial" w:cs="Arial"/>
          <w:color w:val="050505"/>
          <w:sz w:val="18"/>
          <w:szCs w:val="18"/>
        </w:rPr>
      </w:pPr>
      <w:r w:rsidRPr="00D12125">
        <w:rPr>
          <w:rFonts w:ascii="Arial" w:hAnsi="Arial" w:cs="Arial"/>
          <w:color w:val="050505"/>
          <w:sz w:val="18"/>
          <w:szCs w:val="18"/>
        </w:rPr>
        <w:t xml:space="preserve">Ziyaretinden ve üretici ile ilgili araştırmalarda bulunan Ziraat Odası Başkanı Ahmet </w:t>
      </w:r>
      <w:r w:rsidR="009B2C91">
        <w:rPr>
          <w:rFonts w:ascii="Arial" w:hAnsi="Arial" w:cs="Arial"/>
          <w:color w:val="050505"/>
          <w:sz w:val="18"/>
          <w:szCs w:val="18"/>
        </w:rPr>
        <w:t xml:space="preserve"> </w:t>
      </w:r>
      <w:r w:rsidRPr="00D12125">
        <w:rPr>
          <w:rFonts w:ascii="Arial" w:hAnsi="Arial" w:cs="Arial"/>
          <w:color w:val="050505"/>
          <w:sz w:val="18"/>
          <w:szCs w:val="18"/>
        </w:rPr>
        <w:t>Meteoğlu'na teşekkür ederiz.</w:t>
      </w:r>
    </w:p>
    <w:p w:rsidR="007F71FF" w:rsidRPr="00D12125" w:rsidRDefault="007F71FF" w:rsidP="007F71FF">
      <w:pPr>
        <w:shd w:val="clear" w:color="auto" w:fill="FFFFFF"/>
        <w:rPr>
          <w:rFonts w:ascii="Arial" w:hAnsi="Arial" w:cs="Arial"/>
          <w:color w:val="050505"/>
          <w:sz w:val="18"/>
          <w:szCs w:val="18"/>
        </w:rPr>
      </w:pPr>
    </w:p>
    <w:p w:rsidR="007F71FF" w:rsidRDefault="007F71FF" w:rsidP="007F71FF">
      <w:pPr>
        <w:shd w:val="clear" w:color="auto" w:fill="FFFFFF"/>
        <w:jc w:val="center"/>
        <w:rPr>
          <w:rFonts w:ascii="Arial" w:hAnsi="Arial" w:cs="Arial"/>
          <w:color w:val="050505"/>
          <w:sz w:val="20"/>
          <w:szCs w:val="20"/>
        </w:rPr>
      </w:pPr>
      <w:r>
        <w:rPr>
          <w:noProof/>
        </w:rPr>
        <w:drawing>
          <wp:inline distT="0" distB="0" distL="0" distR="0">
            <wp:extent cx="4514850" cy="2333625"/>
            <wp:effectExtent l="19050" t="0" r="0" b="0"/>
            <wp:docPr id="264" name="Resim 87" descr="Bir Mustafa Kürbüz dahil 2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ir Mustafa Kürbüz dahil 2 kişi görseli olabilir"/>
                    <pic:cNvPicPr>
                      <a:picLocks noChangeAspect="1" noChangeArrowheads="1"/>
                    </pic:cNvPicPr>
                  </pic:nvPicPr>
                  <pic:blipFill>
                    <a:blip r:embed="rId75"/>
                    <a:srcRect/>
                    <a:stretch>
                      <a:fillRect/>
                    </a:stretch>
                  </pic:blipFill>
                  <pic:spPr bwMode="auto">
                    <a:xfrm>
                      <a:off x="0" y="0"/>
                      <a:ext cx="4514850" cy="2333625"/>
                    </a:xfrm>
                    <a:prstGeom prst="rect">
                      <a:avLst/>
                    </a:prstGeom>
                    <a:noFill/>
                    <a:ln w="9525">
                      <a:noFill/>
                      <a:miter lim="800000"/>
                      <a:headEnd/>
                      <a:tailEnd/>
                    </a:ln>
                  </pic:spPr>
                </pic:pic>
              </a:graphicData>
            </a:graphic>
          </wp:inline>
        </w:drawing>
      </w:r>
    </w:p>
    <w:p w:rsidR="007F71FF" w:rsidRDefault="007F71FF" w:rsidP="007F71FF">
      <w:pPr>
        <w:shd w:val="clear" w:color="auto" w:fill="FFFFFF"/>
        <w:jc w:val="center"/>
        <w:rPr>
          <w:rFonts w:ascii="Arial" w:hAnsi="Arial" w:cs="Arial"/>
          <w:color w:val="050505"/>
          <w:sz w:val="20"/>
          <w:szCs w:val="20"/>
        </w:rPr>
      </w:pPr>
    </w:p>
    <w:p w:rsidR="007F71FF" w:rsidRPr="007F71FF" w:rsidRDefault="007F71FF" w:rsidP="007F71FF">
      <w:pPr>
        <w:shd w:val="clear" w:color="auto" w:fill="FFFFFF"/>
        <w:jc w:val="center"/>
        <w:rPr>
          <w:rFonts w:ascii="Arial" w:hAnsi="Arial" w:cs="Arial"/>
          <w:b/>
          <w:color w:val="050505"/>
        </w:rPr>
      </w:pPr>
      <w:r w:rsidRPr="007F71FF">
        <w:rPr>
          <w:rFonts w:ascii="Arial" w:hAnsi="Arial" w:cs="Arial"/>
          <w:b/>
          <w:color w:val="050505"/>
        </w:rPr>
        <w:t>24.07.2020</w:t>
      </w:r>
    </w:p>
    <w:p w:rsidR="007F71FF" w:rsidRDefault="007F71FF" w:rsidP="007F71FF">
      <w:pPr>
        <w:tabs>
          <w:tab w:val="left" w:pos="930"/>
        </w:tabs>
        <w:spacing w:line="276" w:lineRule="auto"/>
        <w:ind w:left="720"/>
        <w:rPr>
          <w:rFonts w:ascii="Arial" w:hAnsi="Arial" w:cs="Arial"/>
          <w:b/>
          <w:sz w:val="20"/>
          <w:szCs w:val="20"/>
        </w:rPr>
      </w:pPr>
    </w:p>
    <w:p w:rsidR="007F71FF" w:rsidRPr="007F71FF" w:rsidRDefault="007F71FF" w:rsidP="007F71FF">
      <w:pPr>
        <w:shd w:val="clear" w:color="auto" w:fill="FFFFFF"/>
        <w:rPr>
          <w:rFonts w:ascii="Arial" w:hAnsi="Arial" w:cs="Arial"/>
          <w:color w:val="050505"/>
          <w:sz w:val="20"/>
          <w:szCs w:val="20"/>
        </w:rPr>
      </w:pPr>
      <w:r w:rsidRPr="007F71FF">
        <w:rPr>
          <w:rFonts w:ascii="Arial" w:hAnsi="Arial" w:cs="Arial"/>
          <w:color w:val="050505"/>
          <w:sz w:val="20"/>
          <w:szCs w:val="20"/>
        </w:rPr>
        <w:t xml:space="preserve">İlçe emniyet Müdürümüz İrfan Korkmaz başkanımız Mustafa Kürbüz'e veda ziyareti gerçekleştirdi. </w:t>
      </w:r>
    </w:p>
    <w:p w:rsidR="007F71FF" w:rsidRPr="007F71FF" w:rsidRDefault="007F71FF" w:rsidP="007F71FF">
      <w:pPr>
        <w:shd w:val="clear" w:color="auto" w:fill="FFFFFF"/>
        <w:rPr>
          <w:rFonts w:ascii="Arial" w:hAnsi="Arial" w:cs="Arial"/>
          <w:color w:val="050505"/>
          <w:sz w:val="20"/>
          <w:szCs w:val="20"/>
        </w:rPr>
      </w:pPr>
      <w:r w:rsidRPr="007F71FF">
        <w:rPr>
          <w:rFonts w:ascii="Arial" w:hAnsi="Arial" w:cs="Arial"/>
          <w:color w:val="050505"/>
          <w:sz w:val="20"/>
          <w:szCs w:val="20"/>
        </w:rPr>
        <w:t xml:space="preserve">İlçemize verdiği hizmetlerinden dolayı kendisini tebrik ederiz, ilçe emniyet müdürümüz İrfan Korkmaz'ın tayini Ordu ilimize çıkmış, yeni görev yerinde başarılar dileriz. </w:t>
      </w:r>
    </w:p>
    <w:p w:rsidR="007F71FF" w:rsidRPr="007F71FF" w:rsidRDefault="007F71FF" w:rsidP="007F71FF">
      <w:pPr>
        <w:shd w:val="clear" w:color="auto" w:fill="FFFFFF"/>
        <w:rPr>
          <w:rFonts w:ascii="Arial" w:hAnsi="Arial" w:cs="Arial"/>
          <w:color w:val="050505"/>
          <w:sz w:val="20"/>
          <w:szCs w:val="20"/>
        </w:rPr>
      </w:pPr>
      <w:r w:rsidRPr="007F71FF">
        <w:rPr>
          <w:rFonts w:ascii="Arial" w:hAnsi="Arial" w:cs="Arial"/>
          <w:color w:val="050505"/>
          <w:sz w:val="20"/>
          <w:szCs w:val="20"/>
        </w:rPr>
        <w:t>Nazik ziyaretlerinden dolayı İrfan Korkmaz müdürümüze teşekkür ederiz.</w:t>
      </w:r>
    </w:p>
    <w:p w:rsidR="007F71FF" w:rsidRDefault="007F71FF" w:rsidP="008B5C11">
      <w:pPr>
        <w:tabs>
          <w:tab w:val="left" w:pos="930"/>
        </w:tabs>
        <w:spacing w:line="276" w:lineRule="auto"/>
        <w:ind w:left="720"/>
        <w:jc w:val="center"/>
        <w:rPr>
          <w:b/>
          <w:color w:val="215868" w:themeColor="accent5" w:themeShade="80"/>
        </w:rPr>
      </w:pPr>
    </w:p>
    <w:p w:rsidR="006B211A" w:rsidRDefault="006B211A" w:rsidP="006B211A">
      <w:pPr>
        <w:tabs>
          <w:tab w:val="left" w:pos="930"/>
        </w:tabs>
        <w:spacing w:line="276" w:lineRule="auto"/>
        <w:ind w:left="720"/>
        <w:jc w:val="center"/>
        <w:rPr>
          <w:noProof/>
        </w:rPr>
      </w:pPr>
      <w:r>
        <w:rPr>
          <w:noProof/>
        </w:rPr>
        <w:drawing>
          <wp:inline distT="0" distB="0" distL="0" distR="0">
            <wp:extent cx="2733675" cy="1828800"/>
            <wp:effectExtent l="19050" t="0" r="9525" b="0"/>
            <wp:docPr id="272" name="Resim 99" descr="Bir 1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ir 1 kişi görseli olabilir"/>
                    <pic:cNvPicPr>
                      <a:picLocks noChangeAspect="1" noChangeArrowheads="1"/>
                    </pic:cNvPicPr>
                  </pic:nvPicPr>
                  <pic:blipFill>
                    <a:blip r:embed="rId76" cstate="print"/>
                    <a:srcRect/>
                    <a:stretch>
                      <a:fillRect/>
                    </a:stretch>
                  </pic:blipFill>
                  <pic:spPr bwMode="auto">
                    <a:xfrm>
                      <a:off x="0" y="0"/>
                      <a:ext cx="2734747" cy="1829517"/>
                    </a:xfrm>
                    <a:prstGeom prst="rect">
                      <a:avLst/>
                    </a:prstGeom>
                    <a:noFill/>
                    <a:ln w="9525">
                      <a:noFill/>
                      <a:miter lim="800000"/>
                      <a:headEnd/>
                      <a:tailEnd/>
                    </a:ln>
                  </pic:spPr>
                </pic:pic>
              </a:graphicData>
            </a:graphic>
          </wp:inline>
        </w:drawing>
      </w:r>
      <w:r>
        <w:rPr>
          <w:noProof/>
        </w:rPr>
        <w:drawing>
          <wp:inline distT="0" distB="0" distL="0" distR="0">
            <wp:extent cx="2895600" cy="1828800"/>
            <wp:effectExtent l="19050" t="0" r="0" b="0"/>
            <wp:docPr id="273" name="Resim 102" descr="Bir 1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ir 1 kişi görseli olabilir"/>
                    <pic:cNvPicPr>
                      <a:picLocks noChangeAspect="1" noChangeArrowheads="1"/>
                    </pic:cNvPicPr>
                  </pic:nvPicPr>
                  <pic:blipFill>
                    <a:blip r:embed="rId77" cstate="print"/>
                    <a:srcRect/>
                    <a:stretch>
                      <a:fillRect/>
                    </a:stretch>
                  </pic:blipFill>
                  <pic:spPr bwMode="auto">
                    <a:xfrm>
                      <a:off x="0" y="0"/>
                      <a:ext cx="2895600" cy="1828800"/>
                    </a:xfrm>
                    <a:prstGeom prst="rect">
                      <a:avLst/>
                    </a:prstGeom>
                    <a:noFill/>
                    <a:ln w="9525">
                      <a:noFill/>
                      <a:miter lim="800000"/>
                      <a:headEnd/>
                      <a:tailEnd/>
                    </a:ln>
                  </pic:spPr>
                </pic:pic>
              </a:graphicData>
            </a:graphic>
          </wp:inline>
        </w:drawing>
      </w:r>
    </w:p>
    <w:p w:rsidR="006B211A" w:rsidRPr="006B211A" w:rsidRDefault="006B211A" w:rsidP="006B211A">
      <w:pPr>
        <w:tabs>
          <w:tab w:val="left" w:pos="930"/>
        </w:tabs>
        <w:spacing w:line="276" w:lineRule="auto"/>
        <w:ind w:left="720"/>
        <w:jc w:val="center"/>
        <w:rPr>
          <w:rFonts w:ascii="Arial" w:hAnsi="Arial" w:cs="Arial"/>
          <w:b/>
          <w:noProof/>
        </w:rPr>
      </w:pPr>
    </w:p>
    <w:p w:rsidR="006B211A" w:rsidRDefault="006B211A" w:rsidP="006B211A">
      <w:pPr>
        <w:tabs>
          <w:tab w:val="left" w:pos="930"/>
        </w:tabs>
        <w:spacing w:line="276" w:lineRule="auto"/>
        <w:ind w:left="720"/>
        <w:jc w:val="center"/>
        <w:rPr>
          <w:rFonts w:ascii="Arial" w:hAnsi="Arial" w:cs="Arial"/>
          <w:b/>
          <w:noProof/>
        </w:rPr>
      </w:pPr>
      <w:r w:rsidRPr="006B211A">
        <w:rPr>
          <w:rFonts w:ascii="Arial" w:hAnsi="Arial" w:cs="Arial"/>
          <w:b/>
          <w:noProof/>
        </w:rPr>
        <w:t>06.08.2020</w:t>
      </w:r>
    </w:p>
    <w:p w:rsidR="006B211A" w:rsidRPr="00FB3B93" w:rsidRDefault="006B211A" w:rsidP="006B211A">
      <w:pPr>
        <w:shd w:val="clear" w:color="auto" w:fill="FFFFFF"/>
        <w:rPr>
          <w:rFonts w:ascii="Arial" w:hAnsi="Arial" w:cs="Arial"/>
          <w:color w:val="050505"/>
          <w:sz w:val="18"/>
          <w:szCs w:val="18"/>
        </w:rPr>
      </w:pPr>
      <w:r w:rsidRPr="00FB3B93">
        <w:rPr>
          <w:rFonts w:ascii="Arial" w:hAnsi="Arial" w:cs="Arial"/>
          <w:color w:val="050505"/>
          <w:sz w:val="18"/>
          <w:szCs w:val="18"/>
        </w:rPr>
        <w:t>Sungurlu Kaymakamı FATİH GÖRMÜŞ, koronavirüs denetimi kapsamında Ticaret Borsamızı ziyaret etti.</w:t>
      </w:r>
    </w:p>
    <w:p w:rsidR="006B211A" w:rsidRPr="00FB3B93" w:rsidRDefault="006B211A" w:rsidP="006B211A">
      <w:pPr>
        <w:shd w:val="clear" w:color="auto" w:fill="FFFFFF"/>
        <w:rPr>
          <w:rFonts w:ascii="Arial" w:hAnsi="Arial" w:cs="Arial"/>
          <w:color w:val="050505"/>
          <w:sz w:val="18"/>
          <w:szCs w:val="18"/>
        </w:rPr>
      </w:pPr>
      <w:r w:rsidRPr="00FB3B93">
        <w:rPr>
          <w:rFonts w:ascii="Arial" w:hAnsi="Arial" w:cs="Arial"/>
          <w:color w:val="050505"/>
          <w:sz w:val="18"/>
          <w:szCs w:val="18"/>
        </w:rPr>
        <w:t>Ziyarette Kaymakam Fatih Görmüş Ticaret Borsamızda Koronovirüs için alınan tedbirleri yerinde inceledi.</w:t>
      </w:r>
    </w:p>
    <w:p w:rsidR="006B211A" w:rsidRPr="00FB3B93" w:rsidRDefault="006B211A" w:rsidP="006B211A">
      <w:pPr>
        <w:shd w:val="clear" w:color="auto" w:fill="FFFFFF"/>
        <w:rPr>
          <w:rFonts w:ascii="Arial" w:hAnsi="Arial" w:cs="Arial"/>
          <w:color w:val="050505"/>
          <w:sz w:val="18"/>
          <w:szCs w:val="18"/>
        </w:rPr>
      </w:pPr>
      <w:r w:rsidRPr="00FB3B93">
        <w:rPr>
          <w:rFonts w:ascii="Arial" w:hAnsi="Arial" w:cs="Arial"/>
          <w:color w:val="050505"/>
          <w:sz w:val="18"/>
          <w:szCs w:val="18"/>
        </w:rPr>
        <w:t>Ayrıca Borsa Başkanımız Mustafa KÜRBÜZ, Göreve yeni başlayan İlçe kaymakamamıza Borsa işlemleri hakkında bilgiler verdi.</w:t>
      </w:r>
    </w:p>
    <w:p w:rsidR="006B211A" w:rsidRPr="00FB3B93" w:rsidRDefault="006B211A" w:rsidP="006B211A">
      <w:pPr>
        <w:shd w:val="clear" w:color="auto" w:fill="FFFFFF"/>
        <w:rPr>
          <w:rFonts w:ascii="Arial" w:hAnsi="Arial" w:cs="Arial"/>
          <w:color w:val="050505"/>
          <w:sz w:val="18"/>
          <w:szCs w:val="18"/>
        </w:rPr>
      </w:pPr>
      <w:r w:rsidRPr="00FB3B93">
        <w:rPr>
          <w:rFonts w:ascii="Arial" w:hAnsi="Arial" w:cs="Arial"/>
          <w:color w:val="050505"/>
          <w:sz w:val="18"/>
          <w:szCs w:val="18"/>
        </w:rPr>
        <w:t>Yeni göreve başlayan İlçe Kaymakamımız Fatih Görmüş'e nazik ziyaretleri ve denetimi için teşekkür ederiz.</w:t>
      </w:r>
    </w:p>
    <w:p w:rsidR="006B211A" w:rsidRDefault="006B211A" w:rsidP="006B211A">
      <w:pPr>
        <w:tabs>
          <w:tab w:val="left" w:pos="930"/>
        </w:tabs>
        <w:spacing w:line="276" w:lineRule="auto"/>
        <w:ind w:left="720"/>
        <w:rPr>
          <w:rFonts w:ascii="Arial" w:hAnsi="Arial" w:cs="Arial"/>
          <w:b/>
          <w:noProof/>
          <w:sz w:val="20"/>
          <w:szCs w:val="20"/>
        </w:rPr>
      </w:pPr>
    </w:p>
    <w:p w:rsidR="00BF3BC1" w:rsidRDefault="00BF3BC1" w:rsidP="00BF3BC1">
      <w:pPr>
        <w:tabs>
          <w:tab w:val="left" w:pos="930"/>
        </w:tabs>
        <w:spacing w:line="276" w:lineRule="auto"/>
        <w:ind w:left="720"/>
        <w:jc w:val="center"/>
        <w:rPr>
          <w:rFonts w:ascii="Arial" w:hAnsi="Arial" w:cs="Arial"/>
          <w:b/>
          <w:noProof/>
          <w:sz w:val="20"/>
          <w:szCs w:val="20"/>
        </w:rPr>
      </w:pPr>
      <w:r>
        <w:rPr>
          <w:noProof/>
        </w:rPr>
        <w:drawing>
          <wp:inline distT="0" distB="0" distL="0" distR="0">
            <wp:extent cx="4000500" cy="2219325"/>
            <wp:effectExtent l="19050" t="0" r="0" b="0"/>
            <wp:docPr id="616" name="Resim 166" descr="Bir 1 kişi, oturuyor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Bir 1 kişi, oturuyor ve ayakta görseli olabilir"/>
                    <pic:cNvPicPr>
                      <a:picLocks noChangeAspect="1" noChangeArrowheads="1"/>
                    </pic:cNvPicPr>
                  </pic:nvPicPr>
                  <pic:blipFill>
                    <a:blip r:embed="rId78" cstate="print"/>
                    <a:srcRect/>
                    <a:stretch>
                      <a:fillRect/>
                    </a:stretch>
                  </pic:blipFill>
                  <pic:spPr bwMode="auto">
                    <a:xfrm>
                      <a:off x="0" y="0"/>
                      <a:ext cx="4002070" cy="2220196"/>
                    </a:xfrm>
                    <a:prstGeom prst="rect">
                      <a:avLst/>
                    </a:prstGeom>
                    <a:noFill/>
                    <a:ln w="9525">
                      <a:noFill/>
                      <a:miter lim="800000"/>
                      <a:headEnd/>
                      <a:tailEnd/>
                    </a:ln>
                  </pic:spPr>
                </pic:pic>
              </a:graphicData>
            </a:graphic>
          </wp:inline>
        </w:drawing>
      </w:r>
    </w:p>
    <w:p w:rsidR="00BF3BC1" w:rsidRDefault="00BF3BC1" w:rsidP="00BF3BC1">
      <w:pPr>
        <w:tabs>
          <w:tab w:val="left" w:pos="930"/>
        </w:tabs>
        <w:spacing w:line="276" w:lineRule="auto"/>
        <w:ind w:left="720"/>
        <w:jc w:val="center"/>
        <w:rPr>
          <w:rFonts w:ascii="Arial" w:hAnsi="Arial" w:cs="Arial"/>
          <w:b/>
          <w:noProof/>
          <w:sz w:val="20"/>
          <w:szCs w:val="20"/>
        </w:rPr>
      </w:pPr>
    </w:p>
    <w:p w:rsidR="00BF3BC1" w:rsidRPr="00BF3BC1" w:rsidRDefault="00BF3BC1" w:rsidP="00BF3BC1">
      <w:pPr>
        <w:tabs>
          <w:tab w:val="left" w:pos="930"/>
        </w:tabs>
        <w:spacing w:line="276" w:lineRule="auto"/>
        <w:ind w:left="720"/>
        <w:jc w:val="center"/>
        <w:rPr>
          <w:rFonts w:ascii="Arial" w:hAnsi="Arial" w:cs="Arial"/>
          <w:b/>
          <w:noProof/>
        </w:rPr>
      </w:pPr>
      <w:r w:rsidRPr="00BF3BC1">
        <w:rPr>
          <w:rFonts w:ascii="Arial" w:hAnsi="Arial" w:cs="Arial"/>
          <w:b/>
          <w:noProof/>
        </w:rPr>
        <w:t>25.09.2020</w:t>
      </w:r>
    </w:p>
    <w:p w:rsidR="00BF3BC1" w:rsidRPr="00FB3B93" w:rsidRDefault="00BF3BC1" w:rsidP="00BF3BC1">
      <w:pPr>
        <w:shd w:val="clear" w:color="auto" w:fill="FFFFFF"/>
        <w:rPr>
          <w:rFonts w:ascii="Arial" w:hAnsi="Arial" w:cs="Arial"/>
          <w:color w:val="050505"/>
          <w:sz w:val="18"/>
          <w:szCs w:val="18"/>
        </w:rPr>
      </w:pPr>
      <w:r w:rsidRPr="00FB3B93">
        <w:rPr>
          <w:rFonts w:ascii="Arial" w:hAnsi="Arial" w:cs="Arial"/>
          <w:color w:val="050505"/>
          <w:sz w:val="18"/>
          <w:szCs w:val="18"/>
        </w:rPr>
        <w:t>Cumhuriyet Halk Partisi (CHP) Çorum İl Başkanı Mehmet TAHTASIZ, Sungurlu İlçe Başkanı Ali ERAYHAN ve yönetim kurulu üyeleri Başkan Mustafa KÜRBÜZ'ü makamında ziyaret ettiler.Nazik ziyaretleri için kendilerine teşekkür ederiz.</w:t>
      </w:r>
    </w:p>
    <w:p w:rsidR="00060348" w:rsidRDefault="00FB3B93" w:rsidP="00FB3B93">
      <w:pPr>
        <w:tabs>
          <w:tab w:val="left" w:pos="930"/>
        </w:tabs>
        <w:spacing w:line="276" w:lineRule="auto"/>
        <w:ind w:left="720"/>
        <w:jc w:val="center"/>
        <w:rPr>
          <w:rFonts w:ascii="Arial" w:hAnsi="Arial" w:cs="Arial"/>
          <w:b/>
          <w:noProof/>
          <w:sz w:val="20"/>
          <w:szCs w:val="20"/>
        </w:rPr>
      </w:pPr>
      <w:r>
        <w:rPr>
          <w:noProof/>
        </w:rPr>
        <w:lastRenderedPageBreak/>
        <w:drawing>
          <wp:inline distT="0" distB="0" distL="0" distR="0">
            <wp:extent cx="3190875" cy="1752600"/>
            <wp:effectExtent l="19050" t="0" r="9525" b="0"/>
            <wp:docPr id="649" name="Resim 231" descr="Bir Hacı Arslan Tok ve Mustafa Kürbüz ve oturan insanla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Bir Hacı Arslan Tok ve Mustafa Kürbüz ve oturan insanlar görseli olabilir"/>
                    <pic:cNvPicPr>
                      <a:picLocks noChangeAspect="1" noChangeArrowheads="1"/>
                    </pic:cNvPicPr>
                  </pic:nvPicPr>
                  <pic:blipFill>
                    <a:blip r:embed="rId79" cstate="print"/>
                    <a:srcRect/>
                    <a:stretch>
                      <a:fillRect/>
                    </a:stretch>
                  </pic:blipFill>
                  <pic:spPr bwMode="auto">
                    <a:xfrm>
                      <a:off x="0" y="0"/>
                      <a:ext cx="3192128" cy="1753288"/>
                    </a:xfrm>
                    <a:prstGeom prst="rect">
                      <a:avLst/>
                    </a:prstGeom>
                    <a:noFill/>
                    <a:ln w="9525">
                      <a:noFill/>
                      <a:miter lim="800000"/>
                      <a:headEnd/>
                      <a:tailEnd/>
                    </a:ln>
                  </pic:spPr>
                </pic:pic>
              </a:graphicData>
            </a:graphic>
          </wp:inline>
        </w:drawing>
      </w:r>
    </w:p>
    <w:p w:rsidR="00FB3B93" w:rsidRDefault="00FB3B93" w:rsidP="00FB3B93">
      <w:pPr>
        <w:tabs>
          <w:tab w:val="left" w:pos="930"/>
        </w:tabs>
        <w:spacing w:line="276" w:lineRule="auto"/>
        <w:ind w:left="720"/>
        <w:jc w:val="center"/>
        <w:rPr>
          <w:rFonts w:ascii="Arial" w:hAnsi="Arial" w:cs="Arial"/>
          <w:b/>
          <w:noProof/>
          <w:sz w:val="20"/>
          <w:szCs w:val="20"/>
        </w:rPr>
      </w:pPr>
    </w:p>
    <w:p w:rsidR="00FB3B93" w:rsidRDefault="00FB3B93" w:rsidP="00FB3B93">
      <w:pPr>
        <w:tabs>
          <w:tab w:val="left" w:pos="930"/>
        </w:tabs>
        <w:spacing w:line="276" w:lineRule="auto"/>
        <w:ind w:left="720"/>
        <w:jc w:val="center"/>
        <w:rPr>
          <w:rFonts w:ascii="Arial" w:hAnsi="Arial" w:cs="Arial"/>
          <w:b/>
          <w:noProof/>
          <w:sz w:val="20"/>
          <w:szCs w:val="20"/>
        </w:rPr>
      </w:pPr>
      <w:r>
        <w:rPr>
          <w:rFonts w:ascii="Arial" w:hAnsi="Arial" w:cs="Arial"/>
          <w:b/>
          <w:noProof/>
          <w:sz w:val="20"/>
          <w:szCs w:val="20"/>
        </w:rPr>
        <w:t>10.11.2020</w:t>
      </w:r>
    </w:p>
    <w:p w:rsidR="00FB3B93" w:rsidRPr="00FB3B93" w:rsidRDefault="00FB3B93" w:rsidP="00FB3B93">
      <w:pPr>
        <w:shd w:val="clear" w:color="auto" w:fill="FFFFFF"/>
        <w:jc w:val="center"/>
        <w:rPr>
          <w:rFonts w:ascii="Arial" w:hAnsi="Arial" w:cs="Arial"/>
          <w:color w:val="050505"/>
          <w:sz w:val="20"/>
          <w:szCs w:val="20"/>
        </w:rPr>
      </w:pPr>
      <w:r w:rsidRPr="00FB3B93">
        <w:rPr>
          <w:rFonts w:ascii="Arial" w:hAnsi="Arial" w:cs="Arial"/>
          <w:color w:val="050505"/>
          <w:sz w:val="20"/>
          <w:szCs w:val="20"/>
        </w:rPr>
        <w:t>Saadet partisi ilçe başkanı Hacı Arslan TÖK, başkan Mustafa Kürbüzü ziyaret etti,</w:t>
      </w:r>
    </w:p>
    <w:p w:rsidR="00FB3B93" w:rsidRPr="00FB3B93" w:rsidRDefault="00FB3B93" w:rsidP="00FB3B93">
      <w:pPr>
        <w:shd w:val="clear" w:color="auto" w:fill="FFFFFF"/>
        <w:jc w:val="center"/>
        <w:rPr>
          <w:rFonts w:ascii="Arial" w:hAnsi="Arial" w:cs="Arial"/>
          <w:color w:val="050505"/>
          <w:sz w:val="20"/>
          <w:szCs w:val="20"/>
        </w:rPr>
      </w:pPr>
      <w:r w:rsidRPr="00FB3B93">
        <w:rPr>
          <w:rFonts w:ascii="Arial" w:hAnsi="Arial" w:cs="Arial"/>
          <w:color w:val="050505"/>
          <w:sz w:val="20"/>
          <w:szCs w:val="20"/>
        </w:rPr>
        <w:t>Ziyaretlerinden dolayı Hacı Arslan TÖK'e teşekkür ederiz.</w:t>
      </w:r>
    </w:p>
    <w:p w:rsidR="00FB3B93" w:rsidRPr="00FB3B93" w:rsidRDefault="006A45C4" w:rsidP="00D613EC">
      <w:pPr>
        <w:tabs>
          <w:tab w:val="left" w:pos="930"/>
        </w:tabs>
        <w:spacing w:line="276" w:lineRule="auto"/>
        <w:ind w:left="720"/>
        <w:jc w:val="center"/>
        <w:rPr>
          <w:rFonts w:ascii="Arial" w:hAnsi="Arial" w:cs="Arial"/>
          <w:b/>
          <w:noProof/>
          <w:sz w:val="20"/>
          <w:szCs w:val="20"/>
        </w:rPr>
      </w:pPr>
      <w:r>
        <w:rPr>
          <w:noProof/>
        </w:rPr>
        <w:drawing>
          <wp:inline distT="0" distB="0" distL="0" distR="0">
            <wp:extent cx="3238500" cy="1800225"/>
            <wp:effectExtent l="19050" t="0" r="0" b="0"/>
            <wp:docPr id="666" name="Resim 261" descr="Bir Mustafa Kürbüz dahil 4 kişi, ayakta duran insanlar ve oturan insanla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Bir Mustafa Kürbüz dahil 4 kişi, ayakta duran insanlar ve oturan insanlar görseli olabilir"/>
                    <pic:cNvPicPr>
                      <a:picLocks noChangeAspect="1" noChangeArrowheads="1"/>
                    </pic:cNvPicPr>
                  </pic:nvPicPr>
                  <pic:blipFill>
                    <a:blip r:embed="rId80"/>
                    <a:srcRect/>
                    <a:stretch>
                      <a:fillRect/>
                    </a:stretch>
                  </pic:blipFill>
                  <pic:spPr bwMode="auto">
                    <a:xfrm>
                      <a:off x="0" y="0"/>
                      <a:ext cx="3239772" cy="1800932"/>
                    </a:xfrm>
                    <a:prstGeom prst="rect">
                      <a:avLst/>
                    </a:prstGeom>
                    <a:noFill/>
                    <a:ln w="9525">
                      <a:noFill/>
                      <a:miter lim="800000"/>
                      <a:headEnd/>
                      <a:tailEnd/>
                    </a:ln>
                  </pic:spPr>
                </pic:pic>
              </a:graphicData>
            </a:graphic>
          </wp:inline>
        </w:drawing>
      </w:r>
    </w:p>
    <w:p w:rsidR="00060348" w:rsidRPr="006A45C4" w:rsidRDefault="00060348" w:rsidP="006B211A">
      <w:pPr>
        <w:tabs>
          <w:tab w:val="left" w:pos="930"/>
        </w:tabs>
        <w:spacing w:line="276" w:lineRule="auto"/>
        <w:ind w:left="720"/>
        <w:rPr>
          <w:rFonts w:ascii="Arial" w:hAnsi="Arial" w:cs="Arial"/>
          <w:b/>
          <w:noProof/>
        </w:rPr>
      </w:pPr>
    </w:p>
    <w:p w:rsidR="00060348" w:rsidRDefault="006A45C4" w:rsidP="006A45C4">
      <w:pPr>
        <w:tabs>
          <w:tab w:val="left" w:pos="930"/>
        </w:tabs>
        <w:spacing w:line="276" w:lineRule="auto"/>
        <w:ind w:left="720"/>
        <w:jc w:val="center"/>
        <w:rPr>
          <w:rFonts w:ascii="Arial" w:hAnsi="Arial" w:cs="Arial"/>
          <w:b/>
          <w:noProof/>
        </w:rPr>
      </w:pPr>
      <w:r w:rsidRPr="006A45C4">
        <w:rPr>
          <w:rFonts w:ascii="Arial" w:hAnsi="Arial" w:cs="Arial"/>
          <w:b/>
          <w:noProof/>
        </w:rPr>
        <w:t>16.12.2020</w:t>
      </w:r>
    </w:p>
    <w:p w:rsidR="006A45C4" w:rsidRPr="00155AC9" w:rsidRDefault="006A45C4" w:rsidP="006A45C4">
      <w:pPr>
        <w:shd w:val="clear" w:color="auto" w:fill="FFFFFF"/>
        <w:rPr>
          <w:rFonts w:ascii="Arial" w:hAnsi="Arial" w:cs="Arial"/>
          <w:color w:val="050505"/>
          <w:sz w:val="18"/>
          <w:szCs w:val="18"/>
        </w:rPr>
      </w:pPr>
      <w:r w:rsidRPr="00155AC9">
        <w:rPr>
          <w:rFonts w:ascii="Arial" w:hAnsi="Arial" w:cs="Arial"/>
          <w:color w:val="050505"/>
          <w:sz w:val="18"/>
          <w:szCs w:val="18"/>
        </w:rPr>
        <w:t>ZİRAAT BAKASI SUNGURLU ŞUBESİ İLE TİCARET BORSAMIZ ARASINDA BANKKART BAŞAK TEDARİK ZİNCİRİ FİNANSMANI PROJESİ PROTOKOLÜ İMZALANDI</w:t>
      </w:r>
    </w:p>
    <w:p w:rsidR="006A45C4" w:rsidRPr="00155AC9" w:rsidRDefault="006A45C4" w:rsidP="006A45C4">
      <w:pPr>
        <w:shd w:val="clear" w:color="auto" w:fill="FFFFFF"/>
        <w:rPr>
          <w:rFonts w:ascii="Arial" w:hAnsi="Arial" w:cs="Arial"/>
          <w:color w:val="050505"/>
          <w:sz w:val="18"/>
          <w:szCs w:val="18"/>
        </w:rPr>
      </w:pPr>
      <w:r w:rsidRPr="00155AC9">
        <w:rPr>
          <w:rFonts w:ascii="Arial" w:hAnsi="Arial" w:cs="Arial"/>
          <w:color w:val="050505"/>
          <w:sz w:val="18"/>
          <w:szCs w:val="18"/>
        </w:rPr>
        <w:t>TOBB ile Ziraat Bankası, tedarik zincirlerinde finansman kaynaklı yaşanan aksaklıkları ve tahsilat problemlerini gidermek üzere “Bankkart Başak Tedarik Zinciri Finansmanı Projesi” başlatmıştır.</w:t>
      </w:r>
    </w:p>
    <w:p w:rsidR="006A45C4" w:rsidRPr="00155AC9" w:rsidRDefault="006A45C4" w:rsidP="006A45C4">
      <w:pPr>
        <w:shd w:val="clear" w:color="auto" w:fill="FFFFFF"/>
        <w:rPr>
          <w:rFonts w:ascii="Arial" w:hAnsi="Arial" w:cs="Arial"/>
          <w:color w:val="050505"/>
          <w:sz w:val="18"/>
          <w:szCs w:val="18"/>
        </w:rPr>
      </w:pPr>
      <w:r w:rsidRPr="00155AC9">
        <w:rPr>
          <w:rFonts w:ascii="Arial" w:hAnsi="Arial" w:cs="Arial"/>
          <w:color w:val="050505"/>
          <w:sz w:val="18"/>
          <w:szCs w:val="18"/>
        </w:rPr>
        <w:t>Projenin ana amacı tedarikçi ve alıcıların banka üzerinde oluşturulan kapalı devre bir sisteme tanımlanarak, alım-satım işlemlerinin Ziraat Bankası garantörlüğünde gerçekleştirilmesi olup böylece tahsilat konusunda her iki tarafın da riski sıfıra indirilmektedir.</w:t>
      </w:r>
    </w:p>
    <w:p w:rsidR="006A45C4" w:rsidRPr="00155AC9" w:rsidRDefault="006A45C4" w:rsidP="006A45C4">
      <w:pPr>
        <w:shd w:val="clear" w:color="auto" w:fill="FFFFFF"/>
        <w:rPr>
          <w:rFonts w:ascii="Arial" w:hAnsi="Arial" w:cs="Arial"/>
          <w:color w:val="050505"/>
          <w:sz w:val="18"/>
          <w:szCs w:val="18"/>
        </w:rPr>
      </w:pPr>
      <w:r w:rsidRPr="00155AC9">
        <w:rPr>
          <w:rFonts w:ascii="Arial" w:hAnsi="Arial" w:cs="Arial"/>
          <w:color w:val="050505"/>
          <w:sz w:val="18"/>
          <w:szCs w:val="18"/>
        </w:rPr>
        <w:t>Sungurlu Ticaret Borsasi Yönetim Kurulu Başkanı Mustafa KÜRBÜZ ile Sungurlu Ziraat Bankası Şube Müdürü Erhan KARTAL'ın yapmış oldukları toplantı sonucu imzalanan protokol ile üyelerimizin mal alımlarında esnek vadelendirme ve taksit imkânı sağlayarak nakit akışını kolaylaştıracak olan '' Bankkart Başak Tedarik Zinciri Finansmanı Projesi'' protokolü imzalanmıştır.</w:t>
      </w:r>
    </w:p>
    <w:p w:rsidR="006A45C4" w:rsidRPr="00155AC9" w:rsidRDefault="006A45C4" w:rsidP="006A45C4">
      <w:pPr>
        <w:shd w:val="clear" w:color="auto" w:fill="FFFFFF"/>
        <w:rPr>
          <w:rFonts w:ascii="Arial" w:hAnsi="Arial" w:cs="Arial"/>
          <w:color w:val="050505"/>
          <w:sz w:val="18"/>
          <w:szCs w:val="18"/>
        </w:rPr>
      </w:pPr>
      <w:r w:rsidRPr="00155AC9">
        <w:rPr>
          <w:rFonts w:ascii="Arial" w:hAnsi="Arial" w:cs="Arial"/>
          <w:color w:val="050505"/>
          <w:sz w:val="18"/>
          <w:szCs w:val="18"/>
        </w:rPr>
        <w:t>Bu proje ile taraflar arasındaki ticaretin kart sistemi üzerinden güvenle yapılmasını ve iş hacimlerinin büyütülmesi, kararın üyelerimize ve kamuoyuna duyurulması kararlaştırılmıştır.</w:t>
      </w:r>
      <w:r w:rsidR="009B2C91">
        <w:rPr>
          <w:rFonts w:ascii="Arial" w:hAnsi="Arial" w:cs="Arial"/>
          <w:color w:val="050505"/>
          <w:sz w:val="18"/>
          <w:szCs w:val="18"/>
        </w:rPr>
        <w:t xml:space="preserve"> </w:t>
      </w:r>
      <w:r w:rsidRPr="00155AC9">
        <w:rPr>
          <w:rFonts w:ascii="Arial" w:hAnsi="Arial" w:cs="Arial"/>
          <w:color w:val="050505"/>
          <w:sz w:val="18"/>
          <w:szCs w:val="18"/>
        </w:rPr>
        <w:t>Detayli Bilgi: ZİRAAT BANKASI</w:t>
      </w:r>
    </w:p>
    <w:p w:rsidR="00155AC9" w:rsidRDefault="00155AC9" w:rsidP="006A45C4">
      <w:pPr>
        <w:shd w:val="clear" w:color="auto" w:fill="FFFFFF"/>
        <w:rPr>
          <w:rFonts w:ascii="Arial" w:hAnsi="Arial" w:cs="Arial"/>
          <w:color w:val="050505"/>
          <w:sz w:val="20"/>
          <w:szCs w:val="20"/>
        </w:rPr>
      </w:pPr>
    </w:p>
    <w:p w:rsidR="00155AC9" w:rsidRPr="006A45C4" w:rsidRDefault="00155AC9" w:rsidP="00155AC9">
      <w:pPr>
        <w:shd w:val="clear" w:color="auto" w:fill="FFFFFF"/>
        <w:jc w:val="center"/>
        <w:rPr>
          <w:rFonts w:ascii="Arial" w:hAnsi="Arial" w:cs="Arial"/>
          <w:color w:val="050505"/>
          <w:sz w:val="20"/>
          <w:szCs w:val="20"/>
        </w:rPr>
      </w:pPr>
      <w:r>
        <w:rPr>
          <w:noProof/>
        </w:rPr>
        <w:drawing>
          <wp:inline distT="0" distB="0" distL="0" distR="0">
            <wp:extent cx="3143250" cy="1809750"/>
            <wp:effectExtent l="19050" t="0" r="0" b="0"/>
            <wp:docPr id="289" name="Resim 289" descr="Bir Mustafa Kürbüz dahil 2 kişi, ayakta duran insanlar, takım elbise ve dış giyim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ir Mustafa Kürbüz dahil 2 kişi, ayakta duran insanlar, takım elbise ve dış giyim görseli olabilir"/>
                    <pic:cNvPicPr>
                      <a:picLocks noChangeAspect="1" noChangeArrowheads="1"/>
                    </pic:cNvPicPr>
                  </pic:nvPicPr>
                  <pic:blipFill>
                    <a:blip r:embed="rId81" cstate="print"/>
                    <a:srcRect/>
                    <a:stretch>
                      <a:fillRect/>
                    </a:stretch>
                  </pic:blipFill>
                  <pic:spPr bwMode="auto">
                    <a:xfrm>
                      <a:off x="0" y="0"/>
                      <a:ext cx="3146036" cy="1811354"/>
                    </a:xfrm>
                    <a:prstGeom prst="rect">
                      <a:avLst/>
                    </a:prstGeom>
                    <a:noFill/>
                    <a:ln w="9525">
                      <a:noFill/>
                      <a:miter lim="800000"/>
                      <a:headEnd/>
                      <a:tailEnd/>
                    </a:ln>
                  </pic:spPr>
                </pic:pic>
              </a:graphicData>
            </a:graphic>
          </wp:inline>
        </w:drawing>
      </w:r>
    </w:p>
    <w:p w:rsidR="00155AC9" w:rsidRDefault="00155AC9" w:rsidP="00155AC9">
      <w:pPr>
        <w:tabs>
          <w:tab w:val="left" w:pos="930"/>
        </w:tabs>
        <w:spacing w:line="276" w:lineRule="auto"/>
        <w:ind w:left="720"/>
        <w:jc w:val="center"/>
        <w:rPr>
          <w:rFonts w:ascii="Arial" w:hAnsi="Arial" w:cs="Arial"/>
          <w:b/>
          <w:noProof/>
        </w:rPr>
      </w:pPr>
      <w:r>
        <w:rPr>
          <w:rFonts w:ascii="Arial" w:hAnsi="Arial" w:cs="Arial"/>
          <w:b/>
          <w:noProof/>
        </w:rPr>
        <w:t>31.12.2020</w:t>
      </w:r>
    </w:p>
    <w:p w:rsidR="00155AC9" w:rsidRPr="00155AC9" w:rsidRDefault="00155AC9" w:rsidP="00155AC9">
      <w:pPr>
        <w:shd w:val="clear" w:color="auto" w:fill="FFFFFF"/>
        <w:rPr>
          <w:rFonts w:ascii="Arial" w:hAnsi="Arial" w:cs="Arial"/>
          <w:color w:val="050505"/>
          <w:sz w:val="18"/>
          <w:szCs w:val="18"/>
        </w:rPr>
      </w:pPr>
      <w:r w:rsidRPr="00155AC9">
        <w:rPr>
          <w:rFonts w:ascii="Arial" w:hAnsi="Arial" w:cs="Arial"/>
          <w:color w:val="050505"/>
          <w:sz w:val="18"/>
          <w:szCs w:val="18"/>
        </w:rPr>
        <w:t xml:space="preserve">HALK BANKASI SUNGURLU ŞUBESİ İLE TİCARET BORSAMIZ ARASINDA PARAF TİCARİ KREDİ KARTI GÜVENCELİ TEDARİK ZİNCİRİ FİNANSMANI PROTOKOLÜ İMZANLANDI. </w:t>
      </w:r>
    </w:p>
    <w:p w:rsidR="00155AC9" w:rsidRPr="00155AC9" w:rsidRDefault="00155AC9" w:rsidP="00155AC9">
      <w:pPr>
        <w:shd w:val="clear" w:color="auto" w:fill="FFFFFF"/>
        <w:rPr>
          <w:rFonts w:ascii="Arial" w:hAnsi="Arial" w:cs="Arial"/>
          <w:color w:val="050505"/>
          <w:sz w:val="18"/>
          <w:szCs w:val="18"/>
        </w:rPr>
      </w:pPr>
      <w:r w:rsidRPr="00155AC9">
        <w:rPr>
          <w:rFonts w:ascii="Arial" w:hAnsi="Arial" w:cs="Arial"/>
          <w:color w:val="050505"/>
          <w:sz w:val="18"/>
          <w:szCs w:val="18"/>
        </w:rPr>
        <w:t xml:space="preserve">Türkiye Odalar ve Borsalar birliği ile Halkbankası arasında imzalanan işbirliğiprotokolü kapsamında Paraf Ticari Kredi Kartı Güvenceli Tedarik Zinciri Finansmanı ile TOBB üyesi Oda ve Borsalara kayıtlı alıcı ve satıcı firmalar arasında tedarik zinciri kuruluyor ve özel fiyatlama ile vade avantajları sunuluyor. </w:t>
      </w:r>
    </w:p>
    <w:p w:rsidR="00155AC9" w:rsidRPr="00155AC9" w:rsidRDefault="00155AC9" w:rsidP="00155AC9">
      <w:pPr>
        <w:shd w:val="clear" w:color="auto" w:fill="FFFFFF"/>
        <w:rPr>
          <w:rFonts w:ascii="Arial" w:hAnsi="Arial" w:cs="Arial"/>
          <w:color w:val="050505"/>
          <w:sz w:val="18"/>
          <w:szCs w:val="18"/>
        </w:rPr>
      </w:pPr>
      <w:r w:rsidRPr="00155AC9">
        <w:rPr>
          <w:rFonts w:ascii="Arial" w:hAnsi="Arial" w:cs="Arial"/>
          <w:color w:val="050505"/>
          <w:sz w:val="18"/>
          <w:szCs w:val="18"/>
        </w:rPr>
        <w:t>Sungurlu Ticaret Borsası Başkanı Mustafa Kürbüz ve Halkbankası Sungurlu Şubesi Müdürü Engin Eker arasında paraf kredi kartı tedarik zinciri finansmanı protokolü imzalandı.</w:t>
      </w:r>
    </w:p>
    <w:p w:rsidR="00155AC9" w:rsidRPr="00155AC9" w:rsidRDefault="00155AC9" w:rsidP="00155AC9">
      <w:pPr>
        <w:shd w:val="clear" w:color="auto" w:fill="FFFFFF"/>
        <w:rPr>
          <w:rFonts w:ascii="Arial" w:hAnsi="Arial" w:cs="Arial"/>
          <w:color w:val="050505"/>
          <w:sz w:val="18"/>
          <w:szCs w:val="18"/>
        </w:rPr>
      </w:pPr>
      <w:r w:rsidRPr="00155AC9">
        <w:rPr>
          <w:rFonts w:ascii="Arial" w:hAnsi="Arial" w:cs="Arial"/>
          <w:color w:val="050505"/>
          <w:sz w:val="18"/>
          <w:szCs w:val="18"/>
        </w:rPr>
        <w:t>Tümüyelerimize hayırlı uğurluolsun.Konuyla alakalı detaylı bilgi Halkbankası Sungurlu Şubesi.</w:t>
      </w:r>
    </w:p>
    <w:p w:rsidR="00257B17" w:rsidRDefault="00257B17" w:rsidP="00915219">
      <w:pPr>
        <w:tabs>
          <w:tab w:val="left" w:pos="930"/>
        </w:tabs>
        <w:ind w:left="720"/>
        <w:rPr>
          <w:rFonts w:ascii="Arial" w:hAnsi="Arial" w:cs="Arial"/>
          <w:b/>
          <w:color w:val="000000" w:themeColor="text1"/>
          <w:sz w:val="20"/>
          <w:szCs w:val="20"/>
        </w:rPr>
      </w:pPr>
      <w:r w:rsidRPr="00D702E0">
        <w:rPr>
          <w:rFonts w:ascii="Arial" w:hAnsi="Arial" w:cs="Arial"/>
          <w:b/>
          <w:color w:val="000000" w:themeColor="text1"/>
          <w:sz w:val="20"/>
          <w:szCs w:val="20"/>
        </w:rPr>
        <w:lastRenderedPageBreak/>
        <w:t>YARDIMLAR</w:t>
      </w:r>
    </w:p>
    <w:p w:rsidR="00EC7B49" w:rsidRPr="00D702E0" w:rsidRDefault="00EC7B49" w:rsidP="00915219">
      <w:pPr>
        <w:tabs>
          <w:tab w:val="left" w:pos="930"/>
        </w:tabs>
        <w:ind w:left="720"/>
        <w:rPr>
          <w:rFonts w:ascii="Arial" w:hAnsi="Arial" w:cs="Arial"/>
          <w:color w:val="000000" w:themeColor="text1"/>
          <w:sz w:val="20"/>
          <w:szCs w:val="20"/>
        </w:rPr>
      </w:pPr>
    </w:p>
    <w:p w:rsidR="008D1C2F" w:rsidRPr="00D702E0" w:rsidRDefault="000745E1" w:rsidP="00173FAA">
      <w:pPr>
        <w:pStyle w:val="ListeParagraf"/>
        <w:numPr>
          <w:ilvl w:val="0"/>
          <w:numId w:val="6"/>
        </w:numPr>
        <w:tabs>
          <w:tab w:val="left" w:pos="930"/>
        </w:tabs>
        <w:jc w:val="both"/>
        <w:rPr>
          <w:rFonts w:ascii="Arial" w:hAnsi="Arial" w:cs="Arial"/>
          <w:sz w:val="20"/>
          <w:szCs w:val="20"/>
        </w:rPr>
      </w:pPr>
      <w:r>
        <w:rPr>
          <w:rFonts w:ascii="Arial" w:hAnsi="Arial" w:cs="Arial"/>
          <w:sz w:val="20"/>
          <w:szCs w:val="20"/>
        </w:rPr>
        <w:t>Malatya ve Elazığ deprem bölgesine 5</w:t>
      </w:r>
      <w:r w:rsidR="0032198F" w:rsidRPr="00D702E0">
        <w:rPr>
          <w:rFonts w:ascii="Arial" w:hAnsi="Arial" w:cs="Arial"/>
          <w:sz w:val="20"/>
          <w:szCs w:val="20"/>
        </w:rPr>
        <w:t>.</w:t>
      </w:r>
      <w:r>
        <w:rPr>
          <w:rFonts w:ascii="Arial" w:hAnsi="Arial" w:cs="Arial"/>
          <w:sz w:val="20"/>
          <w:szCs w:val="20"/>
        </w:rPr>
        <w:t>050,10</w:t>
      </w:r>
      <w:r w:rsidR="0032198F" w:rsidRPr="00D702E0">
        <w:rPr>
          <w:rFonts w:ascii="Arial" w:hAnsi="Arial" w:cs="Arial"/>
          <w:sz w:val="20"/>
          <w:szCs w:val="20"/>
        </w:rPr>
        <w:t xml:space="preserve"> TL (</w:t>
      </w:r>
      <w:r>
        <w:rPr>
          <w:rFonts w:ascii="Arial" w:hAnsi="Arial" w:cs="Arial"/>
          <w:sz w:val="20"/>
          <w:szCs w:val="20"/>
        </w:rPr>
        <w:t>Beş b</w:t>
      </w:r>
      <w:r w:rsidR="0032198F" w:rsidRPr="00D702E0">
        <w:rPr>
          <w:rFonts w:ascii="Arial" w:hAnsi="Arial" w:cs="Arial"/>
          <w:sz w:val="20"/>
          <w:szCs w:val="20"/>
        </w:rPr>
        <w:t>in</w:t>
      </w:r>
      <w:r>
        <w:rPr>
          <w:rFonts w:ascii="Arial" w:hAnsi="Arial" w:cs="Arial"/>
          <w:sz w:val="20"/>
          <w:szCs w:val="20"/>
        </w:rPr>
        <w:t xml:space="preserve"> elli</w:t>
      </w:r>
      <w:r w:rsidR="0032198F" w:rsidRPr="00D702E0">
        <w:rPr>
          <w:rFonts w:ascii="Arial" w:hAnsi="Arial" w:cs="Arial"/>
          <w:sz w:val="20"/>
          <w:szCs w:val="20"/>
        </w:rPr>
        <w:t xml:space="preserve"> TL</w:t>
      </w:r>
      <w:r>
        <w:rPr>
          <w:rFonts w:ascii="Arial" w:hAnsi="Arial" w:cs="Arial"/>
          <w:sz w:val="20"/>
          <w:szCs w:val="20"/>
        </w:rPr>
        <w:t xml:space="preserve"> on krş</w:t>
      </w:r>
      <w:r w:rsidR="00B3335D" w:rsidRPr="00D702E0">
        <w:rPr>
          <w:rFonts w:ascii="Arial" w:hAnsi="Arial" w:cs="Arial"/>
          <w:sz w:val="20"/>
          <w:szCs w:val="20"/>
        </w:rPr>
        <w:t>) tutarında yardım yapıldı.</w:t>
      </w:r>
    </w:p>
    <w:p w:rsidR="008D1C2F" w:rsidRPr="00D702E0" w:rsidRDefault="00515952" w:rsidP="00173FAA">
      <w:pPr>
        <w:pStyle w:val="ListeParagraf"/>
        <w:numPr>
          <w:ilvl w:val="0"/>
          <w:numId w:val="6"/>
        </w:numPr>
        <w:tabs>
          <w:tab w:val="left" w:pos="930"/>
        </w:tabs>
        <w:jc w:val="both"/>
        <w:rPr>
          <w:rFonts w:ascii="Arial" w:hAnsi="Arial" w:cs="Arial"/>
          <w:sz w:val="20"/>
          <w:szCs w:val="20"/>
        </w:rPr>
      </w:pPr>
      <w:r>
        <w:rPr>
          <w:rFonts w:ascii="Arial" w:hAnsi="Arial" w:cs="Arial"/>
          <w:sz w:val="20"/>
          <w:szCs w:val="20"/>
        </w:rPr>
        <w:t>İdlip'e kuru gıda20</w:t>
      </w:r>
      <w:r w:rsidR="00AB54E8" w:rsidRPr="00D702E0">
        <w:rPr>
          <w:rFonts w:ascii="Arial" w:hAnsi="Arial" w:cs="Arial"/>
          <w:sz w:val="20"/>
          <w:szCs w:val="20"/>
        </w:rPr>
        <w:t xml:space="preserve">00,00 TL </w:t>
      </w:r>
      <w:r w:rsidR="00FA6F23">
        <w:rPr>
          <w:rFonts w:ascii="Arial" w:hAnsi="Arial" w:cs="Arial"/>
          <w:sz w:val="20"/>
          <w:szCs w:val="20"/>
        </w:rPr>
        <w:t xml:space="preserve">( İki bin) </w:t>
      </w:r>
      <w:r w:rsidR="00AB54E8" w:rsidRPr="00D702E0">
        <w:rPr>
          <w:rFonts w:ascii="Arial" w:hAnsi="Arial" w:cs="Arial"/>
          <w:sz w:val="20"/>
          <w:szCs w:val="20"/>
        </w:rPr>
        <w:t>maddi yardım yapıldı.</w:t>
      </w:r>
    </w:p>
    <w:p w:rsidR="00AB54E8" w:rsidRDefault="00FA6F23" w:rsidP="00173FAA">
      <w:pPr>
        <w:pStyle w:val="ListeParagraf"/>
        <w:numPr>
          <w:ilvl w:val="0"/>
          <w:numId w:val="6"/>
        </w:numPr>
        <w:tabs>
          <w:tab w:val="left" w:pos="930"/>
        </w:tabs>
        <w:jc w:val="both"/>
        <w:rPr>
          <w:rFonts w:ascii="Arial" w:hAnsi="Arial" w:cs="Arial"/>
          <w:sz w:val="20"/>
          <w:szCs w:val="20"/>
        </w:rPr>
      </w:pPr>
      <w:r>
        <w:rPr>
          <w:rFonts w:ascii="Arial" w:hAnsi="Arial" w:cs="Arial"/>
          <w:sz w:val="20"/>
          <w:szCs w:val="20"/>
        </w:rPr>
        <w:t>Eren KALKAN milli güreşçi</w:t>
      </w:r>
      <w:r w:rsidR="00515952">
        <w:rPr>
          <w:rFonts w:ascii="Arial" w:hAnsi="Arial" w:cs="Arial"/>
          <w:sz w:val="20"/>
          <w:szCs w:val="20"/>
        </w:rPr>
        <w:t xml:space="preserve"> 10</w:t>
      </w:r>
      <w:r w:rsidR="00AB54E8" w:rsidRPr="00D702E0">
        <w:rPr>
          <w:rFonts w:ascii="Arial" w:hAnsi="Arial" w:cs="Arial"/>
          <w:sz w:val="20"/>
          <w:szCs w:val="20"/>
        </w:rPr>
        <w:t xml:space="preserve">00,00 TL </w:t>
      </w:r>
      <w:r>
        <w:rPr>
          <w:rFonts w:ascii="Arial" w:hAnsi="Arial" w:cs="Arial"/>
          <w:sz w:val="20"/>
          <w:szCs w:val="20"/>
        </w:rPr>
        <w:t xml:space="preserve">(Bin) tutarında </w:t>
      </w:r>
      <w:r w:rsidR="00AB54E8" w:rsidRPr="00D702E0">
        <w:rPr>
          <w:rFonts w:ascii="Arial" w:hAnsi="Arial" w:cs="Arial"/>
          <w:sz w:val="20"/>
          <w:szCs w:val="20"/>
        </w:rPr>
        <w:t xml:space="preserve">yardım yapıldı. </w:t>
      </w:r>
    </w:p>
    <w:p w:rsidR="00515952" w:rsidRDefault="00515952" w:rsidP="00173FAA">
      <w:pPr>
        <w:pStyle w:val="ListeParagraf"/>
        <w:numPr>
          <w:ilvl w:val="0"/>
          <w:numId w:val="6"/>
        </w:numPr>
        <w:tabs>
          <w:tab w:val="left" w:pos="930"/>
        </w:tabs>
        <w:jc w:val="both"/>
        <w:rPr>
          <w:rFonts w:ascii="Arial" w:hAnsi="Arial" w:cs="Arial"/>
          <w:sz w:val="20"/>
          <w:szCs w:val="20"/>
        </w:rPr>
      </w:pPr>
      <w:r>
        <w:rPr>
          <w:rFonts w:ascii="Arial" w:hAnsi="Arial" w:cs="Arial"/>
          <w:sz w:val="20"/>
          <w:szCs w:val="20"/>
        </w:rPr>
        <w:t xml:space="preserve">Kemal HOTAK yarımsöğüt cami duvarı için çimento 504,45 TL </w:t>
      </w:r>
      <w:r w:rsidR="00FA6F23">
        <w:rPr>
          <w:rFonts w:ascii="Arial" w:hAnsi="Arial" w:cs="Arial"/>
          <w:sz w:val="20"/>
          <w:szCs w:val="20"/>
        </w:rPr>
        <w:t>(Beş yüz dört TL kırkbeşkrş)</w:t>
      </w:r>
      <w:r>
        <w:rPr>
          <w:rFonts w:ascii="Arial" w:hAnsi="Arial" w:cs="Arial"/>
          <w:sz w:val="20"/>
          <w:szCs w:val="20"/>
        </w:rPr>
        <w:t>tutarında yardım yapıldı.</w:t>
      </w:r>
    </w:p>
    <w:p w:rsidR="00FA6F23" w:rsidRDefault="00FA6F23" w:rsidP="00173FAA">
      <w:pPr>
        <w:pStyle w:val="ListeParagraf"/>
        <w:numPr>
          <w:ilvl w:val="0"/>
          <w:numId w:val="6"/>
        </w:numPr>
        <w:tabs>
          <w:tab w:val="left" w:pos="930"/>
        </w:tabs>
        <w:jc w:val="both"/>
        <w:rPr>
          <w:rFonts w:ascii="Arial" w:hAnsi="Arial" w:cs="Arial"/>
          <w:sz w:val="20"/>
          <w:szCs w:val="20"/>
        </w:rPr>
      </w:pPr>
      <w:r>
        <w:rPr>
          <w:rFonts w:ascii="Arial" w:hAnsi="Arial" w:cs="Arial"/>
          <w:sz w:val="20"/>
          <w:szCs w:val="20"/>
        </w:rPr>
        <w:t>Enes KALKAN'a milli güreşçi 500,00 TL (Beş yüz TL) tutarında yardım yapıldı</w:t>
      </w:r>
    </w:p>
    <w:p w:rsidR="00FA6F23" w:rsidRPr="00D702E0" w:rsidRDefault="00FA6F23" w:rsidP="00173FAA">
      <w:pPr>
        <w:pStyle w:val="ListeParagraf"/>
        <w:numPr>
          <w:ilvl w:val="0"/>
          <w:numId w:val="6"/>
        </w:numPr>
        <w:tabs>
          <w:tab w:val="left" w:pos="930"/>
        </w:tabs>
        <w:jc w:val="both"/>
        <w:rPr>
          <w:rFonts w:ascii="Arial" w:hAnsi="Arial" w:cs="Arial"/>
          <w:sz w:val="20"/>
          <w:szCs w:val="20"/>
        </w:rPr>
      </w:pPr>
      <w:r>
        <w:rPr>
          <w:rFonts w:ascii="Arial" w:hAnsi="Arial" w:cs="Arial"/>
          <w:sz w:val="20"/>
          <w:szCs w:val="20"/>
        </w:rPr>
        <w:t>İlçe Jandarma Komtanlığı'na 4000,00 TL (Dört bin TL)tutarında yardım yapıldı</w:t>
      </w:r>
    </w:p>
    <w:p w:rsidR="006F0B2A" w:rsidRPr="00EB457B" w:rsidRDefault="00474C67" w:rsidP="006F0B2A">
      <w:pPr>
        <w:pStyle w:val="ListeParagraf"/>
        <w:numPr>
          <w:ilvl w:val="0"/>
          <w:numId w:val="6"/>
        </w:numPr>
        <w:tabs>
          <w:tab w:val="left" w:pos="930"/>
        </w:tabs>
        <w:jc w:val="both"/>
        <w:rPr>
          <w:noProof/>
        </w:rPr>
      </w:pPr>
      <w:r w:rsidRPr="00D702E0">
        <w:rPr>
          <w:rFonts w:ascii="Arial" w:hAnsi="Arial" w:cs="Arial"/>
          <w:sz w:val="20"/>
          <w:szCs w:val="20"/>
        </w:rPr>
        <w:t>TOBB</w:t>
      </w:r>
      <w:r w:rsidR="00455FAB" w:rsidRPr="00D702E0">
        <w:rPr>
          <w:rFonts w:ascii="Arial" w:hAnsi="Arial" w:cs="Arial"/>
          <w:sz w:val="20"/>
          <w:szCs w:val="20"/>
        </w:rPr>
        <w:t xml:space="preserve"> tarafından, yoksul ve muhtaç ailelere dağıtılmak üzere gönderilen </w:t>
      </w:r>
      <w:r w:rsidR="00FA6F23">
        <w:rPr>
          <w:rFonts w:ascii="Arial" w:hAnsi="Arial" w:cs="Arial"/>
          <w:sz w:val="20"/>
          <w:szCs w:val="20"/>
        </w:rPr>
        <w:t>6</w:t>
      </w:r>
      <w:r w:rsidR="00455FAB" w:rsidRPr="00D702E0">
        <w:rPr>
          <w:rFonts w:ascii="Arial" w:hAnsi="Arial" w:cs="Arial"/>
          <w:sz w:val="20"/>
          <w:szCs w:val="20"/>
        </w:rPr>
        <w:t xml:space="preserve">0.000,00 TL'yi ilçemizde bulunan </w:t>
      </w:r>
      <w:r w:rsidR="00F10DB3">
        <w:rPr>
          <w:rFonts w:ascii="Arial" w:hAnsi="Arial" w:cs="Arial"/>
          <w:sz w:val="20"/>
          <w:szCs w:val="20"/>
        </w:rPr>
        <w:t>dört</w:t>
      </w:r>
      <w:r w:rsidR="00AB54E8" w:rsidRPr="00D702E0">
        <w:rPr>
          <w:rFonts w:ascii="Arial" w:hAnsi="Arial" w:cs="Arial"/>
          <w:sz w:val="20"/>
          <w:szCs w:val="20"/>
        </w:rPr>
        <w:t xml:space="preserve">ayrı marketle anlaşarak </w:t>
      </w:r>
      <w:r w:rsidR="00455FAB" w:rsidRPr="00D702E0">
        <w:rPr>
          <w:rFonts w:ascii="Arial" w:hAnsi="Arial" w:cs="Arial"/>
          <w:sz w:val="20"/>
          <w:szCs w:val="20"/>
        </w:rPr>
        <w:t>tespit edilen</w:t>
      </w:r>
      <w:r w:rsidR="00FA6F23">
        <w:rPr>
          <w:rFonts w:ascii="Arial" w:hAnsi="Arial" w:cs="Arial"/>
          <w:sz w:val="20"/>
          <w:szCs w:val="20"/>
        </w:rPr>
        <w:t>680</w:t>
      </w:r>
      <w:r w:rsidR="00455FAB" w:rsidRPr="00D702E0">
        <w:rPr>
          <w:rFonts w:ascii="Arial" w:hAnsi="Arial" w:cs="Arial"/>
          <w:sz w:val="20"/>
          <w:szCs w:val="20"/>
        </w:rPr>
        <w:t xml:space="preserve"> muhtaç ail</w:t>
      </w:r>
      <w:r w:rsidR="00EF507E" w:rsidRPr="00D702E0">
        <w:rPr>
          <w:rFonts w:ascii="Arial" w:hAnsi="Arial" w:cs="Arial"/>
          <w:sz w:val="20"/>
          <w:szCs w:val="20"/>
        </w:rPr>
        <w:t>eye gıda yardım paketi dağıtıl</w:t>
      </w:r>
      <w:r w:rsidR="00FA6F23">
        <w:rPr>
          <w:rFonts w:ascii="Arial" w:hAnsi="Arial" w:cs="Arial"/>
          <w:sz w:val="20"/>
          <w:szCs w:val="20"/>
        </w:rPr>
        <w:t>dı</w:t>
      </w:r>
    </w:p>
    <w:p w:rsidR="00EB457B" w:rsidRPr="00EB457B" w:rsidRDefault="00EB457B" w:rsidP="006F0B2A">
      <w:pPr>
        <w:pStyle w:val="ListeParagraf"/>
        <w:numPr>
          <w:ilvl w:val="0"/>
          <w:numId w:val="6"/>
        </w:numPr>
        <w:tabs>
          <w:tab w:val="left" w:pos="930"/>
        </w:tabs>
        <w:jc w:val="both"/>
        <w:rPr>
          <w:rFonts w:ascii="Arial" w:hAnsi="Arial" w:cs="Arial"/>
          <w:noProof/>
          <w:sz w:val="20"/>
          <w:szCs w:val="20"/>
        </w:rPr>
      </w:pPr>
      <w:r w:rsidRPr="00EB457B">
        <w:rPr>
          <w:rFonts w:ascii="Arial" w:hAnsi="Arial" w:cs="Arial"/>
          <w:color w:val="050505"/>
          <w:sz w:val="20"/>
          <w:szCs w:val="20"/>
          <w:shd w:val="clear" w:color="auto" w:fill="FFFFFF"/>
        </w:rPr>
        <w:t>Türkiye Odalar ve Borsalar Birliği katkıları ile, Ticaret Borsamız tarafından ilçede yoksul ve muhtaç ailelerin okuyan çocuklarına dağıtılacak 55 adet tablet bilgisayar Yönetim Kurulu Başkanı Mustafa KÜRBÜZ tarafından İlçe Milli Eğitim Müdürü İhsan SEPETÇİ'ye teslim edilmiştir.</w:t>
      </w:r>
    </w:p>
    <w:p w:rsidR="006F0B2A" w:rsidRDefault="006F0B2A" w:rsidP="006F0B2A">
      <w:pPr>
        <w:pStyle w:val="ListeParagraf"/>
        <w:tabs>
          <w:tab w:val="left" w:pos="930"/>
        </w:tabs>
        <w:ind w:left="360"/>
        <w:jc w:val="both"/>
        <w:rPr>
          <w:noProof/>
        </w:rPr>
      </w:pPr>
    </w:p>
    <w:p w:rsidR="006F0B2A" w:rsidRDefault="006C3E82" w:rsidP="00814625">
      <w:pPr>
        <w:pStyle w:val="ListeParagraf"/>
        <w:tabs>
          <w:tab w:val="left" w:pos="930"/>
        </w:tabs>
        <w:ind w:left="360"/>
        <w:jc w:val="center"/>
        <w:rPr>
          <w:noProof/>
        </w:rPr>
      </w:pPr>
      <w:r>
        <w:rPr>
          <w:noProof/>
        </w:rPr>
        <w:drawing>
          <wp:inline distT="0" distB="0" distL="0" distR="0">
            <wp:extent cx="2714625" cy="1314450"/>
            <wp:effectExtent l="19050" t="0" r="9525" b="0"/>
            <wp:docPr id="2" name="Resim 2" descr="C:\Users\Tescil1\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cil1\Desktop\Adsız.png"/>
                    <pic:cNvPicPr>
                      <a:picLocks noChangeAspect="1" noChangeArrowheads="1"/>
                    </pic:cNvPicPr>
                  </pic:nvPicPr>
                  <pic:blipFill>
                    <a:blip r:embed="rId82" cstate="print"/>
                    <a:srcRect/>
                    <a:stretch>
                      <a:fillRect/>
                    </a:stretch>
                  </pic:blipFill>
                  <pic:spPr bwMode="auto">
                    <a:xfrm>
                      <a:off x="0" y="0"/>
                      <a:ext cx="2717281" cy="1315736"/>
                    </a:xfrm>
                    <a:prstGeom prst="rect">
                      <a:avLst/>
                    </a:prstGeom>
                    <a:noFill/>
                    <a:ln w="9525">
                      <a:noFill/>
                      <a:miter lim="800000"/>
                      <a:headEnd/>
                      <a:tailEnd/>
                    </a:ln>
                  </pic:spPr>
                </pic:pic>
              </a:graphicData>
            </a:graphic>
          </wp:inline>
        </w:drawing>
      </w:r>
      <w:r>
        <w:rPr>
          <w:noProof/>
        </w:rPr>
        <w:drawing>
          <wp:inline distT="0" distB="0" distL="0" distR="0">
            <wp:extent cx="2828922" cy="1314450"/>
            <wp:effectExtent l="19050" t="0" r="0" b="0"/>
            <wp:docPr id="13" name="Resim 3" descr="C:\Users\Tescil1\Desktop\Adsı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1\Desktop\Adsız-1.png"/>
                    <pic:cNvPicPr>
                      <a:picLocks noChangeAspect="1" noChangeArrowheads="1"/>
                    </pic:cNvPicPr>
                  </pic:nvPicPr>
                  <pic:blipFill>
                    <a:blip r:embed="rId83" cstate="print"/>
                    <a:srcRect/>
                    <a:stretch>
                      <a:fillRect/>
                    </a:stretch>
                  </pic:blipFill>
                  <pic:spPr bwMode="auto">
                    <a:xfrm>
                      <a:off x="0" y="0"/>
                      <a:ext cx="2830141" cy="1315016"/>
                    </a:xfrm>
                    <a:prstGeom prst="rect">
                      <a:avLst/>
                    </a:prstGeom>
                    <a:noFill/>
                    <a:ln w="9525">
                      <a:noFill/>
                      <a:miter lim="800000"/>
                      <a:headEnd/>
                      <a:tailEnd/>
                    </a:ln>
                  </pic:spPr>
                </pic:pic>
              </a:graphicData>
            </a:graphic>
          </wp:inline>
        </w:drawing>
      </w:r>
    </w:p>
    <w:p w:rsidR="006C3E82" w:rsidRDefault="006C3E82" w:rsidP="006F0B2A">
      <w:pPr>
        <w:pStyle w:val="ListeParagraf"/>
        <w:tabs>
          <w:tab w:val="left" w:pos="930"/>
        </w:tabs>
        <w:ind w:left="360"/>
        <w:jc w:val="both"/>
        <w:rPr>
          <w:noProof/>
        </w:rPr>
      </w:pPr>
    </w:p>
    <w:p w:rsidR="006F0B2A" w:rsidRDefault="006C3E82" w:rsidP="00814625">
      <w:pPr>
        <w:pStyle w:val="ListeParagraf"/>
        <w:tabs>
          <w:tab w:val="left" w:pos="930"/>
        </w:tabs>
        <w:ind w:left="360"/>
        <w:jc w:val="center"/>
        <w:rPr>
          <w:noProof/>
        </w:rPr>
      </w:pPr>
      <w:r>
        <w:rPr>
          <w:noProof/>
        </w:rPr>
        <w:drawing>
          <wp:inline distT="0" distB="0" distL="0" distR="0">
            <wp:extent cx="2762250" cy="1524000"/>
            <wp:effectExtent l="19050" t="0" r="0" b="0"/>
            <wp:docPr id="34" name="Resim 4" descr="C:\Users\Tescil1\Desktop\Adsız-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1\Desktop\Adsız-2.png"/>
                    <pic:cNvPicPr>
                      <a:picLocks noChangeAspect="1" noChangeArrowheads="1"/>
                    </pic:cNvPicPr>
                  </pic:nvPicPr>
                  <pic:blipFill>
                    <a:blip r:embed="rId84" cstate="print"/>
                    <a:srcRect/>
                    <a:stretch>
                      <a:fillRect/>
                    </a:stretch>
                  </pic:blipFill>
                  <pic:spPr bwMode="auto">
                    <a:xfrm>
                      <a:off x="0" y="0"/>
                      <a:ext cx="2766600" cy="1526400"/>
                    </a:xfrm>
                    <a:prstGeom prst="rect">
                      <a:avLst/>
                    </a:prstGeom>
                    <a:noFill/>
                    <a:ln w="9525">
                      <a:noFill/>
                      <a:miter lim="800000"/>
                      <a:headEnd/>
                      <a:tailEnd/>
                    </a:ln>
                  </pic:spPr>
                </pic:pic>
              </a:graphicData>
            </a:graphic>
          </wp:inline>
        </w:drawing>
      </w:r>
      <w:r>
        <w:rPr>
          <w:noProof/>
        </w:rPr>
        <w:drawing>
          <wp:inline distT="0" distB="0" distL="0" distR="0">
            <wp:extent cx="2762249" cy="1524000"/>
            <wp:effectExtent l="19050" t="0" r="1" b="0"/>
            <wp:docPr id="37" name="Resim 5" descr="C:\Users\Tescil1\Desktop\Adsız-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1\Desktop\Adsız-3.png"/>
                    <pic:cNvPicPr>
                      <a:picLocks noChangeAspect="1" noChangeArrowheads="1"/>
                    </pic:cNvPicPr>
                  </pic:nvPicPr>
                  <pic:blipFill>
                    <a:blip r:embed="rId85" cstate="print"/>
                    <a:srcRect/>
                    <a:stretch>
                      <a:fillRect/>
                    </a:stretch>
                  </pic:blipFill>
                  <pic:spPr bwMode="auto">
                    <a:xfrm>
                      <a:off x="0" y="0"/>
                      <a:ext cx="2765678" cy="1525892"/>
                    </a:xfrm>
                    <a:prstGeom prst="rect">
                      <a:avLst/>
                    </a:prstGeom>
                    <a:noFill/>
                    <a:ln w="9525">
                      <a:noFill/>
                      <a:miter lim="800000"/>
                      <a:headEnd/>
                      <a:tailEnd/>
                    </a:ln>
                  </pic:spPr>
                </pic:pic>
              </a:graphicData>
            </a:graphic>
          </wp:inline>
        </w:drawing>
      </w:r>
    </w:p>
    <w:p w:rsidR="006C3E82" w:rsidRDefault="006C3E82" w:rsidP="006F0B2A">
      <w:pPr>
        <w:pStyle w:val="ListeParagraf"/>
        <w:tabs>
          <w:tab w:val="left" w:pos="930"/>
        </w:tabs>
        <w:ind w:left="360"/>
        <w:jc w:val="both"/>
        <w:rPr>
          <w:noProof/>
        </w:rPr>
      </w:pPr>
    </w:p>
    <w:p w:rsidR="006F0B2A" w:rsidRPr="006F0B2A" w:rsidRDefault="006F0B2A" w:rsidP="006F0B2A">
      <w:pPr>
        <w:pStyle w:val="ListeParagraf"/>
        <w:tabs>
          <w:tab w:val="left" w:pos="930"/>
        </w:tabs>
        <w:ind w:left="360"/>
        <w:jc w:val="both"/>
        <w:rPr>
          <w:noProof/>
        </w:rPr>
      </w:pPr>
    </w:p>
    <w:p w:rsidR="006B46AF" w:rsidRDefault="007A18D6" w:rsidP="00814625">
      <w:pPr>
        <w:tabs>
          <w:tab w:val="left" w:pos="930"/>
        </w:tabs>
        <w:jc w:val="center"/>
        <w:rPr>
          <w:noProof/>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177pt">
            <v:imagedata r:id="rId86" o:title="18985232_10213200388225986_1990454621_n"/>
          </v:shape>
        </w:pict>
      </w:r>
    </w:p>
    <w:p w:rsidR="006B46AF" w:rsidRDefault="006B46AF" w:rsidP="00E86B6F">
      <w:pPr>
        <w:tabs>
          <w:tab w:val="left" w:pos="930"/>
        </w:tabs>
        <w:jc w:val="both"/>
        <w:rPr>
          <w:noProof/>
        </w:rPr>
      </w:pPr>
    </w:p>
    <w:p w:rsidR="000745E1" w:rsidRPr="006D6E4A" w:rsidRDefault="00557197" w:rsidP="000745E1">
      <w:pPr>
        <w:shd w:val="clear" w:color="auto" w:fill="FFFFFF"/>
        <w:rPr>
          <w:rFonts w:ascii="Arial" w:hAnsi="Arial" w:cs="Arial"/>
          <w:color w:val="050505"/>
          <w:sz w:val="20"/>
          <w:szCs w:val="20"/>
        </w:rPr>
      </w:pPr>
      <w:r>
        <w:tab/>
      </w:r>
      <w:r w:rsidR="000745E1" w:rsidRPr="006D6E4A">
        <w:rPr>
          <w:rFonts w:ascii="Arial" w:hAnsi="Arial" w:cs="Arial"/>
          <w:color w:val="050505"/>
          <w:sz w:val="20"/>
          <w:szCs w:val="20"/>
        </w:rPr>
        <w:t>TİCARET BORSAMIZDAN 680 AİLEYE 60.000 TL LİK GIDA YARDIMI YAPILDI.</w:t>
      </w:r>
    </w:p>
    <w:p w:rsidR="000745E1" w:rsidRPr="006D6E4A" w:rsidRDefault="000745E1" w:rsidP="000745E1">
      <w:pPr>
        <w:shd w:val="clear" w:color="auto" w:fill="FFFFFF"/>
        <w:rPr>
          <w:rFonts w:ascii="Arial" w:hAnsi="Arial" w:cs="Arial"/>
          <w:color w:val="050505"/>
          <w:sz w:val="20"/>
          <w:szCs w:val="20"/>
        </w:rPr>
      </w:pPr>
      <w:r w:rsidRPr="006D6E4A">
        <w:rPr>
          <w:rFonts w:ascii="Arial" w:hAnsi="Arial" w:cs="Arial"/>
          <w:color w:val="050505"/>
          <w:sz w:val="20"/>
          <w:szCs w:val="20"/>
        </w:rPr>
        <w:t>Türkiye Odalar ve Borsalar Birliği katkıları ile Sungurlu Ticaret Borsamız iş birliğinde ilçemizde tespit edilen 680 aileye temel gıda yardımı yapıldı.Tespit edilen ailelere 90, 00 TL lik alış veriş çeki verilerek aileler temel gıda olarak evlerinde neye ihtiyaçları varsa anlaşılan 4 ilçe marketinden alış veriş yaptılar.Her yıl Ramazan ayı ortalarında yapılan bu yardımlar bu sene virüs nedeniyle erken yapılması kararlaştırılarak yardım gerçekleştirildi.</w:t>
      </w:r>
    </w:p>
    <w:p w:rsidR="000745E1" w:rsidRPr="006D6E4A" w:rsidRDefault="000745E1" w:rsidP="000745E1">
      <w:pPr>
        <w:shd w:val="clear" w:color="auto" w:fill="FFFFFF"/>
        <w:rPr>
          <w:rFonts w:ascii="Arial" w:hAnsi="Arial" w:cs="Arial"/>
          <w:color w:val="050505"/>
          <w:sz w:val="20"/>
          <w:szCs w:val="20"/>
        </w:rPr>
      </w:pPr>
      <w:r w:rsidRPr="006D6E4A">
        <w:rPr>
          <w:rFonts w:ascii="Arial" w:hAnsi="Arial" w:cs="Arial"/>
          <w:color w:val="050505"/>
          <w:sz w:val="20"/>
          <w:szCs w:val="20"/>
        </w:rPr>
        <w:t>Bu yardımların her sene yapılmasından dolayı Türkiye Odalar ve Borsalar Birliği'ne ve genel başkanımız M. RİFAT HİSARCIKLIOĞLU'na teşekkür ederiz.</w:t>
      </w:r>
    </w:p>
    <w:p w:rsidR="006F0B2A" w:rsidRDefault="006F0B2A" w:rsidP="00557197">
      <w:pPr>
        <w:pStyle w:val="ListeParagraf"/>
        <w:tabs>
          <w:tab w:val="left" w:pos="0"/>
        </w:tabs>
        <w:ind w:left="0"/>
        <w:jc w:val="both"/>
        <w:rPr>
          <w:rFonts w:ascii="Arial" w:hAnsi="Arial" w:cs="Arial"/>
          <w:sz w:val="20"/>
          <w:szCs w:val="20"/>
        </w:rPr>
      </w:pPr>
    </w:p>
    <w:p w:rsidR="006F0B2A" w:rsidRDefault="00977423" w:rsidP="00051E1D">
      <w:pPr>
        <w:pStyle w:val="ListeParagraf"/>
        <w:tabs>
          <w:tab w:val="left" w:pos="0"/>
        </w:tabs>
        <w:ind w:left="0"/>
        <w:jc w:val="center"/>
        <w:rPr>
          <w:noProof/>
        </w:rPr>
      </w:pPr>
      <w:r>
        <w:rPr>
          <w:noProof/>
        </w:rPr>
        <w:lastRenderedPageBreak/>
        <w:drawing>
          <wp:inline distT="0" distB="0" distL="0" distR="0">
            <wp:extent cx="2495550" cy="1704975"/>
            <wp:effectExtent l="19050" t="0" r="0" b="0"/>
            <wp:docPr id="298" name="Resim 298" descr="Bir Kürşad Karaçil dahil 3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Bir Kürşad Karaçil dahil 3 kişi görseli olabilir"/>
                    <pic:cNvPicPr>
                      <a:picLocks noChangeAspect="1" noChangeArrowheads="1"/>
                    </pic:cNvPicPr>
                  </pic:nvPicPr>
                  <pic:blipFill>
                    <a:blip r:embed="rId87" cstate="print"/>
                    <a:srcRect/>
                    <a:stretch>
                      <a:fillRect/>
                    </a:stretch>
                  </pic:blipFill>
                  <pic:spPr bwMode="auto">
                    <a:xfrm>
                      <a:off x="0" y="0"/>
                      <a:ext cx="2499399" cy="1707605"/>
                    </a:xfrm>
                    <a:prstGeom prst="rect">
                      <a:avLst/>
                    </a:prstGeom>
                    <a:noFill/>
                    <a:ln w="9525">
                      <a:noFill/>
                      <a:miter lim="800000"/>
                      <a:headEnd/>
                      <a:tailEnd/>
                    </a:ln>
                  </pic:spPr>
                </pic:pic>
              </a:graphicData>
            </a:graphic>
          </wp:inline>
        </w:drawing>
      </w:r>
      <w:r>
        <w:rPr>
          <w:noProof/>
        </w:rPr>
        <w:drawing>
          <wp:inline distT="0" distB="0" distL="0" distR="0">
            <wp:extent cx="2505075" cy="1704975"/>
            <wp:effectExtent l="19050" t="0" r="9525" b="0"/>
            <wp:docPr id="301" name="Resim 301"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Fotoğraf açıklaması yok."/>
                    <pic:cNvPicPr>
                      <a:picLocks noChangeAspect="1" noChangeArrowheads="1"/>
                    </pic:cNvPicPr>
                  </pic:nvPicPr>
                  <pic:blipFill>
                    <a:blip r:embed="rId88" cstate="print"/>
                    <a:srcRect/>
                    <a:stretch>
                      <a:fillRect/>
                    </a:stretch>
                  </pic:blipFill>
                  <pic:spPr bwMode="auto">
                    <a:xfrm>
                      <a:off x="0" y="0"/>
                      <a:ext cx="2506058" cy="1705644"/>
                    </a:xfrm>
                    <a:prstGeom prst="rect">
                      <a:avLst/>
                    </a:prstGeom>
                    <a:noFill/>
                    <a:ln w="9525">
                      <a:noFill/>
                      <a:miter lim="800000"/>
                      <a:headEnd/>
                      <a:tailEnd/>
                    </a:ln>
                  </pic:spPr>
                </pic:pic>
              </a:graphicData>
            </a:graphic>
          </wp:inline>
        </w:drawing>
      </w:r>
    </w:p>
    <w:p w:rsidR="00977423" w:rsidRDefault="00977423" w:rsidP="00977423">
      <w:pPr>
        <w:pStyle w:val="ListeParagraf"/>
        <w:tabs>
          <w:tab w:val="left" w:pos="0"/>
        </w:tabs>
        <w:ind w:left="0"/>
        <w:jc w:val="center"/>
        <w:rPr>
          <w:noProof/>
        </w:rPr>
      </w:pPr>
    </w:p>
    <w:p w:rsidR="00977423" w:rsidRDefault="00977423" w:rsidP="00977423">
      <w:pPr>
        <w:pStyle w:val="ListeParagraf"/>
        <w:tabs>
          <w:tab w:val="left" w:pos="0"/>
        </w:tabs>
        <w:ind w:left="0"/>
        <w:jc w:val="center"/>
        <w:rPr>
          <w:rFonts w:ascii="Arial" w:hAnsi="Arial" w:cs="Arial"/>
          <w:b/>
          <w:noProof/>
        </w:rPr>
      </w:pPr>
      <w:r w:rsidRPr="00977423">
        <w:rPr>
          <w:rFonts w:ascii="Arial" w:hAnsi="Arial" w:cs="Arial"/>
          <w:b/>
          <w:noProof/>
        </w:rPr>
        <w:t>25.01.2020</w:t>
      </w:r>
    </w:p>
    <w:p w:rsidR="006F0B2A" w:rsidRDefault="000745E1" w:rsidP="00051E1D">
      <w:pPr>
        <w:pStyle w:val="ListeParagraf"/>
        <w:tabs>
          <w:tab w:val="left" w:pos="0"/>
        </w:tabs>
        <w:ind w:left="0"/>
        <w:rPr>
          <w:rFonts w:ascii="Arial" w:hAnsi="Arial" w:cs="Arial"/>
          <w:sz w:val="20"/>
          <w:szCs w:val="20"/>
        </w:rPr>
      </w:pPr>
      <w:r>
        <w:rPr>
          <w:rFonts w:ascii="Arial" w:hAnsi="Arial" w:cs="Arial"/>
          <w:color w:val="050505"/>
          <w:sz w:val="20"/>
          <w:szCs w:val="20"/>
          <w:shd w:val="clear" w:color="auto" w:fill="FFFFFF"/>
        </w:rPr>
        <w:t xml:space="preserve">Malatya ve </w:t>
      </w:r>
      <w:r w:rsidR="00977423" w:rsidRPr="00977423">
        <w:rPr>
          <w:rFonts w:ascii="Arial" w:hAnsi="Arial" w:cs="Arial"/>
          <w:color w:val="050505"/>
          <w:sz w:val="20"/>
          <w:szCs w:val="20"/>
          <w:shd w:val="clear" w:color="auto" w:fill="FFFFFF"/>
        </w:rPr>
        <w:t>Elazığ deprem bölgesine Ticaret Borsası olarak kuru gıda (bakliyat) yardım paketi hazırlatılarak gönderildi. Geçmiş olsun dileklerimizle kardeşlerimizin yanındayız. Allah depremi yaşayan ve hissedenlerin yardımcısı olsun.</w:t>
      </w:r>
    </w:p>
    <w:p w:rsidR="00977423" w:rsidRDefault="00977423" w:rsidP="00977423">
      <w:pPr>
        <w:pStyle w:val="ListeParagraf"/>
        <w:tabs>
          <w:tab w:val="left" w:pos="0"/>
        </w:tabs>
        <w:ind w:left="0"/>
        <w:jc w:val="center"/>
        <w:rPr>
          <w:rFonts w:ascii="Arial" w:hAnsi="Arial" w:cs="Arial"/>
          <w:sz w:val="20"/>
          <w:szCs w:val="20"/>
        </w:rPr>
      </w:pPr>
      <w:r>
        <w:rPr>
          <w:noProof/>
        </w:rPr>
        <w:drawing>
          <wp:inline distT="0" distB="0" distL="0" distR="0">
            <wp:extent cx="2819400" cy="1657350"/>
            <wp:effectExtent l="19050" t="0" r="0" b="0"/>
            <wp:docPr id="304" name="Resim 304"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Fotoğraf açıklaması yok."/>
                    <pic:cNvPicPr>
                      <a:picLocks noChangeAspect="1" noChangeArrowheads="1"/>
                    </pic:cNvPicPr>
                  </pic:nvPicPr>
                  <pic:blipFill>
                    <a:blip r:embed="rId89" cstate="print"/>
                    <a:srcRect/>
                    <a:stretch>
                      <a:fillRect/>
                    </a:stretch>
                  </pic:blipFill>
                  <pic:spPr bwMode="auto">
                    <a:xfrm>
                      <a:off x="0" y="0"/>
                      <a:ext cx="2820508" cy="1658001"/>
                    </a:xfrm>
                    <a:prstGeom prst="rect">
                      <a:avLst/>
                    </a:prstGeom>
                    <a:noFill/>
                    <a:ln w="9525">
                      <a:noFill/>
                      <a:miter lim="800000"/>
                      <a:headEnd/>
                      <a:tailEnd/>
                    </a:ln>
                  </pic:spPr>
                </pic:pic>
              </a:graphicData>
            </a:graphic>
          </wp:inline>
        </w:drawing>
      </w:r>
    </w:p>
    <w:p w:rsidR="00977423" w:rsidRPr="00977423" w:rsidRDefault="00977423" w:rsidP="00977423">
      <w:pPr>
        <w:pStyle w:val="ListeParagraf"/>
        <w:tabs>
          <w:tab w:val="left" w:pos="0"/>
        </w:tabs>
        <w:ind w:left="0"/>
        <w:jc w:val="center"/>
        <w:rPr>
          <w:rFonts w:ascii="Arial" w:hAnsi="Arial" w:cs="Arial"/>
          <w:b/>
        </w:rPr>
      </w:pPr>
    </w:p>
    <w:p w:rsidR="00977423" w:rsidRDefault="00977423" w:rsidP="00051E1D">
      <w:pPr>
        <w:pStyle w:val="ListeParagraf"/>
        <w:tabs>
          <w:tab w:val="left" w:pos="0"/>
        </w:tabs>
        <w:ind w:left="0"/>
        <w:jc w:val="center"/>
        <w:rPr>
          <w:rFonts w:ascii="Arial" w:hAnsi="Arial" w:cs="Arial"/>
          <w:sz w:val="20"/>
          <w:szCs w:val="20"/>
        </w:rPr>
      </w:pPr>
      <w:r w:rsidRPr="00977423">
        <w:rPr>
          <w:rFonts w:ascii="Arial" w:hAnsi="Arial" w:cs="Arial"/>
          <w:b/>
        </w:rPr>
        <w:t>11.03.2020</w:t>
      </w:r>
    </w:p>
    <w:p w:rsidR="00977423" w:rsidRDefault="00977423" w:rsidP="00977423">
      <w:pPr>
        <w:pStyle w:val="ListeParagraf"/>
        <w:tabs>
          <w:tab w:val="left" w:pos="0"/>
        </w:tabs>
        <w:ind w:left="0"/>
        <w:jc w:val="center"/>
        <w:rPr>
          <w:rFonts w:ascii="Arial" w:hAnsi="Arial" w:cs="Arial"/>
          <w:color w:val="050505"/>
          <w:sz w:val="22"/>
          <w:szCs w:val="22"/>
          <w:shd w:val="clear" w:color="auto" w:fill="FFFFFF"/>
        </w:rPr>
      </w:pPr>
      <w:r w:rsidRPr="00977423">
        <w:rPr>
          <w:rFonts w:ascii="Arial" w:hAnsi="Arial" w:cs="Arial"/>
          <w:color w:val="050505"/>
          <w:sz w:val="22"/>
          <w:szCs w:val="22"/>
          <w:shd w:val="clear" w:color="auto" w:fill="FFFFFF"/>
        </w:rPr>
        <w:t>İdlip'e yardım kapmanyası neticesinde Borsamızdan kuru gıda bakliyat yardımı yapılmıştır.</w:t>
      </w:r>
    </w:p>
    <w:p w:rsidR="00814625" w:rsidRPr="00977423" w:rsidRDefault="00814625" w:rsidP="00977423">
      <w:pPr>
        <w:pStyle w:val="ListeParagraf"/>
        <w:tabs>
          <w:tab w:val="left" w:pos="0"/>
        </w:tabs>
        <w:ind w:left="0"/>
        <w:jc w:val="center"/>
        <w:rPr>
          <w:rFonts w:ascii="Arial" w:hAnsi="Arial" w:cs="Arial"/>
          <w:sz w:val="22"/>
          <w:szCs w:val="22"/>
        </w:rPr>
      </w:pPr>
    </w:p>
    <w:p w:rsidR="006F0B2A" w:rsidRDefault="00F16802" w:rsidP="00557197">
      <w:pPr>
        <w:pStyle w:val="ListeParagraf"/>
        <w:tabs>
          <w:tab w:val="left" w:pos="0"/>
        </w:tabs>
        <w:ind w:left="0"/>
        <w:jc w:val="both"/>
        <w:rPr>
          <w:rFonts w:ascii="Arial" w:hAnsi="Arial" w:cs="Arial"/>
          <w:sz w:val="20"/>
          <w:szCs w:val="20"/>
        </w:rPr>
      </w:pPr>
      <w:r>
        <w:rPr>
          <w:noProof/>
        </w:rPr>
        <w:drawing>
          <wp:inline distT="0" distB="0" distL="0" distR="0">
            <wp:extent cx="2181225" cy="1933575"/>
            <wp:effectExtent l="19050" t="0" r="9525" b="0"/>
            <wp:docPr id="39" name="Resim 2" descr="Bir 4 kişi ve ayakta duran insanla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r 4 kişi ve ayakta duran insanlar görseli olabilir"/>
                    <pic:cNvPicPr>
                      <a:picLocks noChangeAspect="1" noChangeArrowheads="1"/>
                    </pic:cNvPicPr>
                  </pic:nvPicPr>
                  <pic:blipFill>
                    <a:blip r:embed="rId90" cstate="print"/>
                    <a:srcRect/>
                    <a:stretch>
                      <a:fillRect/>
                    </a:stretch>
                  </pic:blipFill>
                  <pic:spPr bwMode="auto">
                    <a:xfrm>
                      <a:off x="0" y="0"/>
                      <a:ext cx="2182080" cy="1934333"/>
                    </a:xfrm>
                    <a:prstGeom prst="rect">
                      <a:avLst/>
                    </a:prstGeom>
                    <a:noFill/>
                    <a:ln w="9525">
                      <a:noFill/>
                      <a:miter lim="800000"/>
                      <a:headEnd/>
                      <a:tailEnd/>
                    </a:ln>
                  </pic:spPr>
                </pic:pic>
              </a:graphicData>
            </a:graphic>
          </wp:inline>
        </w:drawing>
      </w:r>
      <w:r w:rsidR="00051E1D">
        <w:rPr>
          <w:noProof/>
        </w:rPr>
        <w:drawing>
          <wp:inline distT="0" distB="0" distL="0" distR="0">
            <wp:extent cx="1838325" cy="1933575"/>
            <wp:effectExtent l="19050" t="0" r="0" b="0"/>
            <wp:docPr id="40" name="Resim 5" descr="Bir 1 kişi, ayakta ve takım elbise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r 1 kişi, ayakta ve takım elbise görseli olabilir"/>
                    <pic:cNvPicPr>
                      <a:picLocks noChangeAspect="1" noChangeArrowheads="1"/>
                    </pic:cNvPicPr>
                  </pic:nvPicPr>
                  <pic:blipFill>
                    <a:blip r:embed="rId91" cstate="print"/>
                    <a:srcRect/>
                    <a:stretch>
                      <a:fillRect/>
                    </a:stretch>
                  </pic:blipFill>
                  <pic:spPr bwMode="auto">
                    <a:xfrm>
                      <a:off x="0" y="0"/>
                      <a:ext cx="1839046" cy="1934334"/>
                    </a:xfrm>
                    <a:prstGeom prst="rect">
                      <a:avLst/>
                    </a:prstGeom>
                    <a:noFill/>
                    <a:ln w="9525">
                      <a:noFill/>
                      <a:miter lim="800000"/>
                      <a:headEnd/>
                      <a:tailEnd/>
                    </a:ln>
                  </pic:spPr>
                </pic:pic>
              </a:graphicData>
            </a:graphic>
          </wp:inline>
        </w:drawing>
      </w:r>
      <w:r w:rsidR="00051E1D">
        <w:rPr>
          <w:noProof/>
        </w:rPr>
        <w:drawing>
          <wp:inline distT="0" distB="0" distL="0" distR="0">
            <wp:extent cx="2105025" cy="1914525"/>
            <wp:effectExtent l="19050" t="0" r="9525" b="0"/>
            <wp:docPr id="50" name="Resim 8"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oğraf açıklaması yok."/>
                    <pic:cNvPicPr>
                      <a:picLocks noChangeAspect="1" noChangeArrowheads="1"/>
                    </pic:cNvPicPr>
                  </pic:nvPicPr>
                  <pic:blipFill>
                    <a:blip r:embed="rId92" cstate="print"/>
                    <a:srcRect/>
                    <a:stretch>
                      <a:fillRect/>
                    </a:stretch>
                  </pic:blipFill>
                  <pic:spPr bwMode="auto">
                    <a:xfrm>
                      <a:off x="0" y="0"/>
                      <a:ext cx="2105851" cy="1915276"/>
                    </a:xfrm>
                    <a:prstGeom prst="rect">
                      <a:avLst/>
                    </a:prstGeom>
                    <a:noFill/>
                    <a:ln w="9525">
                      <a:noFill/>
                      <a:miter lim="800000"/>
                      <a:headEnd/>
                      <a:tailEnd/>
                    </a:ln>
                  </pic:spPr>
                </pic:pic>
              </a:graphicData>
            </a:graphic>
          </wp:inline>
        </w:drawing>
      </w:r>
    </w:p>
    <w:p w:rsidR="00051E1D" w:rsidRDefault="00051E1D" w:rsidP="00051E1D">
      <w:pPr>
        <w:pStyle w:val="ListeParagraf"/>
        <w:tabs>
          <w:tab w:val="left" w:pos="0"/>
        </w:tabs>
        <w:ind w:left="0"/>
        <w:jc w:val="center"/>
        <w:rPr>
          <w:rFonts w:ascii="Arial" w:hAnsi="Arial" w:cs="Arial"/>
          <w:b/>
        </w:rPr>
      </w:pPr>
      <w:r w:rsidRPr="00051E1D">
        <w:rPr>
          <w:rFonts w:ascii="Arial" w:hAnsi="Arial" w:cs="Arial"/>
          <w:b/>
        </w:rPr>
        <w:t>11.01.2021</w:t>
      </w:r>
    </w:p>
    <w:p w:rsidR="00051E1D" w:rsidRPr="00051E1D" w:rsidRDefault="00051E1D" w:rsidP="00051E1D">
      <w:pPr>
        <w:shd w:val="clear" w:color="auto" w:fill="FFFFFF"/>
        <w:rPr>
          <w:rFonts w:ascii="Arial" w:hAnsi="Arial" w:cs="Arial"/>
          <w:color w:val="050505"/>
          <w:sz w:val="20"/>
          <w:szCs w:val="20"/>
        </w:rPr>
      </w:pPr>
      <w:r w:rsidRPr="00051E1D">
        <w:rPr>
          <w:rFonts w:ascii="Arial" w:hAnsi="Arial" w:cs="Arial"/>
          <w:color w:val="050505"/>
          <w:sz w:val="20"/>
          <w:szCs w:val="20"/>
        </w:rPr>
        <w:t>TİCARET BORSAMIZDAN YOKSUL VE MUHTAÇ ÖĞRENCİLERE DAĞITILMAK ÜZERE 55 ADET TABLET BİLGİSAYAR İLÇE MİLLİ EĞİTİM MÜDÜRLÜĞÜNE TESLİM EDİLDİ</w:t>
      </w:r>
    </w:p>
    <w:p w:rsidR="00051E1D" w:rsidRPr="00051E1D" w:rsidRDefault="00051E1D" w:rsidP="00051E1D">
      <w:pPr>
        <w:shd w:val="clear" w:color="auto" w:fill="FFFFFF"/>
        <w:rPr>
          <w:rFonts w:ascii="Arial" w:hAnsi="Arial" w:cs="Arial"/>
          <w:color w:val="050505"/>
          <w:sz w:val="20"/>
          <w:szCs w:val="20"/>
        </w:rPr>
      </w:pPr>
      <w:r w:rsidRPr="00051E1D">
        <w:rPr>
          <w:rFonts w:ascii="Arial" w:hAnsi="Arial" w:cs="Arial"/>
          <w:color w:val="050505"/>
          <w:sz w:val="20"/>
          <w:szCs w:val="20"/>
        </w:rPr>
        <w:t xml:space="preserve">Türkiye Odalar ve Borsalar Birliği katkıları ile, Ticaret Borsamız tarafından ilçede yoksul ve muhtaç ailelerin okuyan çocuklarına dağıtılacak 55 adet tablet bilgisayar Yönetim Kurulu Başkanı Mustafa KÜRBÜZ tarafından İlçe Milli Eğitim Müdürü İhsan SEPETÇİ'ye teslim edilmiştir. </w:t>
      </w:r>
    </w:p>
    <w:p w:rsidR="00051E1D" w:rsidRPr="00051E1D" w:rsidRDefault="00051E1D" w:rsidP="00051E1D">
      <w:pPr>
        <w:shd w:val="clear" w:color="auto" w:fill="FFFFFF"/>
        <w:rPr>
          <w:rFonts w:ascii="Arial" w:hAnsi="Arial" w:cs="Arial"/>
          <w:color w:val="050505"/>
          <w:sz w:val="20"/>
          <w:szCs w:val="20"/>
        </w:rPr>
      </w:pPr>
      <w:r w:rsidRPr="00051E1D">
        <w:rPr>
          <w:rFonts w:ascii="Arial" w:hAnsi="Arial" w:cs="Arial"/>
          <w:color w:val="050505"/>
          <w:sz w:val="20"/>
          <w:szCs w:val="20"/>
        </w:rPr>
        <w:t>Teslim törenine Meclis Kurulu Başkanı Metin ŞAHİN, Yönetim Kurulu Üyesi Ercan Yücetürk, Genel Sekreter Levent Akkaş, İlçe Milli Eğitim Müdür Yardımcısı Şakir DEMİREL katıldı.</w:t>
      </w:r>
    </w:p>
    <w:p w:rsidR="00051E1D" w:rsidRPr="00051E1D" w:rsidRDefault="00051E1D" w:rsidP="00051E1D">
      <w:pPr>
        <w:shd w:val="clear" w:color="auto" w:fill="FFFFFF"/>
        <w:rPr>
          <w:rFonts w:ascii="Arial" w:hAnsi="Arial" w:cs="Arial"/>
          <w:color w:val="050505"/>
          <w:sz w:val="20"/>
          <w:szCs w:val="20"/>
        </w:rPr>
      </w:pPr>
      <w:r w:rsidRPr="00051E1D">
        <w:rPr>
          <w:rFonts w:ascii="Arial" w:hAnsi="Arial" w:cs="Arial"/>
          <w:color w:val="050505"/>
          <w:sz w:val="20"/>
          <w:szCs w:val="20"/>
        </w:rPr>
        <w:t>Türkiye Odalar ve Borsalar Birliği Başkanı Sayın M. RifatHisarcıklıoğluna teşekkür ederiz.</w:t>
      </w:r>
    </w:p>
    <w:p w:rsidR="00051E1D" w:rsidRPr="00051E1D" w:rsidRDefault="009200C8" w:rsidP="00051E1D">
      <w:pPr>
        <w:shd w:val="clear" w:color="auto" w:fill="FFFFFF"/>
        <w:rPr>
          <w:rStyle w:val="Kpr"/>
          <w:rFonts w:ascii="Arial" w:eastAsiaTheme="majorEastAsia" w:hAnsi="Arial" w:cs="Arial"/>
          <w:color w:val="auto"/>
          <w:sz w:val="20"/>
          <w:szCs w:val="20"/>
          <w:u w:val="none"/>
          <w:bdr w:val="none" w:sz="0" w:space="0" w:color="auto" w:frame="1"/>
        </w:rPr>
      </w:pPr>
      <w:r w:rsidRPr="00051E1D">
        <w:rPr>
          <w:rFonts w:ascii="Arial" w:hAnsi="Arial" w:cs="Arial"/>
          <w:sz w:val="20"/>
          <w:szCs w:val="20"/>
        </w:rPr>
        <w:fldChar w:fldCharType="begin"/>
      </w:r>
      <w:r w:rsidR="00051E1D" w:rsidRPr="00051E1D">
        <w:rPr>
          <w:rFonts w:ascii="Arial" w:hAnsi="Arial" w:cs="Arial"/>
          <w:sz w:val="20"/>
          <w:szCs w:val="20"/>
        </w:rPr>
        <w:instrText xml:space="preserve"> HYPERLINK "https://www.facebook.com/RHisarciklioglu?__cft__%5b0%5d=AZUG2z06XgirKJ1WPur1LfDpn2mxYDKLA5sbmPKA7tzmSb2jxbKkMmCcc1GBQ03Yi1vzRF6NB12GX3bT3XLPOmAVuCg-EzUZH4KZywcAIdGptXDpipJrogJ-7nptAANi3y5el7lETc1l7ylpkrKghTsr&amp;__tn__=-%5dK-R" </w:instrText>
      </w:r>
      <w:r w:rsidRPr="00051E1D">
        <w:rPr>
          <w:rFonts w:ascii="Arial" w:hAnsi="Arial" w:cs="Arial"/>
          <w:sz w:val="20"/>
          <w:szCs w:val="20"/>
        </w:rPr>
        <w:fldChar w:fldCharType="separate"/>
      </w:r>
    </w:p>
    <w:p w:rsidR="009B2C91" w:rsidRDefault="00051E1D" w:rsidP="00051E1D">
      <w:pPr>
        <w:shd w:val="clear" w:color="auto" w:fill="FFFFFF"/>
        <w:rPr>
          <w:rFonts w:ascii="Arial" w:hAnsi="Arial" w:cs="Arial"/>
          <w:sz w:val="20"/>
          <w:szCs w:val="20"/>
        </w:rPr>
      </w:pPr>
      <w:r w:rsidRPr="00051E1D">
        <w:rPr>
          <w:rFonts w:ascii="Arial" w:hAnsi="Arial" w:cs="Arial"/>
          <w:sz w:val="20"/>
          <w:szCs w:val="20"/>
          <w:bdr w:val="none" w:sz="0" w:space="0" w:color="auto" w:frame="1"/>
        </w:rPr>
        <w:t>M.RifatHisarcıklıoğlu</w:t>
      </w:r>
      <w:r w:rsidR="009200C8" w:rsidRPr="00051E1D">
        <w:rPr>
          <w:rFonts w:ascii="Arial" w:hAnsi="Arial" w:cs="Arial"/>
          <w:sz w:val="20"/>
          <w:szCs w:val="20"/>
        </w:rPr>
        <w:fldChar w:fldCharType="end"/>
      </w:r>
      <w:r w:rsidRPr="00051E1D">
        <w:rPr>
          <w:rFonts w:ascii="Arial" w:hAnsi="Arial" w:cs="Arial"/>
          <w:sz w:val="20"/>
          <w:szCs w:val="20"/>
        </w:rPr>
        <w:t xml:space="preserve"> @tobbiletişim</w:t>
      </w:r>
      <w:r>
        <w:rPr>
          <w:rFonts w:ascii="Arial" w:hAnsi="Arial" w:cs="Arial"/>
          <w:sz w:val="20"/>
          <w:szCs w:val="20"/>
        </w:rPr>
        <w:t xml:space="preserve"> Sungurlu Ticaret Borsası Mustafa Kürbüz</w:t>
      </w:r>
    </w:p>
    <w:p w:rsidR="009B2C91" w:rsidRDefault="009B2C91" w:rsidP="00051E1D">
      <w:pPr>
        <w:shd w:val="clear" w:color="auto" w:fill="FFFFFF"/>
        <w:rPr>
          <w:rFonts w:ascii="Arial" w:hAnsi="Arial" w:cs="Arial"/>
          <w:sz w:val="20"/>
          <w:szCs w:val="20"/>
        </w:rPr>
      </w:pPr>
    </w:p>
    <w:p w:rsidR="009B2C91" w:rsidRDefault="009B2C91" w:rsidP="00051E1D">
      <w:pPr>
        <w:shd w:val="clear" w:color="auto" w:fill="FFFFFF"/>
        <w:rPr>
          <w:rFonts w:ascii="Arial" w:hAnsi="Arial" w:cs="Arial"/>
          <w:sz w:val="20"/>
          <w:szCs w:val="20"/>
        </w:rPr>
      </w:pPr>
    </w:p>
    <w:p w:rsidR="009B2C91" w:rsidRDefault="009B2C91" w:rsidP="00051E1D">
      <w:pPr>
        <w:shd w:val="clear" w:color="auto" w:fill="FFFFFF"/>
        <w:rPr>
          <w:rFonts w:ascii="Arial" w:hAnsi="Arial" w:cs="Arial"/>
          <w:sz w:val="20"/>
          <w:szCs w:val="20"/>
        </w:rPr>
      </w:pPr>
    </w:p>
    <w:p w:rsidR="009B2C91" w:rsidRDefault="009B2C91" w:rsidP="00051E1D">
      <w:pPr>
        <w:shd w:val="clear" w:color="auto" w:fill="FFFFFF"/>
        <w:rPr>
          <w:rFonts w:ascii="Arial" w:hAnsi="Arial" w:cs="Arial"/>
          <w:sz w:val="20"/>
          <w:szCs w:val="20"/>
        </w:rPr>
      </w:pPr>
    </w:p>
    <w:p w:rsidR="009B2C91" w:rsidRDefault="009B2C91" w:rsidP="00051E1D">
      <w:pPr>
        <w:shd w:val="clear" w:color="auto" w:fill="FFFFFF"/>
        <w:rPr>
          <w:rFonts w:ascii="Arial" w:hAnsi="Arial" w:cs="Arial"/>
          <w:sz w:val="20"/>
          <w:szCs w:val="20"/>
        </w:rPr>
      </w:pPr>
    </w:p>
    <w:p w:rsidR="009B2C91" w:rsidRDefault="009B2C91" w:rsidP="00051E1D">
      <w:pPr>
        <w:shd w:val="clear" w:color="auto" w:fill="FFFFFF"/>
        <w:rPr>
          <w:rFonts w:ascii="Arial" w:hAnsi="Arial" w:cs="Arial"/>
          <w:sz w:val="20"/>
          <w:szCs w:val="20"/>
        </w:rPr>
      </w:pPr>
    </w:p>
    <w:p w:rsidR="009B2C91" w:rsidRDefault="009B2C91" w:rsidP="00051E1D">
      <w:pPr>
        <w:shd w:val="clear" w:color="auto" w:fill="FFFFFF"/>
        <w:rPr>
          <w:rFonts w:ascii="Arial" w:hAnsi="Arial" w:cs="Arial"/>
          <w:sz w:val="20"/>
          <w:szCs w:val="20"/>
        </w:rPr>
      </w:pPr>
    </w:p>
    <w:p w:rsidR="00051E1D" w:rsidRPr="00051E1D" w:rsidRDefault="009200C8" w:rsidP="00051E1D">
      <w:pPr>
        <w:shd w:val="clear" w:color="auto" w:fill="FFFFFF"/>
        <w:rPr>
          <w:rStyle w:val="Kpr"/>
          <w:rFonts w:ascii="Arial" w:eastAsiaTheme="majorEastAsia" w:hAnsi="Arial" w:cs="Arial"/>
          <w:color w:val="auto"/>
          <w:sz w:val="20"/>
          <w:szCs w:val="20"/>
          <w:u w:val="none"/>
          <w:bdr w:val="none" w:sz="0" w:space="0" w:color="auto" w:frame="1"/>
        </w:rPr>
      </w:pPr>
      <w:r w:rsidRPr="00051E1D">
        <w:rPr>
          <w:rFonts w:ascii="Arial" w:hAnsi="Arial" w:cs="Arial"/>
          <w:sz w:val="20"/>
          <w:szCs w:val="20"/>
        </w:rPr>
        <w:fldChar w:fldCharType="begin"/>
      </w:r>
      <w:r w:rsidR="00051E1D" w:rsidRPr="00051E1D">
        <w:rPr>
          <w:rFonts w:ascii="Arial" w:hAnsi="Arial" w:cs="Arial"/>
          <w:sz w:val="20"/>
          <w:szCs w:val="20"/>
        </w:rPr>
        <w:instrText xml:space="preserve"> HYPERLINK "https://www.facebook.com/Sungurlu-Ticaret-Borsas%C4%B1-492959737536381/?__cft__%5b0%5d=AZUG2z06XgirKJ1WPur1LfDpn2mxYDKLA5sbmPKA7tzmSb2jxbKkMmCcc1GBQ03Yi1vzRF6NB12GX3bT3XLPOmAVuCg-EzUZH4KZywcAIdGptXDpipJrogJ-7nptAANi3y5el7lETc1l7ylpkrKghTsr&amp;__tn__=kK-R" </w:instrText>
      </w:r>
      <w:r w:rsidRPr="00051E1D">
        <w:rPr>
          <w:rFonts w:ascii="Arial" w:hAnsi="Arial" w:cs="Arial"/>
          <w:sz w:val="20"/>
          <w:szCs w:val="20"/>
        </w:rPr>
        <w:fldChar w:fldCharType="separate"/>
      </w:r>
    </w:p>
    <w:p w:rsidR="00217675" w:rsidRDefault="009200C8" w:rsidP="00051E1D">
      <w:pPr>
        <w:shd w:val="clear" w:color="auto" w:fill="FFFFFF"/>
        <w:jc w:val="center"/>
        <w:rPr>
          <w:b/>
          <w:color w:val="215868" w:themeColor="accent5" w:themeShade="80"/>
        </w:rPr>
      </w:pPr>
      <w:r w:rsidRPr="00051E1D">
        <w:rPr>
          <w:rFonts w:ascii="Arial" w:hAnsi="Arial" w:cs="Arial"/>
          <w:sz w:val="20"/>
          <w:szCs w:val="20"/>
        </w:rPr>
        <w:lastRenderedPageBreak/>
        <w:fldChar w:fldCharType="end"/>
      </w:r>
      <w:r w:rsidR="00217675">
        <w:rPr>
          <w:b/>
          <w:color w:val="215868" w:themeColor="accent5" w:themeShade="80"/>
        </w:rPr>
        <w:t>2020 YILINDA YAPILAN EĞİTİM VE TOPLANTILAR</w:t>
      </w:r>
    </w:p>
    <w:p w:rsidR="00964B9C" w:rsidRDefault="00964B9C" w:rsidP="006E58A3">
      <w:pPr>
        <w:tabs>
          <w:tab w:val="left" w:pos="930"/>
        </w:tabs>
        <w:jc w:val="center"/>
        <w:rPr>
          <w:b/>
          <w:color w:val="215868" w:themeColor="accent5" w:themeShade="80"/>
        </w:rPr>
      </w:pPr>
    </w:p>
    <w:p w:rsidR="00E32D10" w:rsidRDefault="00E32D10" w:rsidP="00CB7B5E">
      <w:pPr>
        <w:tabs>
          <w:tab w:val="left" w:pos="930"/>
        </w:tabs>
        <w:jc w:val="center"/>
        <w:rPr>
          <w:b/>
          <w:color w:val="215868" w:themeColor="accent5" w:themeShade="80"/>
        </w:rPr>
      </w:pPr>
      <w:r>
        <w:rPr>
          <w:noProof/>
        </w:rPr>
        <w:drawing>
          <wp:inline distT="0" distB="0" distL="0" distR="0">
            <wp:extent cx="5495925" cy="2390775"/>
            <wp:effectExtent l="19050" t="0" r="9525" b="0"/>
            <wp:docPr id="76" name="Resim 35" descr="Görüntünün olası içeriği: 10 kişi, Mustafa Kürbüz dahil, gülümseyen insanlar, oturan insanlar, masa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örüntünün olası içeriği: 10 kişi, Mustafa Kürbüz dahil, gülümseyen insanlar, oturan insanlar, masa ve iç mekan"/>
                    <pic:cNvPicPr>
                      <a:picLocks noChangeAspect="1" noChangeArrowheads="1"/>
                    </pic:cNvPicPr>
                  </pic:nvPicPr>
                  <pic:blipFill>
                    <a:blip r:embed="rId93" cstate="print"/>
                    <a:srcRect/>
                    <a:stretch>
                      <a:fillRect/>
                    </a:stretch>
                  </pic:blipFill>
                  <pic:spPr bwMode="auto">
                    <a:xfrm>
                      <a:off x="0" y="0"/>
                      <a:ext cx="5501957" cy="2393399"/>
                    </a:xfrm>
                    <a:prstGeom prst="rect">
                      <a:avLst/>
                    </a:prstGeom>
                    <a:noFill/>
                    <a:ln w="9525">
                      <a:noFill/>
                      <a:miter lim="800000"/>
                      <a:headEnd/>
                      <a:tailEnd/>
                    </a:ln>
                  </pic:spPr>
                </pic:pic>
              </a:graphicData>
            </a:graphic>
          </wp:inline>
        </w:drawing>
      </w:r>
    </w:p>
    <w:p w:rsidR="00E32D10" w:rsidRDefault="00E32D10" w:rsidP="00E32D10">
      <w:pPr>
        <w:tabs>
          <w:tab w:val="left" w:pos="930"/>
        </w:tabs>
        <w:rPr>
          <w:b/>
          <w:color w:val="215868" w:themeColor="accent5" w:themeShade="80"/>
        </w:rPr>
      </w:pPr>
    </w:p>
    <w:p w:rsidR="00E32D10" w:rsidRDefault="00E32D10" w:rsidP="00E32D10">
      <w:pPr>
        <w:tabs>
          <w:tab w:val="left" w:pos="930"/>
        </w:tabs>
        <w:jc w:val="center"/>
        <w:rPr>
          <w:b/>
          <w:color w:val="215868" w:themeColor="accent5" w:themeShade="80"/>
        </w:rPr>
      </w:pPr>
      <w:r>
        <w:rPr>
          <w:b/>
          <w:color w:val="215868" w:themeColor="accent5" w:themeShade="80"/>
        </w:rPr>
        <w:t>10.02.2020</w:t>
      </w:r>
    </w:p>
    <w:p w:rsidR="00E32D10" w:rsidRDefault="00E32D10" w:rsidP="00E32D10">
      <w:pPr>
        <w:tabs>
          <w:tab w:val="left" w:pos="930"/>
        </w:tabs>
        <w:rPr>
          <w:rFonts w:ascii="Arial" w:hAnsi="Arial" w:cs="Arial"/>
          <w:color w:val="050505"/>
          <w:sz w:val="20"/>
          <w:szCs w:val="20"/>
          <w:shd w:val="clear" w:color="auto" w:fill="FFFFFF"/>
        </w:rPr>
      </w:pPr>
      <w:r w:rsidRPr="00E32D10">
        <w:rPr>
          <w:rFonts w:ascii="Arial" w:hAnsi="Arial" w:cs="Arial"/>
          <w:color w:val="050505"/>
          <w:sz w:val="20"/>
          <w:szCs w:val="20"/>
          <w:shd w:val="clear" w:color="auto" w:fill="FFFFFF"/>
        </w:rPr>
        <w:t>Yönetim Kurulu Başkanımız Mustafa Kürbüz, TOBB Hayvancılık kurulu komisyon toplantısına katıldı. Ankara Ticaret Borsası Başkanı ve TOBB yönetim kurulu üyesi Faik Yavuz başkanlığında toplanan komisyon üyeleri, hayvancılık ile ilgili sorun ve çözüm önerileri sundu. Komisyon toplantısı sonrasında konuşulan sorun ve çözüm önerileri Tarım ve Hayvancılık Bakanlığına sunulmak üzere bir rapor hazırlandı. Türkiye Odalar ve Borsalar Birliği (TOBB) bünyesindeki komisyon ve kurullar, TOBB Yönetim Kurulu Üyeleri’nin de katılımıyla ayrı ayrı toplandı.​</w:t>
      </w:r>
      <w:r w:rsidRPr="00E32D10">
        <w:rPr>
          <w:rFonts w:ascii="Arial" w:hAnsi="Arial" w:cs="Arial"/>
          <w:color w:val="050505"/>
          <w:sz w:val="20"/>
          <w:szCs w:val="20"/>
        </w:rPr>
        <w:br/>
      </w:r>
      <w:r w:rsidRPr="00E32D10">
        <w:rPr>
          <w:rFonts w:ascii="Arial" w:hAnsi="Arial" w:cs="Arial"/>
          <w:color w:val="050505"/>
          <w:sz w:val="20"/>
          <w:szCs w:val="20"/>
          <w:shd w:val="clear" w:color="auto" w:fill="FFFFFF"/>
        </w:rPr>
        <w:t>TOBB Yönetim Kurulu Üyesi Engin Yeşil Ekonomik Raporu İnceleme Komisyonu, TOBB Yönetim Kurulu Üyesi Mehmet Büyüksimitçi Dış İlişkiler Komisyonu, TOBB Yönetim Kurulu Üyesi Hakan Ülken İnşaat ve Taahüt Hizmetleri Kurulu ile Sosyal Politikalar Kurulu, TOBB Yönetim Kurulu Üyesi Özer Matlı Tarım Kurulu, TOBB Yönetim Kurulu Üyesi Cihat Lokmanoğlu Ekonomi Politikası Komisyonu, TOBB Yönetim Kurulu Üyesi Mehmet Büyüksimitçi Mesleki Eğitim Kurulu, TOBB Yönetim Kurulu Üyesi Suat Selim Kandemir KOBİ Politikaları Kurulu, TOBB Yönetim Kurulu Üyesi Zeki Kıvanç Arge ve İnovasyon Kurulu, TOBB Yönetim Kurulu Üyesi Ömer Zeydan Basın Yayın Komisyonu, TOBB Yönetim Kurulu Başkan Yardımcısı Ayhan Zeytinoğlu Avrupa Birliği Uyum Komisyonu ile İklim Değişikliği ve Çevre Kurulu, TOBB Yönetim Kurulu Sayman Üyesi Faik Yavuz Hayvancılık Kurulu, TOBB Yönetim Kurulu Üyesi Oğuzhan Ata Sadıkoğlu Dilekleri İnceleme Komisyonu, TOBB Yönetim Kurulu Üyesi Cengiz Günay Kadın Çalışmaları Kurulu, TOBB Yönetim Kurulu Başkan Yardımcısı Selçuk Öztürk Mevzuat Komisyonu, TOBB Yönetim Kurulu Üyesi Şaban Aziz Karamehmetoğlu Vergi Komisyonu toplantılarına iştirak etti.</w:t>
      </w:r>
    </w:p>
    <w:p w:rsidR="00E32D10" w:rsidRDefault="00E32D10" w:rsidP="00E32D10">
      <w:pPr>
        <w:tabs>
          <w:tab w:val="left" w:pos="930"/>
        </w:tabs>
        <w:rPr>
          <w:rFonts w:ascii="Arial" w:hAnsi="Arial" w:cs="Arial"/>
          <w:color w:val="050505"/>
          <w:sz w:val="20"/>
          <w:szCs w:val="20"/>
          <w:shd w:val="clear" w:color="auto" w:fill="FFFFFF"/>
        </w:rPr>
      </w:pPr>
    </w:p>
    <w:p w:rsidR="00E32D10" w:rsidRDefault="00E32D10" w:rsidP="00CB7B5E">
      <w:pPr>
        <w:tabs>
          <w:tab w:val="left" w:pos="930"/>
        </w:tabs>
        <w:jc w:val="center"/>
        <w:rPr>
          <w:noProof/>
        </w:rPr>
      </w:pPr>
      <w:r>
        <w:rPr>
          <w:noProof/>
        </w:rPr>
        <w:drawing>
          <wp:inline distT="0" distB="0" distL="0" distR="0">
            <wp:extent cx="2714625" cy="2038350"/>
            <wp:effectExtent l="19050" t="0" r="9525" b="0"/>
            <wp:docPr id="77" name="Resim 38" descr="Görüntünün olası içeriği: bir veya daha fazla kişi ve iç mekan, şunu diyen bir yazı 'Ticaret Borsaları Otomasyon Sistemi (TİBOS) Uygulamalı Eğitim Programı SUm/AT 2020 ANKARA O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örüntünün olası içeriği: bir veya daha fazla kişi ve iç mekan, şunu diyen bir yazı 'Ticaret Borsaları Otomasyon Sistemi (TİBOS) Uygulamalı Eğitim Programı SUm/AT 2020 ANKARA OBB'"/>
                    <pic:cNvPicPr>
                      <a:picLocks noChangeAspect="1" noChangeArrowheads="1"/>
                    </pic:cNvPicPr>
                  </pic:nvPicPr>
                  <pic:blipFill>
                    <a:blip r:embed="rId94"/>
                    <a:srcRect/>
                    <a:stretch>
                      <a:fillRect/>
                    </a:stretch>
                  </pic:blipFill>
                  <pic:spPr bwMode="auto">
                    <a:xfrm>
                      <a:off x="0" y="0"/>
                      <a:ext cx="2715690" cy="2039149"/>
                    </a:xfrm>
                    <a:prstGeom prst="rect">
                      <a:avLst/>
                    </a:prstGeom>
                    <a:noFill/>
                    <a:ln w="9525">
                      <a:noFill/>
                      <a:miter lim="800000"/>
                      <a:headEnd/>
                      <a:tailEnd/>
                    </a:ln>
                  </pic:spPr>
                </pic:pic>
              </a:graphicData>
            </a:graphic>
          </wp:inline>
        </w:drawing>
      </w:r>
      <w:r w:rsidR="00CB7B5E">
        <w:rPr>
          <w:noProof/>
        </w:rPr>
        <w:t xml:space="preserve">    </w:t>
      </w:r>
      <w:r>
        <w:rPr>
          <w:noProof/>
        </w:rPr>
        <w:drawing>
          <wp:inline distT="0" distB="0" distL="0" distR="0">
            <wp:extent cx="2495550" cy="2038350"/>
            <wp:effectExtent l="19050" t="0" r="0" b="0"/>
            <wp:docPr id="78" name="Resim 41" descr="Görüntünün olası içeriği: 7 kişi, Adem Tunga ve Faik Yetgin dahil, oturan insanlar ve iç mekan, şunu diyen bir yazı 'C SHOT ON MI NOTE 10 AI PENTA CAMERA 2020/2/17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örüntünün olası içeriği: 7 kişi, Adem Tunga ve Faik Yetgin dahil, oturan insanlar ve iç mekan, şunu diyen bir yazı 'C SHOT ON MI NOTE 10 AI PENTA CAMERA 2020/2/17 15:43'"/>
                    <pic:cNvPicPr>
                      <a:picLocks noChangeAspect="1" noChangeArrowheads="1"/>
                    </pic:cNvPicPr>
                  </pic:nvPicPr>
                  <pic:blipFill>
                    <a:blip r:embed="rId95" cstate="print"/>
                    <a:srcRect/>
                    <a:stretch>
                      <a:fillRect/>
                    </a:stretch>
                  </pic:blipFill>
                  <pic:spPr bwMode="auto">
                    <a:xfrm>
                      <a:off x="0" y="0"/>
                      <a:ext cx="2496529" cy="2039150"/>
                    </a:xfrm>
                    <a:prstGeom prst="rect">
                      <a:avLst/>
                    </a:prstGeom>
                    <a:noFill/>
                    <a:ln w="9525">
                      <a:noFill/>
                      <a:miter lim="800000"/>
                      <a:headEnd/>
                      <a:tailEnd/>
                    </a:ln>
                  </pic:spPr>
                </pic:pic>
              </a:graphicData>
            </a:graphic>
          </wp:inline>
        </w:drawing>
      </w:r>
    </w:p>
    <w:p w:rsidR="00E32D10" w:rsidRDefault="00E32D10" w:rsidP="00E32D10">
      <w:pPr>
        <w:tabs>
          <w:tab w:val="left" w:pos="930"/>
        </w:tabs>
        <w:jc w:val="center"/>
        <w:rPr>
          <w:noProof/>
        </w:rPr>
      </w:pPr>
    </w:p>
    <w:p w:rsidR="00E32D10" w:rsidRDefault="00E32D10" w:rsidP="00E32D10">
      <w:pPr>
        <w:tabs>
          <w:tab w:val="left" w:pos="930"/>
        </w:tabs>
        <w:jc w:val="center"/>
        <w:rPr>
          <w:b/>
          <w:noProof/>
        </w:rPr>
      </w:pPr>
      <w:r w:rsidRPr="00E32D10">
        <w:rPr>
          <w:b/>
          <w:noProof/>
        </w:rPr>
        <w:t>19.02.2020</w:t>
      </w:r>
    </w:p>
    <w:p w:rsidR="00E32D10" w:rsidRDefault="00E32D10" w:rsidP="00E32D10">
      <w:pPr>
        <w:tabs>
          <w:tab w:val="left" w:pos="930"/>
        </w:tabs>
        <w:jc w:val="center"/>
        <w:rPr>
          <w:b/>
          <w:noProof/>
        </w:rPr>
      </w:pPr>
    </w:p>
    <w:p w:rsidR="00E32D10" w:rsidRPr="00E32D10" w:rsidRDefault="00E32D10" w:rsidP="00E32D10">
      <w:pPr>
        <w:shd w:val="clear" w:color="auto" w:fill="FFFFFF"/>
        <w:rPr>
          <w:rFonts w:ascii="Arial" w:hAnsi="Arial" w:cs="Arial"/>
          <w:color w:val="050505"/>
          <w:sz w:val="20"/>
          <w:szCs w:val="20"/>
        </w:rPr>
      </w:pPr>
      <w:r w:rsidRPr="00E32D10">
        <w:rPr>
          <w:rFonts w:ascii="Arial" w:hAnsi="Arial" w:cs="Arial"/>
          <w:color w:val="050505"/>
          <w:sz w:val="20"/>
          <w:szCs w:val="20"/>
        </w:rPr>
        <w:t>Türkiye Odalar ve Borsalar Birliği tarafından düzenlenen TİBOS (Ticaret Borsaları Otomasyon Sistemi), Kişisel Verilerin Korunması ve Muhtasar – Prim Hizmet Beyannamesi konulu eğitimlere Sungurlu Ticaret Borsası Genel Sekreteri Levent AKKAŞ ve Tescil Memuru Adem TUNGA katılım sağladı.</w:t>
      </w:r>
    </w:p>
    <w:p w:rsidR="00E32D10" w:rsidRPr="00E32D10" w:rsidRDefault="00E32D10" w:rsidP="00E32D10">
      <w:pPr>
        <w:shd w:val="clear" w:color="auto" w:fill="FFFFFF"/>
        <w:rPr>
          <w:rFonts w:ascii="Arial" w:hAnsi="Arial" w:cs="Arial"/>
          <w:color w:val="050505"/>
          <w:sz w:val="20"/>
          <w:szCs w:val="20"/>
        </w:rPr>
      </w:pPr>
      <w:r w:rsidRPr="00E32D10">
        <w:rPr>
          <w:rFonts w:ascii="Arial" w:hAnsi="Arial" w:cs="Arial"/>
          <w:color w:val="050505"/>
          <w:sz w:val="20"/>
          <w:szCs w:val="20"/>
        </w:rPr>
        <w:t>İki gün süren eğitimlerde; birinci gün yapılan TİBOS (Ticaret Borsaları Otomasyon Sistemi) eğitiminde Ticaret Borsaları temsilcilerinden soru-görüş-öneriler alınarak, sistemde yaşanan sıkıntılara değinilerek, programın son hali uygulamalı olarak gösterildi.</w:t>
      </w:r>
    </w:p>
    <w:p w:rsidR="00E32D10" w:rsidRPr="00E32D10" w:rsidRDefault="00E32D10" w:rsidP="00E32D10">
      <w:pPr>
        <w:shd w:val="clear" w:color="auto" w:fill="FFFFFF"/>
        <w:rPr>
          <w:rFonts w:ascii="Arial" w:hAnsi="Arial" w:cs="Arial"/>
          <w:color w:val="050505"/>
          <w:sz w:val="20"/>
          <w:szCs w:val="20"/>
        </w:rPr>
      </w:pPr>
      <w:r w:rsidRPr="00E32D10">
        <w:rPr>
          <w:rFonts w:ascii="Arial" w:hAnsi="Arial" w:cs="Arial"/>
          <w:color w:val="050505"/>
          <w:sz w:val="20"/>
          <w:szCs w:val="20"/>
        </w:rPr>
        <w:t>TOBB Hukuk Müşavirliği koordinasyonunda “ Kişisel Verilerin Korunması” ve VERBİS’ e kayıt konusunda Kişisel Verilerin Korunması Kurumu ’ndan uzmanların sunumu ile Kişisel Verilerin Korunmasının önemi anlatıldı.</w:t>
      </w:r>
    </w:p>
    <w:p w:rsidR="00E32D10" w:rsidRDefault="00E32D10" w:rsidP="00E32D10">
      <w:pPr>
        <w:shd w:val="clear" w:color="auto" w:fill="FFFFFF"/>
        <w:rPr>
          <w:rFonts w:ascii="Arial" w:hAnsi="Arial" w:cs="Arial"/>
          <w:color w:val="050505"/>
          <w:sz w:val="20"/>
          <w:szCs w:val="20"/>
        </w:rPr>
      </w:pPr>
      <w:r w:rsidRPr="00E32D10">
        <w:rPr>
          <w:rFonts w:ascii="Arial" w:hAnsi="Arial" w:cs="Arial"/>
          <w:color w:val="050505"/>
          <w:sz w:val="20"/>
          <w:szCs w:val="20"/>
        </w:rPr>
        <w:t>SGK ve Hazine ve Maliye Bakanlığı yetkililerinin katılımı ile 2020 yılında uygulaması başlatılacak (01.03.2020) olan “Muhtasar ve Prim Hizmet Beyannamesi” ile ilgili bilgilendirmeler yapıldı. (17- 18 Şubat 2020 – TOBB)</w:t>
      </w:r>
    </w:p>
    <w:p w:rsidR="004C2F68" w:rsidRDefault="004C2F68" w:rsidP="00E32D10">
      <w:pPr>
        <w:shd w:val="clear" w:color="auto" w:fill="FFFFFF"/>
        <w:rPr>
          <w:rFonts w:ascii="Arial" w:hAnsi="Arial" w:cs="Arial"/>
          <w:color w:val="050505"/>
          <w:sz w:val="20"/>
          <w:szCs w:val="20"/>
        </w:rPr>
      </w:pPr>
    </w:p>
    <w:p w:rsidR="004C2F68" w:rsidRDefault="004C2F68" w:rsidP="00CB7B5E">
      <w:pPr>
        <w:shd w:val="clear" w:color="auto" w:fill="FFFFFF"/>
        <w:jc w:val="center"/>
        <w:rPr>
          <w:rFonts w:ascii="Arial" w:hAnsi="Arial" w:cs="Arial"/>
          <w:color w:val="050505"/>
          <w:sz w:val="20"/>
          <w:szCs w:val="20"/>
        </w:rPr>
      </w:pPr>
      <w:r>
        <w:rPr>
          <w:noProof/>
        </w:rPr>
        <w:drawing>
          <wp:inline distT="0" distB="0" distL="0" distR="0">
            <wp:extent cx="2838450" cy="2133600"/>
            <wp:effectExtent l="19050" t="0" r="0" b="0"/>
            <wp:docPr id="92" name="Resim 70" descr="Görüntünün olası içeriği: 9 kişi, Yerkoy Tb Yerkoytb ve Adnan Barak dahil, oturan insan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örüntünün olası içeriği: 9 kişi, Yerkoy Tb Yerkoytb ve Adnan Barak dahil, oturan insanlar"/>
                    <pic:cNvPicPr>
                      <a:picLocks noChangeAspect="1" noChangeArrowheads="1"/>
                    </pic:cNvPicPr>
                  </pic:nvPicPr>
                  <pic:blipFill>
                    <a:blip r:embed="rId96" cstate="print"/>
                    <a:srcRect/>
                    <a:stretch>
                      <a:fillRect/>
                    </a:stretch>
                  </pic:blipFill>
                  <pic:spPr bwMode="auto">
                    <a:xfrm>
                      <a:off x="0" y="0"/>
                      <a:ext cx="2839562" cy="2134436"/>
                    </a:xfrm>
                    <a:prstGeom prst="rect">
                      <a:avLst/>
                    </a:prstGeom>
                    <a:noFill/>
                    <a:ln w="9525">
                      <a:noFill/>
                      <a:miter lim="800000"/>
                      <a:headEnd/>
                      <a:tailEnd/>
                    </a:ln>
                  </pic:spPr>
                </pic:pic>
              </a:graphicData>
            </a:graphic>
          </wp:inline>
        </w:drawing>
      </w:r>
      <w:r w:rsidR="00CB7B5E">
        <w:rPr>
          <w:noProof/>
        </w:rPr>
        <w:t xml:space="preserve">  </w:t>
      </w:r>
      <w:r>
        <w:rPr>
          <w:noProof/>
        </w:rPr>
        <w:drawing>
          <wp:inline distT="0" distB="0" distL="0" distR="0">
            <wp:extent cx="2705100" cy="2133600"/>
            <wp:effectExtent l="19050" t="0" r="0" b="0"/>
            <wp:docPr id="93" name="Resim 73" descr="Görüntünün olası içeriği: 5 kişi, oturan insanlar, takım elbise, masa ve iç mekan, şunu diyen bir yazı 'MUSTAFA STA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örüntünün olası içeriği: 5 kişi, oturan insanlar, takım elbise, masa ve iç mekan, şunu diyen bir yazı 'MUSTAFA STAFA'"/>
                    <pic:cNvPicPr>
                      <a:picLocks noChangeAspect="1" noChangeArrowheads="1"/>
                    </pic:cNvPicPr>
                  </pic:nvPicPr>
                  <pic:blipFill>
                    <a:blip r:embed="rId97" cstate="print"/>
                    <a:srcRect/>
                    <a:stretch>
                      <a:fillRect/>
                    </a:stretch>
                  </pic:blipFill>
                  <pic:spPr bwMode="auto">
                    <a:xfrm>
                      <a:off x="0" y="0"/>
                      <a:ext cx="2706162" cy="2134437"/>
                    </a:xfrm>
                    <a:prstGeom prst="rect">
                      <a:avLst/>
                    </a:prstGeom>
                    <a:noFill/>
                    <a:ln w="9525">
                      <a:noFill/>
                      <a:miter lim="800000"/>
                      <a:headEnd/>
                      <a:tailEnd/>
                    </a:ln>
                  </pic:spPr>
                </pic:pic>
              </a:graphicData>
            </a:graphic>
          </wp:inline>
        </w:drawing>
      </w:r>
    </w:p>
    <w:p w:rsidR="004C2F68" w:rsidRDefault="004C2F68" w:rsidP="00E32D10">
      <w:pPr>
        <w:shd w:val="clear" w:color="auto" w:fill="FFFFFF"/>
        <w:rPr>
          <w:rFonts w:ascii="Arial" w:hAnsi="Arial" w:cs="Arial"/>
          <w:color w:val="050505"/>
          <w:sz w:val="20"/>
          <w:szCs w:val="20"/>
        </w:rPr>
      </w:pPr>
    </w:p>
    <w:p w:rsidR="004C2F68" w:rsidRPr="004C2F68" w:rsidRDefault="004C2F68" w:rsidP="004C2F68">
      <w:pPr>
        <w:shd w:val="clear" w:color="auto" w:fill="FFFFFF"/>
        <w:jc w:val="center"/>
        <w:rPr>
          <w:rFonts w:ascii="Arial" w:hAnsi="Arial" w:cs="Arial"/>
          <w:b/>
          <w:color w:val="050505"/>
          <w:sz w:val="20"/>
          <w:szCs w:val="20"/>
        </w:rPr>
      </w:pPr>
      <w:r w:rsidRPr="004C2F68">
        <w:rPr>
          <w:rFonts w:ascii="Arial" w:hAnsi="Arial" w:cs="Arial"/>
          <w:b/>
          <w:color w:val="050505"/>
          <w:sz w:val="20"/>
          <w:szCs w:val="20"/>
        </w:rPr>
        <w:t>09.03.2020</w:t>
      </w:r>
    </w:p>
    <w:p w:rsidR="004C2F68" w:rsidRPr="000C6E11" w:rsidRDefault="004C2F68" w:rsidP="004C2F68">
      <w:pPr>
        <w:rPr>
          <w:rFonts w:ascii="Arial" w:hAnsi="Arial" w:cs="Arial"/>
          <w:sz w:val="17"/>
          <w:szCs w:val="17"/>
        </w:rPr>
      </w:pPr>
      <w:r w:rsidRPr="000C6E11">
        <w:rPr>
          <w:rFonts w:ascii="Arial" w:hAnsi="Arial" w:cs="Arial"/>
          <w:sz w:val="17"/>
          <w:szCs w:val="17"/>
        </w:rPr>
        <w:t>Mustafa KÜRBÜZ, TOBB Ticaret Borsaları Konsey Toplantısına Katıldı.</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Başkan Mustafa KÜRBÜZ Tarım ve Hayvancılık ile ilgili sorun ve çözüm önerilerin yer aldığı bir raporu Konsey toplantısında sundu. </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TOBB Başkanı M.RifatHİSARCIKLIOĞLU'nun ev sahipliğinde gerçekleşen Konsey Toplantısına Ticaret Bakanı Ruhsar Pekcan, Tarım ve Orman Bakanı Bekir Pakdemirli katıldı. </w:t>
      </w:r>
    </w:p>
    <w:p w:rsidR="004C2F68" w:rsidRPr="000C6E11" w:rsidRDefault="004C2F68" w:rsidP="004C2F68">
      <w:pPr>
        <w:rPr>
          <w:rFonts w:ascii="Arial" w:hAnsi="Arial" w:cs="Arial"/>
          <w:sz w:val="17"/>
          <w:szCs w:val="17"/>
        </w:rPr>
      </w:pPr>
      <w:r w:rsidRPr="000C6E11">
        <w:rPr>
          <w:rFonts w:ascii="Arial" w:hAnsi="Arial" w:cs="Arial"/>
          <w:sz w:val="17"/>
          <w:szCs w:val="17"/>
        </w:rPr>
        <w:t>Türkiye Odalar ve Borsalar Birliği (TOBB) Başkanı RifatHisarcıklıoğlu, atıl durumdaki hazine ve şahıs arazilerinin arazi bankacılığıyla kiralanarak üretime kazandırılması gerektiğini belirterek, "Ölçek ekonomisine geçmeliyiz. Zira bu devirde ayakta kalmak istiyorsan, çok üretecek, çok alacak, çok satacaksın. Bu devrin kuralı bu." dedi. ​</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Hisarcıklıoğlu, TOBB'da düzenlenen Ticaret Borsaları Konsey Toplantısı'nın açılışında yaptığı konuşmada, Ticaret Bakanı Ruhsar Pekcan, Tarım ve Orman Bakanı Bekir Pakdemirli ile birlikte üretimin, tarımın ve ticaretin nasıl artırılacağına yönelik istişarelerde bulunacaklarını söyledi. </w:t>
      </w:r>
    </w:p>
    <w:p w:rsidR="004C2F68" w:rsidRPr="000C6E11" w:rsidRDefault="004C2F68" w:rsidP="004C2F68">
      <w:pPr>
        <w:rPr>
          <w:rFonts w:ascii="Arial" w:hAnsi="Arial" w:cs="Arial"/>
          <w:sz w:val="17"/>
          <w:szCs w:val="17"/>
        </w:rPr>
      </w:pPr>
      <w:r w:rsidRPr="000C6E11">
        <w:rPr>
          <w:rFonts w:ascii="Arial" w:hAnsi="Arial" w:cs="Arial"/>
          <w:sz w:val="17"/>
          <w:szCs w:val="17"/>
        </w:rPr>
        <w:t>Tarım ve hayvancılığın ihmal edilmemesi gereken bir alan olduğunu ifade eden Hisarcıklıoğlu, dünyada orta gelir grubunun büyümeye devam ettiğini ve tüketimin giderek daha çok arttığını bildirdi.</w:t>
      </w:r>
    </w:p>
    <w:p w:rsidR="004C2F68" w:rsidRPr="000C6E11" w:rsidRDefault="004C2F68" w:rsidP="004C2F68">
      <w:pPr>
        <w:rPr>
          <w:rFonts w:ascii="Arial" w:hAnsi="Arial" w:cs="Arial"/>
          <w:sz w:val="17"/>
          <w:szCs w:val="17"/>
        </w:rPr>
      </w:pPr>
      <w:r w:rsidRPr="000C6E11">
        <w:rPr>
          <w:rFonts w:ascii="Arial" w:hAnsi="Arial" w:cs="Arial"/>
          <w:sz w:val="17"/>
          <w:szCs w:val="17"/>
        </w:rPr>
        <w:t>Hisarcıklıoğlu, Türkiye'nin çevre coğrafyasında 2 milyar kişinin yaşadığına dikkati çekerek, 500 milyar dolarlık gıda, tarım ve hayvancılık ürünü ithal edildiğini dile getirdi.</w:t>
      </w:r>
    </w:p>
    <w:p w:rsidR="004C2F68" w:rsidRPr="000C6E11" w:rsidRDefault="004C2F68" w:rsidP="004C2F68">
      <w:pPr>
        <w:rPr>
          <w:rFonts w:ascii="Arial" w:hAnsi="Arial" w:cs="Arial"/>
          <w:sz w:val="17"/>
          <w:szCs w:val="17"/>
        </w:rPr>
      </w:pPr>
      <w:r w:rsidRPr="000C6E11">
        <w:rPr>
          <w:rFonts w:ascii="Arial" w:hAnsi="Arial" w:cs="Arial"/>
          <w:sz w:val="17"/>
          <w:szCs w:val="17"/>
        </w:rPr>
        <w:t>Türkiye'nin elinde "müthiş bir imkan" bulunduğuna işaret eden Hisarcıklıoğlu, "Tüm bu coğrafyayı biz doyurabiliriz. Böylece hem para hem de stratejik güç kazanırız. Dünyayı doyuran kim ise dünyanın lider ülkesi de odur. Dünya gıda pazarı 1,5 trilyon dolar büyüklüğünde, Türkiye’nin buradan aldığı pay 18 milyar dolar, sadece yüzde 1,2 oranında. Potansiyelimizin çok altındayız. Bizce burada ilk önemli nokta, ürettiğini satma modelinden, satacağını üretme modeline geçmemiz gerektiğidir." diye konuştu.</w:t>
      </w:r>
    </w:p>
    <w:p w:rsidR="004C2F68" w:rsidRPr="000C6E11" w:rsidRDefault="004C2F68" w:rsidP="004C2F68">
      <w:pPr>
        <w:rPr>
          <w:rFonts w:ascii="Arial" w:hAnsi="Arial" w:cs="Arial"/>
          <w:sz w:val="17"/>
          <w:szCs w:val="17"/>
        </w:rPr>
      </w:pPr>
      <w:r w:rsidRPr="000C6E11">
        <w:rPr>
          <w:rFonts w:ascii="Arial" w:hAnsi="Arial" w:cs="Arial"/>
          <w:sz w:val="17"/>
          <w:szCs w:val="17"/>
        </w:rPr>
        <w:t>Hisarcıklıoğlu, tarımda ve hayvancılıkta girdi maliyetlerini düşürmek için mutlaka birlikte üretim modeli uygulanması gerektiğine işaret ederek, sözleşmeli üretim modelinin yaygınlaştırılması gerektiğini anlattı.</w:t>
      </w:r>
    </w:p>
    <w:p w:rsidR="004C2F68" w:rsidRPr="000C6E11" w:rsidRDefault="004C2F68" w:rsidP="004C2F68">
      <w:pPr>
        <w:rPr>
          <w:rFonts w:ascii="Arial" w:hAnsi="Arial" w:cs="Arial"/>
          <w:sz w:val="17"/>
          <w:szCs w:val="17"/>
        </w:rPr>
      </w:pPr>
      <w:r w:rsidRPr="000C6E11">
        <w:rPr>
          <w:rFonts w:ascii="Arial" w:hAnsi="Arial" w:cs="Arial"/>
          <w:sz w:val="17"/>
          <w:szCs w:val="17"/>
        </w:rPr>
        <w:t>Atıl durumdaki arazilere değinen Hisarcıklıoğlu, "Atıl durumda bulunan hazine ve şahıs arazileri, arazi bankacılığıyla kiralanarak üretime kazandırılmalı. Ölçek ekonomisine geçmeliyiz. Zira bu devirde ayakta kalmak istiyorsan çok üretecek, çok alacak, çok satacaksın. Bu devrin kuralı bu." ifadelerini kullandı.</w:t>
      </w:r>
    </w:p>
    <w:p w:rsidR="004C2F68" w:rsidRPr="000C6E11" w:rsidRDefault="004C2F68" w:rsidP="004C2F68">
      <w:pPr>
        <w:rPr>
          <w:rFonts w:ascii="Arial" w:hAnsi="Arial" w:cs="Arial"/>
          <w:sz w:val="17"/>
          <w:szCs w:val="17"/>
        </w:rPr>
      </w:pPr>
      <w:r w:rsidRPr="000C6E11">
        <w:rPr>
          <w:rFonts w:ascii="Arial" w:hAnsi="Arial" w:cs="Arial"/>
          <w:sz w:val="17"/>
          <w:szCs w:val="17"/>
        </w:rPr>
        <w:t>-"Türk tarımının 50 yıllık rüyası gerçekleşti"</w:t>
      </w:r>
    </w:p>
    <w:p w:rsidR="004C2F68" w:rsidRPr="000C6E11" w:rsidRDefault="004C2F68" w:rsidP="004C2F68">
      <w:pPr>
        <w:rPr>
          <w:rFonts w:ascii="Arial" w:hAnsi="Arial" w:cs="Arial"/>
          <w:sz w:val="17"/>
          <w:szCs w:val="17"/>
        </w:rPr>
      </w:pPr>
      <w:r w:rsidRPr="000C6E11">
        <w:rPr>
          <w:rFonts w:ascii="Arial" w:hAnsi="Arial" w:cs="Arial"/>
          <w:sz w:val="17"/>
          <w:szCs w:val="17"/>
        </w:rPr>
        <w:t>Hisarcıklıoğlu, lisanslı depoculuğun çıkmasını sağladıklarını anımsatarak, bunun daha da gelişmesi için devletin de yatırım, kira, lojistik ve analiz destekleri temin ettiğini söyledi.</w:t>
      </w:r>
    </w:p>
    <w:p w:rsidR="004C2F68" w:rsidRPr="000C6E11" w:rsidRDefault="004C2F68" w:rsidP="004C2F68">
      <w:pPr>
        <w:rPr>
          <w:rFonts w:ascii="Arial" w:hAnsi="Arial" w:cs="Arial"/>
          <w:sz w:val="17"/>
          <w:szCs w:val="17"/>
        </w:rPr>
      </w:pPr>
      <w:r w:rsidRPr="000C6E11">
        <w:rPr>
          <w:rFonts w:ascii="Arial" w:hAnsi="Arial" w:cs="Arial"/>
          <w:sz w:val="17"/>
          <w:szCs w:val="17"/>
        </w:rPr>
        <w:t>Hem ticaret borsaları hem de girişimcilerin gayretleriyle lisanslı depoculuk yatırımlarının hızla arttığını belirten Hisarcıklıoğlu, şöyle konuştu: "Türk tarımının 50 yıllık rüyası, benim de 15 yıllık rüyam gerçekleşti. Hükümetimizin ve bakanlıklarımızın da desteğiyle Ürün İhtisas Borsasının kuruluşunu tamamladık. Lisanslı depodan alınan ürün senetleri, Ürün İhtisas Borsasında artık alınıp satılabiliyor. TOBB ve Türkiye'nin dört bir yanındaki 113 ticaret borsamız, tarım ve hayvancılık sektörünü daha da geliştirecek projeler ve çalışmalar yürütüyoruz. Dünyadaki dijital dönüşüme paralel olarak ticaret borsalarını geliştiriyoruz. Hazırladığımız tescil yazılımı sayesinde, ticaret borsalarını ilgili pek çok kurumla entegre hale getiriyoruz."</w:t>
      </w:r>
    </w:p>
    <w:p w:rsidR="004C2F68" w:rsidRPr="000C6E11" w:rsidRDefault="004C2F68" w:rsidP="004C2F68">
      <w:pPr>
        <w:rPr>
          <w:rFonts w:ascii="Arial" w:hAnsi="Arial" w:cs="Arial"/>
          <w:sz w:val="17"/>
          <w:szCs w:val="17"/>
        </w:rPr>
      </w:pPr>
      <w:r w:rsidRPr="000C6E11">
        <w:rPr>
          <w:rFonts w:ascii="Arial" w:hAnsi="Arial" w:cs="Arial"/>
          <w:sz w:val="17"/>
          <w:szCs w:val="17"/>
        </w:rPr>
        <w:t>Hisarcıklıoğlu, coğrafi işaretler konusunda da odalar ve borsaların Türkiye'de en aktif çalışan kuruluşlar olduğunu ifade ederek, "Şu an coğrafi işaretli ürünlerin yüzde 40'ının tescili oda ve borsalarımız tarafından yapıldı. 3 coğrafi işaretli ürünümüzün, Gaziantep baklavası, Aydın inciri ve Malatya kayısısının Avrupa'da tescillenmesini sağladık. Avrupa'da birçok ürünümüz tescil sırasında beklemektedir. Ayrıca, coğrafi işaretli ürünlerin üretiminin, ticaretinin ve tüketiminin artması için de ülke genelinde uğraşıyoruz. Ticaret borsalarımızla birlikte, tarım ve hayvancılıktaki dönüşümün gerçekleşmesi için çalışmayı sürdüreceğiz." değerlendirmesinde bulundu.</w:t>
      </w:r>
    </w:p>
    <w:p w:rsidR="004C2F68" w:rsidRPr="000C6E11" w:rsidRDefault="004C2F68" w:rsidP="004C2F68">
      <w:pPr>
        <w:rPr>
          <w:rFonts w:ascii="Arial" w:hAnsi="Arial" w:cs="Arial"/>
          <w:sz w:val="17"/>
          <w:szCs w:val="17"/>
        </w:rPr>
      </w:pPr>
      <w:r w:rsidRPr="000C6E11">
        <w:rPr>
          <w:rFonts w:ascii="Arial" w:hAnsi="Arial" w:cs="Arial"/>
          <w:sz w:val="17"/>
          <w:szCs w:val="17"/>
        </w:rPr>
        <w:t>-Tarım ve Orman Bakanı Bekir Pakdemirli</w:t>
      </w:r>
    </w:p>
    <w:p w:rsidR="004C2F68" w:rsidRPr="000C6E11" w:rsidRDefault="004C2F68" w:rsidP="004C2F68">
      <w:pPr>
        <w:rPr>
          <w:rFonts w:ascii="Arial" w:hAnsi="Arial" w:cs="Arial"/>
          <w:sz w:val="17"/>
          <w:szCs w:val="17"/>
        </w:rPr>
      </w:pPr>
      <w:r w:rsidRPr="000C6E11">
        <w:rPr>
          <w:rFonts w:ascii="Arial" w:hAnsi="Arial" w:cs="Arial"/>
          <w:sz w:val="17"/>
          <w:szCs w:val="17"/>
        </w:rPr>
        <w:t>Tarım ve Orman Bakanı Bekir Pakdemirli de Cumhurbaşkanlığı Hükümet Sistemi ile çok pratik iş yapma imkanına kavuştuklarını söyledi.</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İlgili bakanlarla hızlı koordinasyon sağlandığını ve çok hızlı netice aldıklarını ifade eden Pakdemirli, "Çözülmesi gereken ne varsa çözüyoruz. İş dünyamıza, vatandaşlarımıza hizmet etmekle yükümlüyüz. İş dünyamızın daha büyütülmesi ve istihdamın artması için daha fazla motive edilmeye, bizler tarafından daha iyi yön verilmeye ihtiyaç var. Bu sebeple de biz iş dünyamıza nasıl destek veririz, iş dünyası nasıl bir kişiyi daha istihdam eder, nasıl iş adamlarımız daha çok para kazanır, işlerini daha düzgün yapabilirler, nasıl daha iyi vizyon çizebiliriz noktasında gayret gösteriyoruz." diye konuştu. </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Pakdemirli, tarımın savunma sanayisinden çok daha önemli olduğuna işaret ederek, şöyle konuştu: "Tarım, siyasete alet edilecek bir konu değil. Tükettiğimiz yiyecekleri günlük siyasete alet etmememiz gerekiyor. Ne yazık ki süregelen buğday ve saman tartışmalarını trajikomik buluyorum. Her yerden bir lafın veya bir matematiğin sadece bir tarafı cımbızla çekilerek, 'Türkiye ne halde' deniyor ve ne yazık ki üreticimizi bu işten yıldırmaya çalışıyorlar. Türkiye, bu alandaki nüfusun azalmasına rağmen tarımda istikrarlı şekilde büyümesini sürdürüyor. İstikrarlı şekilde büyüyen sektör olarak tarım kendisini göstermiş durumda." </w:t>
      </w:r>
    </w:p>
    <w:p w:rsidR="004C2F68" w:rsidRPr="000C6E11" w:rsidRDefault="004C2F68" w:rsidP="004C2F68">
      <w:pPr>
        <w:rPr>
          <w:rFonts w:ascii="Arial" w:hAnsi="Arial" w:cs="Arial"/>
          <w:sz w:val="17"/>
          <w:szCs w:val="17"/>
        </w:rPr>
      </w:pPr>
      <w:r w:rsidRPr="000C6E11">
        <w:rPr>
          <w:rFonts w:ascii="Arial" w:hAnsi="Arial" w:cs="Arial"/>
          <w:sz w:val="17"/>
          <w:szCs w:val="17"/>
        </w:rPr>
        <w:t>Bakanlık olarak geçen yıl Tarım Orman Şurası'nı topladıklarını anımsatan Pakdemirli, Türkiye'de tarımın futboldan daha fazla konuşulan ve yorum yapılan bir konu olduğunu ile getirdi. Pakdemirli, şuradan çıkardıkları dersleri iş planı haline getirerek kamuoyuyla paylaştıklarını belirterek, bu süreçte 5 yıllık iş planıyla şuranın 5 yılda bir tekrarlanmasını ve 25 yıla ışık tutmasını hedeflediklerini anlattı. Cumhuriyet tarihinin en önemli kampanyalarından birini düzenleyerek Geleceğe Nefes Kampanyası'nı yaptıklarına işaret eden Pakdemirli, bu sayede 1 milyonun üzerinde insanın 13 milyonun üzerinde fidanı toprakla buluşturduğunu hatırlattı.</w:t>
      </w:r>
    </w:p>
    <w:p w:rsidR="004C2F68" w:rsidRPr="000C6E11" w:rsidRDefault="004C2F68" w:rsidP="004C2F68">
      <w:pPr>
        <w:rPr>
          <w:rFonts w:ascii="Arial" w:hAnsi="Arial" w:cs="Arial"/>
          <w:sz w:val="17"/>
          <w:szCs w:val="17"/>
        </w:rPr>
      </w:pPr>
      <w:r w:rsidRPr="000C6E11">
        <w:rPr>
          <w:rFonts w:ascii="Arial" w:hAnsi="Arial" w:cs="Arial"/>
          <w:sz w:val="17"/>
          <w:szCs w:val="17"/>
        </w:rPr>
        <w:lastRenderedPageBreak/>
        <w:t>Pakdemirli, lisanslı depoculuk çalışmalarını tarımda başarı olarak gördüğünü vurgulayarak, şu değerlendirmede bulundu: "Tarımdaki gelişim alanlarından bir tanesi de ürünün tarladan sonraki süreçlerinin iyi idare edilmesidir. Bu süreçlerin iyi idare edilmesindeki koşullardan biri de lojistiğin, saklama koşullarının ve fiyat istikrarının sağlanmasıdır. Bu anlamda, ürün ihtisas borsaları, lisanslı depoculuk, gelir garantili ürün sigortalarının çiftçilerle tanıştırılması söz konusu olacaktır. ABD'de de bunlar var. Yeter ki ürün ihtisas borsalarımız yeterli derinliğe kavuşsun. Bundan böyle artık üreticilerimiz, daha ekimini yaparken kaç liraya ürünü satacağını yarına yönelik biliyor olacaklar. Bunu son derece önemsiyorum. Bu, geleceğe daha güvenle bakan üreticiler anlamına geliyor."</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Pakdemirli, coğrafi işaretler ve markalaşmanın da son derece önemli olduğunu aktararak, şunları kaydetti: "En basit ürünlere dahi mutlaka bir anlam yüklüyor olmamız lazım. Kraliçe Elizabeth Bursa'nın siyah incirini yiyince bu ürünün fiyatı arttı. Ürünlerin üzerine hikayeler ve anlamlar yükleyerek Türk ürünlerini satıyor olmamız lazım. Türkiye sağlıklı ve GDO'suz ürünler üreten bir ülkedir. İşlenmiş gıdada çok önemli potansiyelimiz var. Her türlü işlenmiş gıdanın yapılması, üretilmesi ve pazarlanması konusunda iş adamlarımızın dün olduğu gibi bugün de yarın da emrine amadeyiz." </w:t>
      </w:r>
    </w:p>
    <w:p w:rsidR="004C2F68" w:rsidRPr="000C6E11" w:rsidRDefault="004C2F68" w:rsidP="004C2F68">
      <w:pPr>
        <w:rPr>
          <w:rFonts w:ascii="Arial" w:hAnsi="Arial" w:cs="Arial"/>
          <w:sz w:val="17"/>
          <w:szCs w:val="17"/>
        </w:rPr>
      </w:pPr>
      <w:r w:rsidRPr="000C6E11">
        <w:rPr>
          <w:rFonts w:ascii="Arial" w:hAnsi="Arial" w:cs="Arial"/>
          <w:sz w:val="17"/>
          <w:szCs w:val="17"/>
        </w:rPr>
        <w:t>-Ticaret Bakanı Ruhsar Pekcan</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Ticaret Bakanı Ruhsar Pekcan da ihracatta rekorlar kırdıklarını, bunda ticaret borsalarının katkısının da büyük olduğunu söyledi. </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Gerek hayvancılık ve tarım ticaretinde gerekse ihracatta ticaret borsalarının yerelde yaptığı çalışmaların son derece önemli olduğunu ifade eden Pekcan, "Lisanslı depoculuğu geliştirdik. Şu anda 183 firma lisans için izin almış, 91'i hali hazırda aktif durumda. Lisanslı depo kapasitemizi 4,8 milyon tona çıkardık, hedefimiz 10 milyon tona çıkarmak. Ürün İhtisas Borsasını da Temmuz 2019 itibarıyla açtık ve burada da elektronik ortamda yer değiştirmeden tek bir platformda ürün ticaretinin yapılmasını mümkün kıldık." diye konuştu. </w:t>
      </w:r>
    </w:p>
    <w:p w:rsidR="004C2F68" w:rsidRPr="000C6E11" w:rsidRDefault="004C2F68" w:rsidP="004C2F68">
      <w:pPr>
        <w:rPr>
          <w:rFonts w:ascii="Arial" w:hAnsi="Arial" w:cs="Arial"/>
          <w:sz w:val="17"/>
          <w:szCs w:val="17"/>
        </w:rPr>
      </w:pPr>
      <w:r w:rsidRPr="000C6E11">
        <w:rPr>
          <w:rFonts w:ascii="Arial" w:hAnsi="Arial" w:cs="Arial"/>
          <w:sz w:val="17"/>
          <w:szCs w:val="17"/>
        </w:rPr>
        <w:t>Ticaret borsalarından bulundukları il ve ilçelerde kooperatifleşmeyi desteklemelerini beklediklerini vurgulayan Pekcan, kooperatifleşme sayesinde yerel, yöresel ve coğrafi işaretli ürünlerin hem ticaretinin hem de ihracatının artırılabileceğini bildirdi.</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Pekcan, Ticaret Bakanlığının teknolojik gelişime son derece önem verdiğine işaret ederek, ihracat destekleriyle ilgili işlemleri yılbaşından itibaren tamamen elektronik ortama aldıklarını hatırlattı. </w:t>
      </w:r>
    </w:p>
    <w:p w:rsidR="004C2F68" w:rsidRPr="000C6E11" w:rsidRDefault="004C2F68" w:rsidP="004C2F68">
      <w:pPr>
        <w:rPr>
          <w:rFonts w:ascii="Arial" w:hAnsi="Arial" w:cs="Arial"/>
          <w:sz w:val="17"/>
          <w:szCs w:val="17"/>
        </w:rPr>
      </w:pPr>
      <w:r w:rsidRPr="000C6E11">
        <w:rPr>
          <w:rFonts w:ascii="Arial" w:hAnsi="Arial" w:cs="Arial"/>
          <w:sz w:val="17"/>
          <w:szCs w:val="17"/>
        </w:rPr>
        <w:t>Ayrıca, yurt dışı temsilciliklerle ilgili "Müşavire Danışın" hattını uygulamaya aldıklarına dikkati çeken Pekcan, sistem üzerinden artık ticaret müşavirlerine dünyanın neresinde olursa olsun ulaşılabildiğini, ticaret borsalarının da bu sistemlerden yararlanması gerektiğini dile getirdi.</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Pekcan, "Sanal Ticaret Akademisi"ni de başlattıklarını hatırlatarak, kurgulanan ve hayata geçirilen internet sitesinde ticaretin her aşamasını kapsayan yoğun bilgi olduğunu ifade etti. </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Girişimcilikten ihracata, desteklerden uluslararası ticaret kurallarına kadar her türlü eğitimi online olarak verdiklerini belirten Pekcan, ticaret borsaları üyelerinin ve borsa çalışanlarının da bunları kullanmasını istediklerini kaydetti. </w:t>
      </w:r>
    </w:p>
    <w:p w:rsidR="004C2F68" w:rsidRPr="000C6E11" w:rsidRDefault="004C2F68" w:rsidP="004C2F68">
      <w:pPr>
        <w:rPr>
          <w:rFonts w:ascii="Arial" w:hAnsi="Arial" w:cs="Arial"/>
          <w:sz w:val="17"/>
          <w:szCs w:val="17"/>
        </w:rPr>
      </w:pPr>
      <w:r w:rsidRPr="000C6E11">
        <w:rPr>
          <w:rFonts w:ascii="Arial" w:hAnsi="Arial" w:cs="Arial"/>
          <w:sz w:val="17"/>
          <w:szCs w:val="17"/>
        </w:rPr>
        <w:t xml:space="preserve">Pekcan, ihracat destek ofislerini kurduklarını anımsatarak, "Teknolojik atılımlarımızla iş dünyasının her zaman yanındayız." değerlendirmesinde bulundu. </w:t>
      </w:r>
    </w:p>
    <w:p w:rsidR="004C2F68" w:rsidRPr="000C6E11" w:rsidRDefault="004C2F68" w:rsidP="004C2F68">
      <w:pPr>
        <w:rPr>
          <w:rFonts w:ascii="Arial" w:hAnsi="Arial" w:cs="Arial"/>
          <w:sz w:val="17"/>
          <w:szCs w:val="17"/>
        </w:rPr>
      </w:pPr>
      <w:r w:rsidRPr="000C6E11">
        <w:rPr>
          <w:rFonts w:ascii="Arial" w:hAnsi="Arial" w:cs="Arial"/>
          <w:sz w:val="17"/>
          <w:szCs w:val="17"/>
        </w:rPr>
        <w:t>- "Tarımda köklü dönüşüm yapılmalı"</w:t>
      </w:r>
    </w:p>
    <w:p w:rsidR="004C2F68" w:rsidRPr="000C6E11" w:rsidRDefault="004C2F68" w:rsidP="004C2F68">
      <w:pPr>
        <w:rPr>
          <w:rFonts w:ascii="Arial" w:hAnsi="Arial" w:cs="Arial"/>
          <w:sz w:val="17"/>
          <w:szCs w:val="17"/>
        </w:rPr>
      </w:pPr>
      <w:r w:rsidRPr="000C6E11">
        <w:rPr>
          <w:rFonts w:ascii="Arial" w:hAnsi="Arial" w:cs="Arial"/>
          <w:sz w:val="17"/>
          <w:szCs w:val="17"/>
        </w:rPr>
        <w:t>Ticaret Borsaları Konsey Başkanı ve Konya Ticaret Borsası (KTB) Başkanı Hüseyin Çevik de tarım ve gıdanın stratejik sektör olarak ulusal güvenlik kadar değer kazandığına dikkati çekerek, tarım sektöründe köklü dönüşümlerin yapılmasının kaçınılmaz olduğunu söyledi.</w:t>
      </w:r>
    </w:p>
    <w:p w:rsidR="004C2F68" w:rsidRPr="000C6E11" w:rsidRDefault="004C2F68" w:rsidP="004C2F68">
      <w:pPr>
        <w:rPr>
          <w:rFonts w:ascii="Arial" w:hAnsi="Arial" w:cs="Arial"/>
          <w:sz w:val="17"/>
          <w:szCs w:val="17"/>
        </w:rPr>
      </w:pPr>
      <w:r w:rsidRPr="000C6E11">
        <w:rPr>
          <w:rFonts w:ascii="Arial" w:hAnsi="Arial" w:cs="Arial"/>
          <w:sz w:val="17"/>
          <w:szCs w:val="17"/>
        </w:rPr>
        <w:t>Sektörün önünü açacak, ülkeyi tarımsal üretim ve ticaretinde ileriye taşıyacak sorunların çözüme kavuşturulması gerektiğini vurgulayan Çevik, şunları kaydetti: "Desteklemeler, tarımsal elektrik, girdi maliyetleri, tarımsal istihdam, tarımsal sulama, havzalar arası su transferi, stratejik ürün buğday ekim alanlarındaki azalma, hayvancılık ve hayvansal üretimdeki girdi maliyetleri, finansal desteklemeler, lisanslı depoculuğun etkin kullanımı, tarımsal üretim ve ticaretinde teknolojik ve dijital dönüşüm gibi alanlardaki sorunlar sektörümüz tarafından çözüme kavuşturulmayı bekliyor. Tarıma dayalı sanayimizin fiyatlandırma üzerinden yapılan manipülasyonları dengelemek için serbest piyasa koşullarında üretiminin devamı sağlanmalı."</w:t>
      </w:r>
    </w:p>
    <w:p w:rsidR="008C7045" w:rsidRPr="0000131A" w:rsidRDefault="008C7045" w:rsidP="004C2F68">
      <w:pPr>
        <w:rPr>
          <w:rFonts w:ascii="Arial" w:hAnsi="Arial" w:cs="Arial"/>
          <w:sz w:val="17"/>
          <w:szCs w:val="17"/>
        </w:rPr>
      </w:pPr>
    </w:p>
    <w:p w:rsidR="004C2F68" w:rsidRDefault="008C7045" w:rsidP="002A53BA">
      <w:pPr>
        <w:rPr>
          <w:rFonts w:ascii="Arial" w:hAnsi="Arial" w:cs="Arial"/>
          <w:sz w:val="17"/>
          <w:szCs w:val="17"/>
        </w:rPr>
      </w:pPr>
      <w:r>
        <w:rPr>
          <w:noProof/>
        </w:rPr>
        <w:drawing>
          <wp:inline distT="0" distB="0" distL="0" distR="0">
            <wp:extent cx="3038475" cy="2028825"/>
            <wp:effectExtent l="19050" t="0" r="9525" b="0"/>
            <wp:docPr id="148" name="Resim 148" descr="Görüntünün olası içeriği: Mustafa Kürbüz, oturuyor, masa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örüntünün olası içeriği: Mustafa Kürbüz, oturuyor, masa ve iç mekan"/>
                    <pic:cNvPicPr>
                      <a:picLocks noChangeAspect="1" noChangeArrowheads="1"/>
                    </pic:cNvPicPr>
                  </pic:nvPicPr>
                  <pic:blipFill>
                    <a:blip r:embed="rId98" cstate="print"/>
                    <a:srcRect/>
                    <a:stretch>
                      <a:fillRect/>
                    </a:stretch>
                  </pic:blipFill>
                  <pic:spPr bwMode="auto">
                    <a:xfrm>
                      <a:off x="0" y="0"/>
                      <a:ext cx="3040780" cy="2030364"/>
                    </a:xfrm>
                    <a:prstGeom prst="rect">
                      <a:avLst/>
                    </a:prstGeom>
                    <a:noFill/>
                    <a:ln w="9525">
                      <a:noFill/>
                      <a:miter lim="800000"/>
                      <a:headEnd/>
                      <a:tailEnd/>
                    </a:ln>
                  </pic:spPr>
                </pic:pic>
              </a:graphicData>
            </a:graphic>
          </wp:inline>
        </w:drawing>
      </w:r>
      <w:r w:rsidR="002A53BA">
        <w:rPr>
          <w:noProof/>
        </w:rPr>
        <w:drawing>
          <wp:inline distT="0" distB="0" distL="0" distR="0">
            <wp:extent cx="3038475" cy="2028825"/>
            <wp:effectExtent l="19050" t="0" r="9525" b="0"/>
            <wp:docPr id="151" name="Resim 151" descr="Görüntünün olası içeriği: şunu diyen bir yazı 'VERGİ Martay KDV 1ay ertelendi Muhtasar-KDV SGK ay ertelendi Perakende ret Demir- Çelik Metal Sanayi, Otomotiv, Sinema- Tiyatro, Lojistik Ulaşım, Konaklama, Yiyecek İçecek Hizmetleri, Tekstil- Konfeksiyon, Etkinlik Organizasyon, Sağlık Hizmetleri Mobilya malatı, Madencilik- Ocakçılığı İnşaat, Endüstriyel Mutfak Ekipmanları, Araç Kiralama, Yayın Matbaacılık, Halkla İlişkiler, Çiftçi, Terzi, Manav, Avukat, Mali Müşavir, Mimar, Mühendis Eczacı, Doktor, Mimar, Dişçi erbabı tüm gelir Gelir İdaresi Başkanlı ğı interaktif vergi dairesi internet &quot;mücbir durum ekranı&quot; açıldı, &quot;mücbir sebep&quot;e girip girilmediği sorgulanabilec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Görüntünün olası içeriği: şunu diyen bir yazı 'VERGİ Martay KDV 1ay ertelendi Muhtasar-KDV SGK ay ertelendi Perakende ret Demir- Çelik Metal Sanayi, Otomotiv, Sinema- Tiyatro, Lojistik Ulaşım, Konaklama, Yiyecek İçecek Hizmetleri, Tekstil- Konfeksiyon, Etkinlik Organizasyon, Sağlık Hizmetleri Mobilya malatı, Madencilik- Ocakçılığı İnşaat, Endüstriyel Mutfak Ekipmanları, Araç Kiralama, Yayın Matbaacılık, Halkla İlişkiler, Çiftçi, Terzi, Manav, Avukat, Mali Müşavir, Mimar, Mühendis Eczacı, Doktor, Mimar, Dişçi erbabı tüm gelir Gelir İdaresi Başkanlı ğı interaktif vergi dairesi internet &quot;mücbir durum ekranı&quot; açıldı, &quot;mücbir sebep&quot;e girip girilmediği sorgulanabilecek'"/>
                    <pic:cNvPicPr>
                      <a:picLocks noChangeAspect="1" noChangeArrowheads="1"/>
                    </pic:cNvPicPr>
                  </pic:nvPicPr>
                  <pic:blipFill>
                    <a:blip r:embed="rId99" cstate="print"/>
                    <a:srcRect/>
                    <a:stretch>
                      <a:fillRect/>
                    </a:stretch>
                  </pic:blipFill>
                  <pic:spPr bwMode="auto">
                    <a:xfrm>
                      <a:off x="0" y="0"/>
                      <a:ext cx="3039666" cy="2029620"/>
                    </a:xfrm>
                    <a:prstGeom prst="rect">
                      <a:avLst/>
                    </a:prstGeom>
                    <a:noFill/>
                    <a:ln w="9525">
                      <a:noFill/>
                      <a:miter lim="800000"/>
                      <a:headEnd/>
                      <a:tailEnd/>
                    </a:ln>
                  </pic:spPr>
                </pic:pic>
              </a:graphicData>
            </a:graphic>
          </wp:inline>
        </w:drawing>
      </w:r>
    </w:p>
    <w:p w:rsidR="008C7045" w:rsidRDefault="008C7045" w:rsidP="004C2F68">
      <w:pPr>
        <w:rPr>
          <w:rFonts w:ascii="Arial" w:hAnsi="Arial" w:cs="Arial"/>
          <w:sz w:val="17"/>
          <w:szCs w:val="17"/>
        </w:rPr>
      </w:pPr>
    </w:p>
    <w:p w:rsidR="008C7045" w:rsidRDefault="009B2C91" w:rsidP="004C2F68">
      <w:pPr>
        <w:rPr>
          <w:rFonts w:ascii="Arial" w:hAnsi="Arial" w:cs="Arial"/>
          <w:b/>
        </w:rPr>
      </w:pPr>
      <w:r>
        <w:rPr>
          <w:rFonts w:ascii="Arial" w:hAnsi="Arial" w:cs="Arial"/>
          <w:b/>
        </w:rPr>
        <w:t xml:space="preserve">                                                                 </w:t>
      </w:r>
      <w:r w:rsidR="008C7045" w:rsidRPr="008C7045">
        <w:rPr>
          <w:rFonts w:ascii="Arial" w:hAnsi="Arial" w:cs="Arial"/>
          <w:b/>
        </w:rPr>
        <w:t>08.04.2020</w:t>
      </w:r>
    </w:p>
    <w:p w:rsidR="008C7045" w:rsidRPr="008C7045" w:rsidRDefault="008C7045" w:rsidP="004C2F68">
      <w:pPr>
        <w:rPr>
          <w:rFonts w:ascii="Arial" w:hAnsi="Arial" w:cs="Arial"/>
          <w:b/>
        </w:rPr>
      </w:pPr>
    </w:p>
    <w:p w:rsidR="008C7045" w:rsidRPr="008C7045" w:rsidRDefault="008C7045" w:rsidP="008C7045">
      <w:pPr>
        <w:shd w:val="clear" w:color="auto" w:fill="FFFFFF"/>
        <w:rPr>
          <w:rFonts w:ascii="Arial" w:hAnsi="Arial" w:cs="Arial"/>
          <w:color w:val="050505"/>
          <w:sz w:val="20"/>
          <w:szCs w:val="20"/>
        </w:rPr>
      </w:pPr>
      <w:r w:rsidRPr="008C7045">
        <w:rPr>
          <w:rFonts w:ascii="Arial" w:hAnsi="Arial" w:cs="Arial"/>
          <w:color w:val="050505"/>
          <w:sz w:val="20"/>
          <w:szCs w:val="20"/>
        </w:rPr>
        <w:t>Tobb başkanımız M.RifatHisarcıklıoğlu Borsa Yönetim Kurulu Başkanımız Mustafa KÜRBÜZ ile tele konferans sistemiyle bağlanarak toplantı gerçekleştirdi.</w:t>
      </w:r>
    </w:p>
    <w:p w:rsidR="008C7045" w:rsidRPr="008C7045" w:rsidRDefault="008C7045" w:rsidP="008C7045">
      <w:pPr>
        <w:shd w:val="clear" w:color="auto" w:fill="FFFFFF"/>
        <w:rPr>
          <w:rFonts w:ascii="Arial" w:hAnsi="Arial" w:cs="Arial"/>
          <w:color w:val="050505"/>
          <w:sz w:val="20"/>
          <w:szCs w:val="20"/>
        </w:rPr>
      </w:pPr>
      <w:r w:rsidRPr="008C7045">
        <w:rPr>
          <w:rFonts w:ascii="Arial" w:hAnsi="Arial" w:cs="Arial"/>
          <w:color w:val="050505"/>
          <w:sz w:val="20"/>
          <w:szCs w:val="20"/>
        </w:rPr>
        <w:t>Toplantıda Başkan Mustafa KÜRBÜZ TOBB un daha önce gerçekleştirdiği NEFES KREDİSİ benzeri bir sistemin, üyelerimize düşük faizli kredi imkanı sağlamak için biran önce hayata geçirilmesinin önemli olduğunu ve Bankaların Devletimizin açıkladığı Kredi imkanları konusunda zorluklar çıkardığını dile getirdi.</w:t>
      </w:r>
    </w:p>
    <w:p w:rsidR="008C7045" w:rsidRPr="008C7045" w:rsidRDefault="008C7045" w:rsidP="008C7045">
      <w:pPr>
        <w:shd w:val="clear" w:color="auto" w:fill="FFFFFF"/>
        <w:rPr>
          <w:rFonts w:ascii="Arial" w:hAnsi="Arial" w:cs="Arial"/>
          <w:color w:val="050505"/>
          <w:sz w:val="20"/>
          <w:szCs w:val="20"/>
        </w:rPr>
      </w:pPr>
      <w:r w:rsidRPr="008C7045">
        <w:rPr>
          <w:rFonts w:ascii="Arial" w:hAnsi="Arial" w:cs="Arial"/>
          <w:color w:val="050505"/>
          <w:sz w:val="20"/>
          <w:szCs w:val="20"/>
        </w:rPr>
        <w:t>Türkiye Odalar ve Borsalar Birliği (TOBB) Başkanı M. RifatHisarcıklıoğlu, 365 Oda / Borsa Yönetim Kurulu Başkanı ile video konferans aracılığıyla toplantı yaptı.</w:t>
      </w:r>
    </w:p>
    <w:p w:rsidR="008C7045" w:rsidRPr="008C7045" w:rsidRDefault="008C7045" w:rsidP="008C7045">
      <w:pPr>
        <w:shd w:val="clear" w:color="auto" w:fill="FFFFFF"/>
        <w:rPr>
          <w:rFonts w:ascii="Arial" w:hAnsi="Arial" w:cs="Arial"/>
          <w:color w:val="050505"/>
          <w:sz w:val="20"/>
          <w:szCs w:val="20"/>
        </w:rPr>
      </w:pPr>
      <w:r w:rsidRPr="008C7045">
        <w:rPr>
          <w:rFonts w:ascii="Arial" w:hAnsi="Arial" w:cs="Arial"/>
          <w:color w:val="050505"/>
          <w:sz w:val="20"/>
          <w:szCs w:val="20"/>
        </w:rPr>
        <w:t>Toplantıda, koronavirüs salgınının ekonomiye etkilerini azaltmaya yönelik alınan tedbirler ve yapılan çalışmalar ile mevcut duruma ilişkin istişare yapıldı.</w:t>
      </w:r>
    </w:p>
    <w:p w:rsidR="008C7045" w:rsidRPr="008C7045" w:rsidRDefault="008C7045" w:rsidP="004C2F68">
      <w:pPr>
        <w:rPr>
          <w:rFonts w:ascii="Arial" w:hAnsi="Arial" w:cs="Arial"/>
          <w:sz w:val="20"/>
          <w:szCs w:val="20"/>
        </w:rPr>
      </w:pPr>
    </w:p>
    <w:p w:rsidR="008C7045" w:rsidRDefault="00043837" w:rsidP="009B2C91">
      <w:pPr>
        <w:jc w:val="center"/>
        <w:rPr>
          <w:noProof/>
        </w:rPr>
      </w:pPr>
      <w:r>
        <w:rPr>
          <w:noProof/>
        </w:rPr>
        <w:lastRenderedPageBreak/>
        <w:drawing>
          <wp:inline distT="0" distB="0" distL="0" distR="0">
            <wp:extent cx="2886075" cy="1409700"/>
            <wp:effectExtent l="19050" t="0" r="9525" b="0"/>
            <wp:docPr id="154" name="Resim 154" descr="Görüntünün olası içeriği: 1 kişi, oturuyor, masa, ekran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Görüntünün olası içeriği: 1 kişi, oturuyor, masa, ekran ve iç mekan"/>
                    <pic:cNvPicPr>
                      <a:picLocks noChangeAspect="1" noChangeArrowheads="1"/>
                    </pic:cNvPicPr>
                  </pic:nvPicPr>
                  <pic:blipFill>
                    <a:blip r:embed="rId100" cstate="print"/>
                    <a:srcRect/>
                    <a:stretch>
                      <a:fillRect/>
                    </a:stretch>
                  </pic:blipFill>
                  <pic:spPr bwMode="auto">
                    <a:xfrm>
                      <a:off x="0" y="0"/>
                      <a:ext cx="2887207" cy="1410253"/>
                    </a:xfrm>
                    <a:prstGeom prst="rect">
                      <a:avLst/>
                    </a:prstGeom>
                    <a:noFill/>
                    <a:ln w="9525">
                      <a:noFill/>
                      <a:miter lim="800000"/>
                      <a:headEnd/>
                      <a:tailEnd/>
                    </a:ln>
                  </pic:spPr>
                </pic:pic>
              </a:graphicData>
            </a:graphic>
          </wp:inline>
        </w:drawing>
      </w:r>
      <w:r w:rsidR="009B2C91">
        <w:rPr>
          <w:noProof/>
        </w:rPr>
        <w:t xml:space="preserve">    </w:t>
      </w:r>
      <w:r>
        <w:rPr>
          <w:noProof/>
        </w:rPr>
        <w:drawing>
          <wp:inline distT="0" distB="0" distL="0" distR="0">
            <wp:extent cx="2600325" cy="1409700"/>
            <wp:effectExtent l="19050" t="0" r="9525" b="0"/>
            <wp:docPr id="157" name="Resim 157" descr="Görüntünün olası içeriği: 11 kişi, Mustafa Kürbüz dah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Görüntünün olası içeriği: 11 kişi, Mustafa Kürbüz dahil"/>
                    <pic:cNvPicPr>
                      <a:picLocks noChangeAspect="1" noChangeArrowheads="1"/>
                    </pic:cNvPicPr>
                  </pic:nvPicPr>
                  <pic:blipFill>
                    <a:blip r:embed="rId101" cstate="print"/>
                    <a:srcRect/>
                    <a:stretch>
                      <a:fillRect/>
                    </a:stretch>
                  </pic:blipFill>
                  <pic:spPr bwMode="auto">
                    <a:xfrm>
                      <a:off x="0" y="0"/>
                      <a:ext cx="2600325" cy="1409700"/>
                    </a:xfrm>
                    <a:prstGeom prst="rect">
                      <a:avLst/>
                    </a:prstGeom>
                    <a:noFill/>
                    <a:ln w="9525">
                      <a:noFill/>
                      <a:miter lim="800000"/>
                      <a:headEnd/>
                      <a:tailEnd/>
                    </a:ln>
                  </pic:spPr>
                </pic:pic>
              </a:graphicData>
            </a:graphic>
          </wp:inline>
        </w:drawing>
      </w:r>
    </w:p>
    <w:p w:rsidR="00151C6D" w:rsidRDefault="00151C6D" w:rsidP="00151C6D">
      <w:pPr>
        <w:jc w:val="center"/>
        <w:rPr>
          <w:noProof/>
        </w:rPr>
      </w:pPr>
    </w:p>
    <w:p w:rsidR="00151C6D" w:rsidRDefault="00151C6D" w:rsidP="00151C6D">
      <w:pPr>
        <w:jc w:val="center"/>
        <w:rPr>
          <w:rFonts w:ascii="Arial" w:hAnsi="Arial" w:cs="Arial"/>
          <w:b/>
          <w:noProof/>
        </w:rPr>
      </w:pPr>
      <w:r w:rsidRPr="00151C6D">
        <w:rPr>
          <w:rFonts w:ascii="Arial" w:hAnsi="Arial" w:cs="Arial"/>
          <w:b/>
          <w:noProof/>
        </w:rPr>
        <w:t>14.04.2020</w:t>
      </w:r>
    </w:p>
    <w:p w:rsidR="00151C6D" w:rsidRDefault="00151C6D" w:rsidP="00151C6D">
      <w:pPr>
        <w:jc w:val="center"/>
        <w:rPr>
          <w:rFonts w:ascii="Arial" w:hAnsi="Arial" w:cs="Arial"/>
          <w:b/>
          <w:noProof/>
        </w:rPr>
      </w:pPr>
    </w:p>
    <w:p w:rsidR="00151C6D" w:rsidRPr="00151C6D" w:rsidRDefault="00151C6D" w:rsidP="00151C6D">
      <w:pPr>
        <w:shd w:val="clear" w:color="auto" w:fill="FFFFFF"/>
        <w:rPr>
          <w:rFonts w:ascii="Arial" w:hAnsi="Arial" w:cs="Arial"/>
          <w:color w:val="050505"/>
          <w:sz w:val="20"/>
          <w:szCs w:val="20"/>
        </w:rPr>
      </w:pPr>
      <w:r w:rsidRPr="00151C6D">
        <w:rPr>
          <w:rFonts w:ascii="Arial" w:hAnsi="Arial" w:cs="Arial"/>
          <w:color w:val="050505"/>
          <w:sz w:val="20"/>
          <w:szCs w:val="20"/>
        </w:rPr>
        <w:t>Ticaret Borsası Yönetim Kurulu Başkanı Mustafa Kürbüz TOBB Hayvancılık Kurulu Toplantısına Video konferans yönetimi ile katıldı.Türkiye Odalar ve Borsalar Birliği (TOBB) Hayvancılık Kurulu Toplantısı, TOBB Yönetim Kurulu Sayman Üyesi Faik Yavuz’un katılımıyla video konferans yöntemi ile gerçekleştirildi.</w:t>
      </w:r>
    </w:p>
    <w:p w:rsidR="00151C6D" w:rsidRPr="00151C6D" w:rsidRDefault="00151C6D" w:rsidP="00151C6D">
      <w:pPr>
        <w:jc w:val="center"/>
        <w:rPr>
          <w:rFonts w:ascii="Arial" w:hAnsi="Arial" w:cs="Arial"/>
          <w:b/>
          <w:sz w:val="20"/>
          <w:szCs w:val="20"/>
        </w:rPr>
      </w:pPr>
    </w:p>
    <w:p w:rsidR="008C7045" w:rsidRPr="00BD7FE3" w:rsidRDefault="00620D3B" w:rsidP="005D1DC0">
      <w:pPr>
        <w:jc w:val="center"/>
        <w:rPr>
          <w:rFonts w:ascii="Arial" w:hAnsi="Arial" w:cs="Arial"/>
          <w:sz w:val="20"/>
          <w:szCs w:val="20"/>
        </w:rPr>
      </w:pPr>
      <w:r w:rsidRPr="00BD7FE3">
        <w:rPr>
          <w:noProof/>
        </w:rPr>
        <w:drawing>
          <wp:inline distT="0" distB="0" distL="0" distR="0">
            <wp:extent cx="2705100" cy="1543050"/>
            <wp:effectExtent l="19050" t="0" r="0" b="0"/>
            <wp:docPr id="248" name="Resim 248" descr="Görüntünün olası içeriği: bir veya daha fazla kişi, oturan insanlar, masa, ekran, ofis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Görüntünün olası içeriği: bir veya daha fazla kişi, oturan insanlar, masa, ekran, ofis ve iç mekan"/>
                    <pic:cNvPicPr>
                      <a:picLocks noChangeAspect="1" noChangeArrowheads="1"/>
                    </pic:cNvPicPr>
                  </pic:nvPicPr>
                  <pic:blipFill>
                    <a:blip r:embed="rId102" cstate="print"/>
                    <a:srcRect/>
                    <a:stretch>
                      <a:fillRect/>
                    </a:stretch>
                  </pic:blipFill>
                  <pic:spPr bwMode="auto">
                    <a:xfrm>
                      <a:off x="0" y="0"/>
                      <a:ext cx="2706161" cy="1543655"/>
                    </a:xfrm>
                    <a:prstGeom prst="rect">
                      <a:avLst/>
                    </a:prstGeom>
                    <a:noFill/>
                    <a:ln w="9525">
                      <a:noFill/>
                      <a:miter lim="800000"/>
                      <a:headEnd/>
                      <a:tailEnd/>
                    </a:ln>
                  </pic:spPr>
                </pic:pic>
              </a:graphicData>
            </a:graphic>
          </wp:inline>
        </w:drawing>
      </w:r>
      <w:r w:rsidR="009B2C91">
        <w:rPr>
          <w:noProof/>
        </w:rPr>
        <w:t xml:space="preserve">     </w:t>
      </w:r>
      <w:r w:rsidRPr="00BD7FE3">
        <w:rPr>
          <w:noProof/>
        </w:rPr>
        <w:drawing>
          <wp:inline distT="0" distB="0" distL="0" distR="0">
            <wp:extent cx="2647950" cy="1543050"/>
            <wp:effectExtent l="19050" t="0" r="0" b="0"/>
            <wp:docPr id="251" name="Resim 251" descr="Görüntünün olası içeriği: Mustafa Kürbüz, oturuyor, masa, ofis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Görüntünün olası içeriği: Mustafa Kürbüz, oturuyor, masa, ofis ve iç mekan"/>
                    <pic:cNvPicPr>
                      <a:picLocks noChangeAspect="1" noChangeArrowheads="1"/>
                    </pic:cNvPicPr>
                  </pic:nvPicPr>
                  <pic:blipFill>
                    <a:blip r:embed="rId103" cstate="print"/>
                    <a:srcRect/>
                    <a:stretch>
                      <a:fillRect/>
                    </a:stretch>
                  </pic:blipFill>
                  <pic:spPr bwMode="auto">
                    <a:xfrm>
                      <a:off x="0" y="0"/>
                      <a:ext cx="2648990" cy="1543656"/>
                    </a:xfrm>
                    <a:prstGeom prst="rect">
                      <a:avLst/>
                    </a:prstGeom>
                    <a:noFill/>
                    <a:ln w="9525">
                      <a:noFill/>
                      <a:miter lim="800000"/>
                      <a:headEnd/>
                      <a:tailEnd/>
                    </a:ln>
                  </pic:spPr>
                </pic:pic>
              </a:graphicData>
            </a:graphic>
          </wp:inline>
        </w:drawing>
      </w:r>
    </w:p>
    <w:p w:rsidR="00620D3B" w:rsidRDefault="00620D3B" w:rsidP="004C2F68">
      <w:pPr>
        <w:rPr>
          <w:rFonts w:ascii="Arial" w:hAnsi="Arial" w:cs="Arial"/>
          <w:sz w:val="20"/>
          <w:szCs w:val="20"/>
        </w:rPr>
      </w:pPr>
    </w:p>
    <w:p w:rsidR="00620D3B" w:rsidRDefault="00620D3B" w:rsidP="00620D3B">
      <w:pPr>
        <w:jc w:val="center"/>
        <w:rPr>
          <w:rFonts w:ascii="Arial" w:hAnsi="Arial" w:cs="Arial"/>
          <w:b/>
        </w:rPr>
      </w:pPr>
      <w:r w:rsidRPr="00620D3B">
        <w:rPr>
          <w:rFonts w:ascii="Arial" w:hAnsi="Arial" w:cs="Arial"/>
          <w:b/>
        </w:rPr>
        <w:t>30.04.2020</w:t>
      </w:r>
    </w:p>
    <w:p w:rsidR="00620D3B" w:rsidRDefault="00620D3B" w:rsidP="00620D3B">
      <w:pPr>
        <w:jc w:val="center"/>
        <w:rPr>
          <w:rFonts w:ascii="Arial" w:eastAsiaTheme="majorEastAsia" w:hAnsi="Arial" w:cs="Arial"/>
          <w:sz w:val="20"/>
          <w:szCs w:val="20"/>
        </w:rPr>
      </w:pPr>
    </w:p>
    <w:p w:rsidR="00620D3B" w:rsidRDefault="00620D3B" w:rsidP="00620D3B">
      <w:pPr>
        <w:shd w:val="clear" w:color="auto" w:fill="FFFFFF"/>
        <w:rPr>
          <w:rFonts w:ascii="Arial" w:hAnsi="Arial" w:cs="Arial"/>
          <w:color w:val="050505"/>
          <w:sz w:val="20"/>
          <w:szCs w:val="20"/>
        </w:rPr>
      </w:pPr>
      <w:r w:rsidRPr="00620D3B">
        <w:rPr>
          <w:rFonts w:ascii="Arial" w:hAnsi="Arial" w:cs="Arial"/>
          <w:color w:val="050505"/>
          <w:sz w:val="20"/>
          <w:szCs w:val="20"/>
        </w:rPr>
        <w:t>Borsa yönetim Kurulu Başkanımız Mustafa KÜRBÜZ, Ticaret Bakanı Sayın Ruhsar PEKCAN ve Türkiye Odalar ve Borsalar Birliği (TOBB) Başkanımız Sayın M. RifatHİSARCIKLIOĞLU'nun katılımlarıyla Webinar Sistemi (internet) üzerinden 365 Oda/Borsa Başkanı ile 61 Sektör Meclisi Başkanına yönelik düzenlenen bilgilendirme toplantısına katıldı. Toplantıda özel sektörün korona virüs nedeniyle karşılaştığı sorunlar dile getirildi.</w:t>
      </w:r>
    </w:p>
    <w:p w:rsidR="000C6E11" w:rsidRDefault="000C6E11" w:rsidP="00620D3B">
      <w:pPr>
        <w:shd w:val="clear" w:color="auto" w:fill="FFFFFF"/>
        <w:rPr>
          <w:rFonts w:ascii="Arial" w:hAnsi="Arial" w:cs="Arial"/>
          <w:color w:val="050505"/>
          <w:sz w:val="20"/>
          <w:szCs w:val="20"/>
        </w:rPr>
      </w:pPr>
    </w:p>
    <w:p w:rsidR="000C6E11" w:rsidRDefault="000C6E11" w:rsidP="009B2C91">
      <w:pPr>
        <w:shd w:val="clear" w:color="auto" w:fill="FFFFFF"/>
        <w:jc w:val="center"/>
        <w:rPr>
          <w:noProof/>
        </w:rPr>
      </w:pPr>
      <w:r>
        <w:rPr>
          <w:noProof/>
        </w:rPr>
        <w:drawing>
          <wp:inline distT="0" distB="0" distL="0" distR="0">
            <wp:extent cx="2724150" cy="1543050"/>
            <wp:effectExtent l="19050" t="0" r="0" b="0"/>
            <wp:docPr id="263" name="Resim 263" descr="Görüntünün olası içeriği: oturan insanlar, masa, ekran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Görüntünün olası içeriği: oturan insanlar, masa, ekran ve iç mekan"/>
                    <pic:cNvPicPr>
                      <a:picLocks noChangeAspect="1" noChangeArrowheads="1"/>
                    </pic:cNvPicPr>
                  </pic:nvPicPr>
                  <pic:blipFill>
                    <a:blip r:embed="rId104" cstate="print"/>
                    <a:srcRect/>
                    <a:stretch>
                      <a:fillRect/>
                    </a:stretch>
                  </pic:blipFill>
                  <pic:spPr bwMode="auto">
                    <a:xfrm>
                      <a:off x="0" y="0"/>
                      <a:ext cx="2725218" cy="1543655"/>
                    </a:xfrm>
                    <a:prstGeom prst="rect">
                      <a:avLst/>
                    </a:prstGeom>
                    <a:noFill/>
                    <a:ln w="9525">
                      <a:noFill/>
                      <a:miter lim="800000"/>
                      <a:headEnd/>
                      <a:tailEnd/>
                    </a:ln>
                  </pic:spPr>
                </pic:pic>
              </a:graphicData>
            </a:graphic>
          </wp:inline>
        </w:drawing>
      </w:r>
      <w:r w:rsidR="009B2C91">
        <w:rPr>
          <w:noProof/>
        </w:rPr>
        <w:t xml:space="preserve">     </w:t>
      </w:r>
      <w:r>
        <w:rPr>
          <w:noProof/>
        </w:rPr>
        <w:drawing>
          <wp:inline distT="0" distB="0" distL="0" distR="0">
            <wp:extent cx="2771775" cy="1552575"/>
            <wp:effectExtent l="19050" t="0" r="9525" b="0"/>
            <wp:docPr id="266" name="Resim 266" descr="Görüntünün olası içeriği: 4 kişi, Mustafa Kürbüz dah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Görüntünün olası içeriği: 4 kişi, Mustafa Kürbüz dahil"/>
                    <pic:cNvPicPr>
                      <a:picLocks noChangeAspect="1" noChangeArrowheads="1"/>
                    </pic:cNvPicPr>
                  </pic:nvPicPr>
                  <pic:blipFill>
                    <a:blip r:embed="rId105" cstate="print"/>
                    <a:srcRect/>
                    <a:stretch>
                      <a:fillRect/>
                    </a:stretch>
                  </pic:blipFill>
                  <pic:spPr bwMode="auto">
                    <a:xfrm>
                      <a:off x="0" y="0"/>
                      <a:ext cx="2772864" cy="1553185"/>
                    </a:xfrm>
                    <a:prstGeom prst="rect">
                      <a:avLst/>
                    </a:prstGeom>
                    <a:noFill/>
                    <a:ln w="9525">
                      <a:noFill/>
                      <a:miter lim="800000"/>
                      <a:headEnd/>
                      <a:tailEnd/>
                    </a:ln>
                  </pic:spPr>
                </pic:pic>
              </a:graphicData>
            </a:graphic>
          </wp:inline>
        </w:drawing>
      </w:r>
    </w:p>
    <w:p w:rsidR="000C6E11" w:rsidRDefault="000C6E11" w:rsidP="00620D3B">
      <w:pPr>
        <w:shd w:val="clear" w:color="auto" w:fill="FFFFFF"/>
        <w:rPr>
          <w:noProof/>
        </w:rPr>
      </w:pPr>
    </w:p>
    <w:p w:rsidR="000C6E11" w:rsidRPr="00620D3B" w:rsidRDefault="000C6E11" w:rsidP="00BD7FE3">
      <w:pPr>
        <w:shd w:val="clear" w:color="auto" w:fill="FFFFFF"/>
        <w:jc w:val="center"/>
        <w:rPr>
          <w:rFonts w:ascii="Arial" w:hAnsi="Arial" w:cs="Arial"/>
          <w:color w:val="050505"/>
          <w:sz w:val="20"/>
          <w:szCs w:val="20"/>
        </w:rPr>
      </w:pPr>
      <w:r>
        <w:rPr>
          <w:noProof/>
        </w:rPr>
        <w:drawing>
          <wp:inline distT="0" distB="0" distL="0" distR="0">
            <wp:extent cx="5286375" cy="1771650"/>
            <wp:effectExtent l="19050" t="0" r="9525" b="0"/>
            <wp:docPr id="269" name="Resim 269" descr="Görüntünün olası içeriği: 14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Görüntünün olası içeriği: 14 kişi"/>
                    <pic:cNvPicPr>
                      <a:picLocks noChangeAspect="1" noChangeArrowheads="1"/>
                    </pic:cNvPicPr>
                  </pic:nvPicPr>
                  <pic:blipFill>
                    <a:blip r:embed="rId106"/>
                    <a:srcRect/>
                    <a:stretch>
                      <a:fillRect/>
                    </a:stretch>
                  </pic:blipFill>
                  <pic:spPr bwMode="auto">
                    <a:xfrm>
                      <a:off x="0" y="0"/>
                      <a:ext cx="5295565" cy="1774730"/>
                    </a:xfrm>
                    <a:prstGeom prst="rect">
                      <a:avLst/>
                    </a:prstGeom>
                    <a:noFill/>
                    <a:ln w="9525">
                      <a:noFill/>
                      <a:miter lim="800000"/>
                      <a:headEnd/>
                      <a:tailEnd/>
                    </a:ln>
                  </pic:spPr>
                </pic:pic>
              </a:graphicData>
            </a:graphic>
          </wp:inline>
        </w:drawing>
      </w:r>
    </w:p>
    <w:p w:rsidR="004C2F68" w:rsidRPr="00620D3B" w:rsidRDefault="009200C8" w:rsidP="00620D3B">
      <w:pPr>
        <w:jc w:val="center"/>
        <w:rPr>
          <w:rFonts w:ascii="Arial" w:eastAsiaTheme="majorEastAsia" w:hAnsi="Arial" w:cs="Arial"/>
          <w:sz w:val="20"/>
          <w:szCs w:val="20"/>
        </w:rPr>
      </w:pPr>
      <w:r w:rsidRPr="009200C8">
        <w:rPr>
          <w:rFonts w:ascii="Arial" w:eastAsiaTheme="majorEastAsia" w:hAnsi="Arial" w:cs="Arial"/>
          <w:sz w:val="20"/>
          <w:szCs w:val="20"/>
        </w:rPr>
        <w:fldChar w:fldCharType="begin"/>
      </w:r>
      <w:r w:rsidR="004C2F68" w:rsidRPr="00620D3B">
        <w:rPr>
          <w:rFonts w:ascii="Arial" w:eastAsiaTheme="majorEastAsia" w:hAnsi="Arial" w:cs="Arial"/>
          <w:sz w:val="20"/>
          <w:szCs w:val="20"/>
        </w:rPr>
        <w:instrText xml:space="preserve"> HYPERLINK "https://www.facebook.com/photo/?fbid=194573055202480&amp;set=pcb.194573775202408&amp;__cft__%5b0%5d=AZUr3r4aFqQSE0qoUfvUeIZzNoEXH9jTxH5HE_pb-ltxg4dd62RmKpFZuIX0XzOQiiBA0ipgs9MJLqD9rjNdt7FAFUZopn_ss_JbNRj7ec_I4yCe4ZNRB4eHdQj8XHuM7XA&amp;__tn__=*bH-R" </w:instrText>
      </w:r>
      <w:r w:rsidRPr="009200C8">
        <w:rPr>
          <w:rFonts w:ascii="Arial" w:eastAsiaTheme="majorEastAsia" w:hAnsi="Arial" w:cs="Arial"/>
          <w:sz w:val="20"/>
          <w:szCs w:val="20"/>
        </w:rPr>
        <w:fldChar w:fldCharType="separate"/>
      </w:r>
    </w:p>
    <w:p w:rsidR="004C2F68" w:rsidRPr="000C6E11" w:rsidRDefault="000C6E11" w:rsidP="000C6E11">
      <w:pPr>
        <w:jc w:val="center"/>
        <w:rPr>
          <w:rFonts w:ascii="Arial" w:eastAsiaTheme="majorEastAsia" w:hAnsi="Arial" w:cs="Arial"/>
          <w:b/>
        </w:rPr>
      </w:pPr>
      <w:r w:rsidRPr="000C6E11">
        <w:rPr>
          <w:rFonts w:ascii="Arial" w:eastAsiaTheme="majorEastAsia" w:hAnsi="Arial" w:cs="Arial"/>
          <w:b/>
        </w:rPr>
        <w:t>12.05.2020</w:t>
      </w:r>
    </w:p>
    <w:p w:rsidR="000C6E11" w:rsidRPr="000C6E11" w:rsidRDefault="009200C8" w:rsidP="000C6E11">
      <w:pPr>
        <w:shd w:val="clear" w:color="auto" w:fill="FFFFFF"/>
        <w:rPr>
          <w:rFonts w:ascii="Arial" w:hAnsi="Arial" w:cs="Arial"/>
          <w:color w:val="050505"/>
          <w:sz w:val="20"/>
          <w:szCs w:val="20"/>
        </w:rPr>
      </w:pPr>
      <w:r w:rsidRPr="00620D3B">
        <w:rPr>
          <w:rFonts w:ascii="Arial" w:hAnsi="Arial" w:cs="Arial"/>
          <w:sz w:val="20"/>
          <w:szCs w:val="20"/>
        </w:rPr>
        <w:fldChar w:fldCharType="end"/>
      </w:r>
      <w:r w:rsidR="000C6E11" w:rsidRPr="000C6E11">
        <w:rPr>
          <w:rFonts w:ascii="Arial" w:hAnsi="Arial" w:cs="Arial"/>
          <w:color w:val="050505"/>
          <w:sz w:val="20"/>
          <w:szCs w:val="20"/>
        </w:rPr>
        <w:t>TOBB İç Anadolu Bölge Toplantısı, TOBB Başkanı RifatHisarcıklıoğlu başkanlığında gerçekleştirildi.</w:t>
      </w:r>
    </w:p>
    <w:p w:rsidR="000C6E11" w:rsidRPr="000C6E11" w:rsidRDefault="000C6E11" w:rsidP="000C6E11">
      <w:pPr>
        <w:shd w:val="clear" w:color="auto" w:fill="FFFFFF"/>
        <w:rPr>
          <w:rFonts w:ascii="Arial" w:hAnsi="Arial" w:cs="Arial"/>
          <w:color w:val="050505"/>
          <w:sz w:val="20"/>
          <w:szCs w:val="20"/>
        </w:rPr>
      </w:pPr>
      <w:r w:rsidRPr="000C6E11">
        <w:rPr>
          <w:rFonts w:ascii="Arial" w:hAnsi="Arial" w:cs="Arial"/>
          <w:color w:val="050505"/>
          <w:sz w:val="20"/>
          <w:szCs w:val="20"/>
        </w:rPr>
        <w:t>Video Konferans yöntemiyle yapılan toplantıya Sungurlu Ticaret Borsası Yönetim Kurulu Başkanı Mustafa KÜRBÜZ katıldı. Toplantıda üyelerden gelen talep ve istekler istişare edildi.</w:t>
      </w:r>
    </w:p>
    <w:p w:rsidR="0047750F" w:rsidRDefault="00BD7FE3" w:rsidP="00814625">
      <w:pPr>
        <w:jc w:val="center"/>
        <w:rPr>
          <w:rFonts w:ascii="inherit" w:hAnsi="inherit"/>
        </w:rPr>
      </w:pPr>
      <w:r>
        <w:rPr>
          <w:noProof/>
        </w:rPr>
        <w:lastRenderedPageBreak/>
        <w:drawing>
          <wp:inline distT="0" distB="0" distL="0" distR="0">
            <wp:extent cx="2724150" cy="1390650"/>
            <wp:effectExtent l="19050" t="0" r="0" b="0"/>
            <wp:docPr id="94" name="Resim 11" descr="Görüntünün olası içeriği: oturan insanlar, ekran, ofis, masa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örüntünün olası içeriği: oturan insanlar, ekran, ofis, masa ve iç mekan"/>
                    <pic:cNvPicPr>
                      <a:picLocks noChangeAspect="1" noChangeArrowheads="1"/>
                    </pic:cNvPicPr>
                  </pic:nvPicPr>
                  <pic:blipFill>
                    <a:blip r:embed="rId107" cstate="print"/>
                    <a:srcRect/>
                    <a:stretch>
                      <a:fillRect/>
                    </a:stretch>
                  </pic:blipFill>
                  <pic:spPr bwMode="auto">
                    <a:xfrm>
                      <a:off x="0" y="0"/>
                      <a:ext cx="2725218" cy="1391195"/>
                    </a:xfrm>
                    <a:prstGeom prst="rect">
                      <a:avLst/>
                    </a:prstGeom>
                    <a:noFill/>
                    <a:ln w="9525">
                      <a:noFill/>
                      <a:miter lim="800000"/>
                      <a:headEnd/>
                      <a:tailEnd/>
                    </a:ln>
                  </pic:spPr>
                </pic:pic>
              </a:graphicData>
            </a:graphic>
          </wp:inline>
        </w:drawing>
      </w:r>
      <w:r w:rsidR="009B2C91">
        <w:rPr>
          <w:noProof/>
        </w:rPr>
        <w:t xml:space="preserve">     </w:t>
      </w:r>
      <w:r>
        <w:rPr>
          <w:noProof/>
        </w:rPr>
        <w:drawing>
          <wp:inline distT="0" distB="0" distL="0" distR="0">
            <wp:extent cx="2628900" cy="1390650"/>
            <wp:effectExtent l="19050" t="0" r="0" b="0"/>
            <wp:docPr id="95" name="Resim 14" descr="Görüntünün olası içeriği: ekran, laptop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örüntünün olası içeriği: ekran, laptop ve iç mekan"/>
                    <pic:cNvPicPr>
                      <a:picLocks noChangeAspect="1" noChangeArrowheads="1"/>
                    </pic:cNvPicPr>
                  </pic:nvPicPr>
                  <pic:blipFill>
                    <a:blip r:embed="rId108" cstate="print"/>
                    <a:srcRect/>
                    <a:stretch>
                      <a:fillRect/>
                    </a:stretch>
                  </pic:blipFill>
                  <pic:spPr bwMode="auto">
                    <a:xfrm>
                      <a:off x="0" y="0"/>
                      <a:ext cx="2629932" cy="1391196"/>
                    </a:xfrm>
                    <a:prstGeom prst="rect">
                      <a:avLst/>
                    </a:prstGeom>
                    <a:noFill/>
                    <a:ln w="9525">
                      <a:noFill/>
                      <a:miter lim="800000"/>
                      <a:headEnd/>
                      <a:tailEnd/>
                    </a:ln>
                  </pic:spPr>
                </pic:pic>
              </a:graphicData>
            </a:graphic>
          </wp:inline>
        </w:drawing>
      </w:r>
    </w:p>
    <w:p w:rsidR="004C2F68" w:rsidRDefault="009200C8" w:rsidP="004C2F68">
      <w:pPr>
        <w:rPr>
          <w:rStyle w:val="Kpr"/>
          <w:rFonts w:eastAsiaTheme="majorEastAsia"/>
          <w:color w:val="385898"/>
          <w:u w:val="none"/>
          <w:bdr w:val="single" w:sz="2" w:space="0" w:color="auto" w:frame="1"/>
        </w:rPr>
      </w:pPr>
      <w:r>
        <w:rPr>
          <w:rFonts w:ascii="inherit" w:hAnsi="inherit"/>
        </w:rPr>
        <w:fldChar w:fldCharType="begin"/>
      </w:r>
      <w:r w:rsidR="004C2F68">
        <w:rPr>
          <w:rFonts w:ascii="inherit" w:hAnsi="inherit"/>
        </w:rPr>
        <w:instrText xml:space="preserve"> HYPERLINK "https://www.facebook.com/photo/?fbid=194573215202464&amp;set=pcb.194573775202408&amp;__cft__%5b0%5d=AZUr3r4aFqQSE0qoUfvUeIZzNoEXH9jTxH5HE_pb-ltxg4dd62RmKpFZuIX0XzOQiiBA0ipgs9MJLqD9rjNdt7FAFUZopn_ss_JbNRj7ec_I4yCe4ZNRB4eHdQj8XHuM7XA&amp;__tn__=*bH-R" </w:instrText>
      </w:r>
      <w:r>
        <w:rPr>
          <w:rFonts w:ascii="inherit" w:hAnsi="inherit"/>
        </w:rPr>
        <w:fldChar w:fldCharType="separate"/>
      </w:r>
    </w:p>
    <w:p w:rsidR="004C2F68" w:rsidRDefault="00BD7FE3" w:rsidP="00CB7B5E">
      <w:pPr>
        <w:jc w:val="center"/>
        <w:rPr>
          <w:rFonts w:eastAsiaTheme="majorEastAsia"/>
        </w:rPr>
      </w:pPr>
      <w:r>
        <w:rPr>
          <w:noProof/>
        </w:rPr>
        <w:drawing>
          <wp:inline distT="0" distB="0" distL="0" distR="0">
            <wp:extent cx="5343525" cy="1638300"/>
            <wp:effectExtent l="19050" t="0" r="9525" b="0"/>
            <wp:docPr id="109" name="Resim 17" descr="Görüntünün olası içeriği: 1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örüntünün olası içeriği: 1 kişi"/>
                    <pic:cNvPicPr>
                      <a:picLocks noChangeAspect="1" noChangeArrowheads="1"/>
                    </pic:cNvPicPr>
                  </pic:nvPicPr>
                  <pic:blipFill>
                    <a:blip r:embed="rId109"/>
                    <a:srcRect/>
                    <a:stretch>
                      <a:fillRect/>
                    </a:stretch>
                  </pic:blipFill>
                  <pic:spPr bwMode="auto">
                    <a:xfrm>
                      <a:off x="0" y="0"/>
                      <a:ext cx="5352691" cy="1641110"/>
                    </a:xfrm>
                    <a:prstGeom prst="rect">
                      <a:avLst/>
                    </a:prstGeom>
                    <a:noFill/>
                    <a:ln w="9525">
                      <a:noFill/>
                      <a:miter lim="800000"/>
                      <a:headEnd/>
                      <a:tailEnd/>
                    </a:ln>
                  </pic:spPr>
                </pic:pic>
              </a:graphicData>
            </a:graphic>
          </wp:inline>
        </w:drawing>
      </w:r>
    </w:p>
    <w:p w:rsidR="00BD7FE3" w:rsidRDefault="009200C8" w:rsidP="00BD7FE3">
      <w:pPr>
        <w:jc w:val="center"/>
        <w:rPr>
          <w:rFonts w:ascii="inherit" w:hAnsi="inherit"/>
        </w:rPr>
      </w:pPr>
      <w:r>
        <w:rPr>
          <w:rFonts w:ascii="inherit" w:hAnsi="inherit"/>
        </w:rPr>
        <w:fldChar w:fldCharType="end"/>
      </w:r>
    </w:p>
    <w:p w:rsidR="004C2F68" w:rsidRDefault="00BD7FE3" w:rsidP="00BD7FE3">
      <w:pPr>
        <w:jc w:val="center"/>
        <w:rPr>
          <w:rFonts w:ascii="inherit" w:hAnsi="inherit"/>
        </w:rPr>
      </w:pPr>
      <w:r>
        <w:rPr>
          <w:rFonts w:ascii="inherit" w:hAnsi="inherit"/>
        </w:rPr>
        <w:t>21.05.2020</w:t>
      </w:r>
    </w:p>
    <w:p w:rsidR="00BD7FE3" w:rsidRDefault="00BD7FE3" w:rsidP="00BD7FE3">
      <w:pPr>
        <w:jc w:val="center"/>
        <w:rPr>
          <w:rFonts w:ascii="inherit" w:hAnsi="inherit"/>
        </w:rPr>
      </w:pPr>
    </w:p>
    <w:p w:rsidR="00BD7FE3" w:rsidRPr="00BD7FE3" w:rsidRDefault="00BD7FE3" w:rsidP="00BD7FE3">
      <w:pPr>
        <w:shd w:val="clear" w:color="auto" w:fill="FFFFFF"/>
        <w:rPr>
          <w:rFonts w:ascii="Arial" w:hAnsi="Arial" w:cs="Arial"/>
          <w:color w:val="050505"/>
          <w:sz w:val="20"/>
          <w:szCs w:val="20"/>
        </w:rPr>
      </w:pPr>
      <w:r w:rsidRPr="00BD7FE3">
        <w:rPr>
          <w:rFonts w:ascii="Arial" w:hAnsi="Arial" w:cs="Arial"/>
          <w:color w:val="050505"/>
          <w:sz w:val="20"/>
          <w:szCs w:val="20"/>
        </w:rPr>
        <w:t>Hazine ve Maliye Bakanımız Sn. Berat Albayrak'ın katılımıyla, Türkiye Odalar ve Borsalar Birliği genel başkanımız M. RifatHisarcıklıoğlu başkanlığında 365 Oda-Borsa ve 61 sektör meclisi başkanlarıyla birlikte #TOBB ekonomi buluşması toplantısını video konferans yöntemiyle gerçekleştirdik. Ekonomideki durumu, sektörleri ve ihtiyaç duyulan tedbir adımlarını istişare ettik.</w:t>
      </w:r>
    </w:p>
    <w:p w:rsidR="00BD7FE3" w:rsidRPr="00A7351B" w:rsidRDefault="009200C8" w:rsidP="00BD7FE3">
      <w:pPr>
        <w:shd w:val="clear" w:color="auto" w:fill="FFFFFF"/>
        <w:rPr>
          <w:rFonts w:ascii="Arial" w:hAnsi="Arial" w:cs="Arial"/>
          <w:sz w:val="20"/>
          <w:szCs w:val="20"/>
        </w:rPr>
      </w:pPr>
      <w:hyperlink r:id="rId110" w:history="1">
        <w:r w:rsidR="00BD7FE3" w:rsidRPr="00A7351B">
          <w:rPr>
            <w:rStyle w:val="Kpr"/>
            <w:rFonts w:ascii="Arial" w:eastAsiaTheme="majorEastAsia" w:hAnsi="Arial" w:cs="Arial"/>
            <w:color w:val="auto"/>
            <w:sz w:val="20"/>
            <w:szCs w:val="20"/>
            <w:bdr w:val="none" w:sz="0" w:space="0" w:color="auto" w:frame="1"/>
          </w:rPr>
          <w:t>#TOBB</w:t>
        </w:r>
      </w:hyperlink>
      <w:hyperlink r:id="rId111" w:history="1">
        <w:r w:rsidR="00BD7FE3" w:rsidRPr="00A7351B">
          <w:rPr>
            <w:rStyle w:val="Kpr"/>
            <w:rFonts w:ascii="Arial" w:eastAsiaTheme="majorEastAsia" w:hAnsi="Arial" w:cs="Arial"/>
            <w:color w:val="auto"/>
            <w:sz w:val="20"/>
            <w:szCs w:val="20"/>
            <w:bdr w:val="none" w:sz="0" w:space="0" w:color="auto" w:frame="1"/>
          </w:rPr>
          <w:t>#M</w:t>
        </w:r>
      </w:hyperlink>
      <w:r w:rsidR="00BD7FE3" w:rsidRPr="00A7351B">
        <w:rPr>
          <w:rFonts w:ascii="Arial" w:hAnsi="Arial" w:cs="Arial"/>
          <w:sz w:val="20"/>
          <w:szCs w:val="20"/>
        </w:rPr>
        <w:t>.Rifathisarcıklıoglu</w:t>
      </w:r>
      <w:hyperlink r:id="rId112" w:history="1">
        <w:r w:rsidR="00BD7FE3" w:rsidRPr="00A7351B">
          <w:rPr>
            <w:rStyle w:val="Kpr"/>
            <w:rFonts w:ascii="Arial" w:eastAsiaTheme="majorEastAsia" w:hAnsi="Arial" w:cs="Arial"/>
            <w:color w:val="auto"/>
            <w:sz w:val="20"/>
            <w:szCs w:val="20"/>
            <w:bdr w:val="none" w:sz="0" w:space="0" w:color="auto" w:frame="1"/>
          </w:rPr>
          <w:t>#sungurlutb</w:t>
        </w:r>
      </w:hyperlink>
      <w:hyperlink r:id="rId113" w:history="1">
        <w:r w:rsidR="00BD7FE3" w:rsidRPr="00A7351B">
          <w:rPr>
            <w:rStyle w:val="Kpr"/>
            <w:rFonts w:ascii="Arial" w:eastAsiaTheme="majorEastAsia" w:hAnsi="Arial" w:cs="Arial"/>
            <w:color w:val="auto"/>
            <w:sz w:val="20"/>
            <w:szCs w:val="20"/>
            <w:bdr w:val="none" w:sz="0" w:space="0" w:color="auto" w:frame="1"/>
          </w:rPr>
          <w:t>#hmbakanliği</w:t>
        </w:r>
      </w:hyperlink>
    </w:p>
    <w:p w:rsidR="00BD7FE3" w:rsidRPr="00A7351B" w:rsidRDefault="00BD7FE3" w:rsidP="00BD7FE3">
      <w:pPr>
        <w:rPr>
          <w:rFonts w:ascii="inherit" w:hAnsi="inherit"/>
        </w:rPr>
      </w:pPr>
    </w:p>
    <w:p w:rsidR="006B211A" w:rsidRDefault="006B211A" w:rsidP="00BD7FE3">
      <w:pPr>
        <w:rPr>
          <w:noProof/>
        </w:rPr>
      </w:pPr>
      <w:r>
        <w:rPr>
          <w:noProof/>
        </w:rPr>
        <w:drawing>
          <wp:inline distT="0" distB="0" distL="0" distR="0">
            <wp:extent cx="3048000" cy="1362075"/>
            <wp:effectExtent l="19050" t="0" r="0" b="0"/>
            <wp:docPr id="275" name="Resim 108" descr="Bir 1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ir 1 kişi görseli olabilir"/>
                    <pic:cNvPicPr>
                      <a:picLocks noChangeAspect="1" noChangeArrowheads="1"/>
                    </pic:cNvPicPr>
                  </pic:nvPicPr>
                  <pic:blipFill>
                    <a:blip r:embed="rId114" cstate="print"/>
                    <a:srcRect/>
                    <a:stretch>
                      <a:fillRect/>
                    </a:stretch>
                  </pic:blipFill>
                  <pic:spPr bwMode="auto">
                    <a:xfrm>
                      <a:off x="0" y="0"/>
                      <a:ext cx="3049196" cy="1362610"/>
                    </a:xfrm>
                    <a:prstGeom prst="rect">
                      <a:avLst/>
                    </a:prstGeom>
                    <a:noFill/>
                    <a:ln w="9525">
                      <a:noFill/>
                      <a:miter lim="800000"/>
                      <a:headEnd/>
                      <a:tailEnd/>
                    </a:ln>
                  </pic:spPr>
                </pic:pic>
              </a:graphicData>
            </a:graphic>
          </wp:inline>
        </w:drawing>
      </w:r>
      <w:r>
        <w:rPr>
          <w:noProof/>
        </w:rPr>
        <w:drawing>
          <wp:inline distT="0" distB="0" distL="0" distR="0">
            <wp:extent cx="2819400" cy="1362075"/>
            <wp:effectExtent l="19050" t="0" r="0" b="0"/>
            <wp:docPr id="276" name="Resim 111" descr="Bir Mustafa Kürbüz dahil 19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ir Mustafa Kürbüz dahil 19 kişi görseli olabilir"/>
                    <pic:cNvPicPr>
                      <a:picLocks noChangeAspect="1" noChangeArrowheads="1"/>
                    </pic:cNvPicPr>
                  </pic:nvPicPr>
                  <pic:blipFill>
                    <a:blip r:embed="rId115" cstate="print"/>
                    <a:srcRect/>
                    <a:stretch>
                      <a:fillRect/>
                    </a:stretch>
                  </pic:blipFill>
                  <pic:spPr bwMode="auto">
                    <a:xfrm>
                      <a:off x="0" y="0"/>
                      <a:ext cx="2820506" cy="1362609"/>
                    </a:xfrm>
                    <a:prstGeom prst="rect">
                      <a:avLst/>
                    </a:prstGeom>
                    <a:noFill/>
                    <a:ln w="9525">
                      <a:noFill/>
                      <a:miter lim="800000"/>
                      <a:headEnd/>
                      <a:tailEnd/>
                    </a:ln>
                  </pic:spPr>
                </pic:pic>
              </a:graphicData>
            </a:graphic>
          </wp:inline>
        </w:drawing>
      </w:r>
    </w:p>
    <w:p w:rsidR="006B211A" w:rsidRDefault="006B211A" w:rsidP="00BD7FE3">
      <w:pPr>
        <w:rPr>
          <w:noProof/>
        </w:rPr>
      </w:pPr>
    </w:p>
    <w:p w:rsidR="006B211A" w:rsidRDefault="006B211A" w:rsidP="006B211A">
      <w:pPr>
        <w:jc w:val="center"/>
        <w:rPr>
          <w:rFonts w:ascii="Arial" w:hAnsi="Arial" w:cs="Arial"/>
          <w:b/>
          <w:noProof/>
        </w:rPr>
      </w:pPr>
      <w:r w:rsidRPr="006B211A">
        <w:rPr>
          <w:rFonts w:ascii="Arial" w:hAnsi="Arial" w:cs="Arial"/>
          <w:b/>
          <w:noProof/>
        </w:rPr>
        <w:t>17.08.2020</w:t>
      </w:r>
    </w:p>
    <w:p w:rsidR="006B211A" w:rsidRDefault="006B211A" w:rsidP="006B211A">
      <w:pPr>
        <w:jc w:val="center"/>
        <w:rPr>
          <w:rFonts w:ascii="Arial" w:hAnsi="Arial" w:cs="Arial"/>
          <w:b/>
          <w:noProof/>
        </w:rPr>
      </w:pPr>
    </w:p>
    <w:p w:rsidR="006B211A" w:rsidRPr="00B23F07" w:rsidRDefault="006B211A" w:rsidP="006B211A">
      <w:pPr>
        <w:shd w:val="clear" w:color="auto" w:fill="FFFFFF"/>
        <w:rPr>
          <w:rFonts w:ascii="Arial" w:hAnsi="Arial" w:cs="Arial"/>
          <w:color w:val="050505"/>
          <w:sz w:val="18"/>
          <w:szCs w:val="18"/>
        </w:rPr>
      </w:pPr>
      <w:r w:rsidRPr="00B23F07">
        <w:rPr>
          <w:rFonts w:ascii="Arial" w:hAnsi="Arial" w:cs="Arial"/>
          <w:color w:val="050505"/>
          <w:sz w:val="18"/>
          <w:szCs w:val="18"/>
        </w:rPr>
        <w:t>TOBB Başkanımız M. RifatHisarcıklıoğlu'nun katılımı ile Çorum il ve ilçe Oda-Borsalarımızın Yönetim kurulu başkanları ve meclis üyeleri tarafından video konferans yöntemiyle toplantı gerçekleştirildi. Özel sektörün piyasadaki durumu istişare edilerek katımcılar tarafından sorunlar, talepler ve çözüm önerileri dile getirildi.</w:t>
      </w:r>
    </w:p>
    <w:p w:rsidR="006B211A" w:rsidRPr="00B23F07" w:rsidRDefault="006B211A" w:rsidP="006B211A">
      <w:pPr>
        <w:shd w:val="clear" w:color="auto" w:fill="FFFFFF"/>
        <w:rPr>
          <w:rFonts w:ascii="Arial" w:hAnsi="Arial" w:cs="Arial"/>
          <w:sz w:val="18"/>
          <w:szCs w:val="18"/>
        </w:rPr>
      </w:pPr>
      <w:r w:rsidRPr="00B23F07">
        <w:rPr>
          <w:rFonts w:ascii="Arial" w:hAnsi="Arial" w:cs="Arial"/>
          <w:sz w:val="18"/>
          <w:szCs w:val="18"/>
        </w:rPr>
        <w:t>@rhisarciklioglu @tobbsungurlutb@corumtso@sungurlutso@alaca_tso@tobb</w:t>
      </w:r>
    </w:p>
    <w:p w:rsidR="006B211A" w:rsidRPr="00B23F07" w:rsidRDefault="006B211A" w:rsidP="006B211A">
      <w:pPr>
        <w:jc w:val="center"/>
        <w:rPr>
          <w:rFonts w:ascii="Arial" w:hAnsi="Arial" w:cs="Arial"/>
          <w:b/>
          <w:sz w:val="18"/>
          <w:szCs w:val="18"/>
        </w:rPr>
      </w:pPr>
    </w:p>
    <w:p w:rsidR="00B23F07" w:rsidRDefault="00B23F07" w:rsidP="005D1DC0">
      <w:pPr>
        <w:jc w:val="center"/>
        <w:rPr>
          <w:rFonts w:ascii="Arial" w:hAnsi="Arial" w:cs="Arial"/>
          <w:b/>
          <w:sz w:val="20"/>
          <w:szCs w:val="20"/>
        </w:rPr>
      </w:pPr>
      <w:r>
        <w:rPr>
          <w:noProof/>
        </w:rPr>
        <w:drawing>
          <wp:inline distT="0" distB="0" distL="0" distR="0">
            <wp:extent cx="2400300" cy="1495425"/>
            <wp:effectExtent l="19050" t="0" r="0" b="0"/>
            <wp:docPr id="641" name="Resim 183" descr="Bir bir veya daha fazla kişi, oturan insanlar ve ofis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Bir bir veya daha fazla kişi, oturan insanlar ve ofis görseli olabilir"/>
                    <pic:cNvPicPr>
                      <a:picLocks noChangeAspect="1" noChangeArrowheads="1"/>
                    </pic:cNvPicPr>
                  </pic:nvPicPr>
                  <pic:blipFill>
                    <a:blip r:embed="rId116" cstate="print"/>
                    <a:srcRect/>
                    <a:stretch>
                      <a:fillRect/>
                    </a:stretch>
                  </pic:blipFill>
                  <pic:spPr bwMode="auto">
                    <a:xfrm>
                      <a:off x="0" y="0"/>
                      <a:ext cx="2401244" cy="1496013"/>
                    </a:xfrm>
                    <a:prstGeom prst="rect">
                      <a:avLst/>
                    </a:prstGeom>
                    <a:noFill/>
                    <a:ln w="9525">
                      <a:noFill/>
                      <a:miter lim="800000"/>
                      <a:headEnd/>
                      <a:tailEnd/>
                    </a:ln>
                  </pic:spPr>
                </pic:pic>
              </a:graphicData>
            </a:graphic>
          </wp:inline>
        </w:drawing>
      </w:r>
      <w:r w:rsidR="00CB7B5E">
        <w:rPr>
          <w:noProof/>
        </w:rPr>
        <w:t xml:space="preserve">  </w:t>
      </w:r>
      <w:r>
        <w:rPr>
          <w:noProof/>
        </w:rPr>
        <w:drawing>
          <wp:inline distT="0" distB="0" distL="0" distR="0">
            <wp:extent cx="2543175" cy="1495425"/>
            <wp:effectExtent l="19050" t="0" r="9525" b="0"/>
            <wp:docPr id="642" name="Resim 186" descr="Bir Yerkoy Tb Yerkoytb dahil 2 kişi, laptop ve ekr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ir Yerkoy Tb Yerkoytb dahil 2 kişi, laptop ve ekran görseli olabilir"/>
                    <pic:cNvPicPr>
                      <a:picLocks noChangeAspect="1" noChangeArrowheads="1"/>
                    </pic:cNvPicPr>
                  </pic:nvPicPr>
                  <pic:blipFill>
                    <a:blip r:embed="rId117" cstate="print"/>
                    <a:srcRect/>
                    <a:stretch>
                      <a:fillRect/>
                    </a:stretch>
                  </pic:blipFill>
                  <pic:spPr bwMode="auto">
                    <a:xfrm>
                      <a:off x="0" y="0"/>
                      <a:ext cx="2544173" cy="1496012"/>
                    </a:xfrm>
                    <a:prstGeom prst="rect">
                      <a:avLst/>
                    </a:prstGeom>
                    <a:noFill/>
                    <a:ln w="9525">
                      <a:noFill/>
                      <a:miter lim="800000"/>
                      <a:headEnd/>
                      <a:tailEnd/>
                    </a:ln>
                  </pic:spPr>
                </pic:pic>
              </a:graphicData>
            </a:graphic>
          </wp:inline>
        </w:drawing>
      </w:r>
    </w:p>
    <w:p w:rsidR="00B23F07" w:rsidRDefault="00B23F07" w:rsidP="00B23F07">
      <w:pPr>
        <w:rPr>
          <w:rFonts w:ascii="Arial" w:hAnsi="Arial" w:cs="Arial"/>
          <w:b/>
          <w:sz w:val="20"/>
          <w:szCs w:val="20"/>
        </w:rPr>
      </w:pPr>
    </w:p>
    <w:p w:rsidR="00B23F07" w:rsidRDefault="00B23F07" w:rsidP="00B23F07">
      <w:pPr>
        <w:jc w:val="center"/>
        <w:rPr>
          <w:rFonts w:ascii="Arial" w:hAnsi="Arial" w:cs="Arial"/>
          <w:b/>
        </w:rPr>
      </w:pPr>
      <w:r w:rsidRPr="00B23F07">
        <w:rPr>
          <w:rFonts w:ascii="Arial" w:hAnsi="Arial" w:cs="Arial"/>
          <w:b/>
        </w:rPr>
        <w:t>01.10.2020</w:t>
      </w:r>
    </w:p>
    <w:p w:rsidR="005D1DC0" w:rsidRDefault="005D1DC0" w:rsidP="00B23F07">
      <w:pPr>
        <w:jc w:val="center"/>
        <w:rPr>
          <w:rFonts w:ascii="Arial" w:hAnsi="Arial" w:cs="Arial"/>
          <w:b/>
        </w:rPr>
      </w:pPr>
    </w:p>
    <w:p w:rsidR="00B23F07" w:rsidRPr="00B23F07" w:rsidRDefault="00B23F07" w:rsidP="00B23F07">
      <w:pPr>
        <w:shd w:val="clear" w:color="auto" w:fill="FFFFFF"/>
        <w:rPr>
          <w:rFonts w:ascii="Arial" w:hAnsi="Arial" w:cs="Arial"/>
          <w:color w:val="050505"/>
          <w:sz w:val="18"/>
          <w:szCs w:val="18"/>
        </w:rPr>
      </w:pPr>
      <w:r w:rsidRPr="00B23F07">
        <w:rPr>
          <w:rFonts w:ascii="Arial" w:hAnsi="Arial" w:cs="Arial"/>
          <w:color w:val="050505"/>
          <w:sz w:val="18"/>
          <w:szCs w:val="18"/>
        </w:rPr>
        <w:t>Başkan Mustafa KÜRBÜZ Karadeniz bölgesi Oda ve Borsalar istişare toplantısına katıldı.</w:t>
      </w:r>
    </w:p>
    <w:p w:rsidR="00B23F07" w:rsidRPr="00B23F07" w:rsidRDefault="00B23F07" w:rsidP="00B23F07">
      <w:pPr>
        <w:shd w:val="clear" w:color="auto" w:fill="FFFFFF"/>
        <w:rPr>
          <w:rFonts w:ascii="Arial" w:hAnsi="Arial" w:cs="Arial"/>
          <w:color w:val="050505"/>
          <w:sz w:val="18"/>
          <w:szCs w:val="18"/>
        </w:rPr>
      </w:pPr>
      <w:r w:rsidRPr="00B23F07">
        <w:rPr>
          <w:rFonts w:ascii="Arial" w:hAnsi="Arial" w:cs="Arial"/>
          <w:color w:val="050505"/>
          <w:sz w:val="18"/>
          <w:szCs w:val="18"/>
        </w:rPr>
        <w:t>Türkiye Odalar ve Borsalar Birliği Genel Başkanı M. RifatHisarcıklıoğlu başkanlığında, piyasaları ve ekonomiyi değerlendirerek ilgili kamu kurumlarına iletilmek üzere sıkıntıları ve önerileri değerlendirildi.</w:t>
      </w:r>
    </w:p>
    <w:p w:rsidR="006B211A" w:rsidRDefault="00B23F07" w:rsidP="00CB7B5E">
      <w:pPr>
        <w:jc w:val="center"/>
        <w:rPr>
          <w:rFonts w:ascii="inherit" w:hAnsi="inherit"/>
        </w:rPr>
      </w:pPr>
      <w:r>
        <w:rPr>
          <w:noProof/>
        </w:rPr>
        <w:lastRenderedPageBreak/>
        <w:drawing>
          <wp:inline distT="0" distB="0" distL="0" distR="0">
            <wp:extent cx="2571750" cy="1800225"/>
            <wp:effectExtent l="19050" t="0" r="0" b="0"/>
            <wp:docPr id="643" name="Resim 189" descr="Bir bir veya daha fazla kişi, oturan insanlar ve ofis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Bir bir veya daha fazla kişi, oturan insanlar ve ofis görseli olabilir"/>
                    <pic:cNvPicPr>
                      <a:picLocks noChangeAspect="1" noChangeArrowheads="1"/>
                    </pic:cNvPicPr>
                  </pic:nvPicPr>
                  <pic:blipFill>
                    <a:blip r:embed="rId118" cstate="print"/>
                    <a:srcRect/>
                    <a:stretch>
                      <a:fillRect/>
                    </a:stretch>
                  </pic:blipFill>
                  <pic:spPr bwMode="auto">
                    <a:xfrm>
                      <a:off x="0" y="0"/>
                      <a:ext cx="2572759" cy="1800931"/>
                    </a:xfrm>
                    <a:prstGeom prst="rect">
                      <a:avLst/>
                    </a:prstGeom>
                    <a:noFill/>
                    <a:ln w="9525">
                      <a:noFill/>
                      <a:miter lim="800000"/>
                      <a:headEnd/>
                      <a:tailEnd/>
                    </a:ln>
                  </pic:spPr>
                </pic:pic>
              </a:graphicData>
            </a:graphic>
          </wp:inline>
        </w:drawing>
      </w:r>
      <w:r w:rsidR="00CB7B5E">
        <w:rPr>
          <w:noProof/>
        </w:rPr>
        <w:t xml:space="preserve">   </w:t>
      </w:r>
      <w:r>
        <w:rPr>
          <w:noProof/>
        </w:rPr>
        <w:drawing>
          <wp:inline distT="0" distB="0" distL="0" distR="0">
            <wp:extent cx="2466975" cy="1790700"/>
            <wp:effectExtent l="19050" t="0" r="9525" b="0"/>
            <wp:docPr id="192" name="Resim 192" descr="Bir Yerkoy Tb Yerkoytb ve ekr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Bir Yerkoy Tb Yerkoytb ve ekran görseli olabilir"/>
                    <pic:cNvPicPr>
                      <a:picLocks noChangeAspect="1" noChangeArrowheads="1"/>
                    </pic:cNvPicPr>
                  </pic:nvPicPr>
                  <pic:blipFill>
                    <a:blip r:embed="rId119" cstate="print"/>
                    <a:srcRect/>
                    <a:stretch>
                      <a:fillRect/>
                    </a:stretch>
                  </pic:blipFill>
                  <pic:spPr bwMode="auto">
                    <a:xfrm>
                      <a:off x="0" y="0"/>
                      <a:ext cx="2467942" cy="1791402"/>
                    </a:xfrm>
                    <a:prstGeom prst="rect">
                      <a:avLst/>
                    </a:prstGeom>
                    <a:noFill/>
                    <a:ln w="9525">
                      <a:noFill/>
                      <a:miter lim="800000"/>
                      <a:headEnd/>
                      <a:tailEnd/>
                    </a:ln>
                  </pic:spPr>
                </pic:pic>
              </a:graphicData>
            </a:graphic>
          </wp:inline>
        </w:drawing>
      </w:r>
    </w:p>
    <w:p w:rsidR="006B211A" w:rsidRDefault="006B211A" w:rsidP="00B23F07">
      <w:pPr>
        <w:jc w:val="center"/>
        <w:rPr>
          <w:rFonts w:ascii="inherit" w:hAnsi="inherit"/>
        </w:rPr>
      </w:pPr>
    </w:p>
    <w:p w:rsidR="00B23F07" w:rsidRDefault="00B23F07" w:rsidP="00B23F07">
      <w:pPr>
        <w:jc w:val="center"/>
        <w:rPr>
          <w:rFonts w:ascii="Arial" w:hAnsi="Arial" w:cs="Arial"/>
          <w:b/>
        </w:rPr>
      </w:pPr>
      <w:r w:rsidRPr="00B23F07">
        <w:rPr>
          <w:rFonts w:ascii="Arial" w:hAnsi="Arial" w:cs="Arial"/>
          <w:b/>
        </w:rPr>
        <w:t>02.10.2020</w:t>
      </w:r>
    </w:p>
    <w:p w:rsidR="00B23F07" w:rsidRPr="00B23F07" w:rsidRDefault="00B23F07" w:rsidP="00B23F07">
      <w:pPr>
        <w:shd w:val="clear" w:color="auto" w:fill="FFFFFF"/>
        <w:rPr>
          <w:rFonts w:ascii="Arial" w:hAnsi="Arial" w:cs="Arial"/>
          <w:color w:val="050505"/>
          <w:sz w:val="18"/>
          <w:szCs w:val="18"/>
        </w:rPr>
      </w:pPr>
      <w:r w:rsidRPr="00B23F07">
        <w:rPr>
          <w:rFonts w:ascii="Arial" w:hAnsi="Arial" w:cs="Arial"/>
          <w:color w:val="050505"/>
          <w:sz w:val="18"/>
          <w:szCs w:val="18"/>
        </w:rPr>
        <w:t>Ticaret Borsası Yönetim Kurulu Başkanımız Mustafa KÜRBÜZ, Sanayi ve Teknoloji Bakanımız Sn. Mustafa Varank ve Türkiye Odalar ve Borsalar Birliği Başkanımız Sn. RifatHisarcıklıoğlu ile 365 Oda/Borsa Yönetim Kurulu Başkanlarının katılımlarıyla yapılan istişare toplantısına katıldı.</w:t>
      </w:r>
    </w:p>
    <w:p w:rsidR="00B23F07" w:rsidRPr="00B23F07" w:rsidRDefault="00B23F07" w:rsidP="00B23F07">
      <w:pPr>
        <w:shd w:val="clear" w:color="auto" w:fill="FFFFFF"/>
        <w:rPr>
          <w:rFonts w:ascii="Arial" w:hAnsi="Arial" w:cs="Arial"/>
          <w:color w:val="050505"/>
          <w:sz w:val="18"/>
          <w:szCs w:val="18"/>
        </w:rPr>
      </w:pPr>
      <w:r w:rsidRPr="00B23F07">
        <w:rPr>
          <w:rFonts w:ascii="Arial" w:hAnsi="Arial" w:cs="Arial"/>
          <w:color w:val="050505"/>
          <w:sz w:val="18"/>
          <w:szCs w:val="18"/>
        </w:rPr>
        <w:t>Toplantıda ilçe bazlı teşvik sistemi, kalkınma ajansları ve Organize Sanayi Bölgeleri nezdindeki sorunlar ele alındı.</w:t>
      </w:r>
    </w:p>
    <w:p w:rsidR="00B23F07" w:rsidRDefault="00B23F07" w:rsidP="00B23F07">
      <w:pPr>
        <w:shd w:val="clear" w:color="auto" w:fill="FFFFFF"/>
        <w:rPr>
          <w:rFonts w:ascii="Arial" w:hAnsi="Arial" w:cs="Arial"/>
          <w:color w:val="050505"/>
          <w:sz w:val="18"/>
          <w:szCs w:val="18"/>
        </w:rPr>
      </w:pPr>
      <w:r w:rsidRPr="00B23F07">
        <w:rPr>
          <w:rFonts w:ascii="Arial" w:hAnsi="Arial" w:cs="Arial"/>
          <w:color w:val="050505"/>
          <w:sz w:val="18"/>
          <w:szCs w:val="18"/>
        </w:rPr>
        <w:t>Bu çerçevede Organize Sanayi Bölgesi teşfik uygulamaları kapsamında Çorum ilimiz 4. bölge kapsamımda olduğu, teşfik uygulamasında 5. Veya 6. Bölgeye alınması durumunda ilçemizde boş olan Organize Sanayi Bölgemize yatırımcının geleceğini bu çeçevede göçünde ciddi bir şekilde engelleneceğini ayrıca Organize Hayvancılık Sanayi Bölgesininde ilçemize kurulabiliceğini Başkan KÜRBÜZ dile getirerek taleplerimizi iletti.</w:t>
      </w:r>
    </w:p>
    <w:p w:rsidR="00B80E8B" w:rsidRPr="00B23F07" w:rsidRDefault="00B80E8B" w:rsidP="00B23F07">
      <w:pPr>
        <w:shd w:val="clear" w:color="auto" w:fill="FFFFFF"/>
        <w:rPr>
          <w:rFonts w:ascii="Arial" w:hAnsi="Arial" w:cs="Arial"/>
          <w:color w:val="050505"/>
          <w:sz w:val="18"/>
          <w:szCs w:val="18"/>
        </w:rPr>
      </w:pPr>
    </w:p>
    <w:p w:rsidR="00B23F07" w:rsidRDefault="00D60818" w:rsidP="00CB7B5E">
      <w:pPr>
        <w:jc w:val="center"/>
        <w:rPr>
          <w:noProof/>
        </w:rPr>
      </w:pPr>
      <w:r>
        <w:rPr>
          <w:noProof/>
        </w:rPr>
        <w:drawing>
          <wp:inline distT="0" distB="0" distL="0" distR="0">
            <wp:extent cx="2676525" cy="1809750"/>
            <wp:effectExtent l="19050" t="0" r="9525" b="0"/>
            <wp:docPr id="195" name="Resim 195" descr="Bir bir veya daha fazla kişi, oturan insanlar ve ofis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Bir bir veya daha fazla kişi, oturan insanlar ve ofis görseli olabilir"/>
                    <pic:cNvPicPr>
                      <a:picLocks noChangeAspect="1" noChangeArrowheads="1"/>
                    </pic:cNvPicPr>
                  </pic:nvPicPr>
                  <pic:blipFill>
                    <a:blip r:embed="rId120" cstate="print"/>
                    <a:srcRect/>
                    <a:stretch>
                      <a:fillRect/>
                    </a:stretch>
                  </pic:blipFill>
                  <pic:spPr bwMode="auto">
                    <a:xfrm>
                      <a:off x="0" y="0"/>
                      <a:ext cx="2677575" cy="1810460"/>
                    </a:xfrm>
                    <a:prstGeom prst="rect">
                      <a:avLst/>
                    </a:prstGeom>
                    <a:noFill/>
                    <a:ln w="9525">
                      <a:noFill/>
                      <a:miter lim="800000"/>
                      <a:headEnd/>
                      <a:tailEnd/>
                    </a:ln>
                  </pic:spPr>
                </pic:pic>
              </a:graphicData>
            </a:graphic>
          </wp:inline>
        </w:drawing>
      </w:r>
      <w:r w:rsidR="00CB7B5E">
        <w:rPr>
          <w:noProof/>
        </w:rPr>
        <w:t xml:space="preserve"> </w:t>
      </w:r>
      <w:r>
        <w:rPr>
          <w:noProof/>
        </w:rPr>
        <w:drawing>
          <wp:inline distT="0" distB="0" distL="0" distR="0">
            <wp:extent cx="2971798" cy="1809750"/>
            <wp:effectExtent l="19050" t="0" r="2" b="0"/>
            <wp:docPr id="198" name="Resim 198" descr="Bir Yerkoy Tb Yerkoytb, ekran ve laptop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Bir Yerkoy Tb Yerkoytb, ekran ve laptop görseli olabilir"/>
                    <pic:cNvPicPr>
                      <a:picLocks noChangeAspect="1" noChangeArrowheads="1"/>
                    </pic:cNvPicPr>
                  </pic:nvPicPr>
                  <pic:blipFill>
                    <a:blip r:embed="rId121" cstate="print"/>
                    <a:srcRect/>
                    <a:stretch>
                      <a:fillRect/>
                    </a:stretch>
                  </pic:blipFill>
                  <pic:spPr bwMode="auto">
                    <a:xfrm>
                      <a:off x="0" y="0"/>
                      <a:ext cx="2972965" cy="1810460"/>
                    </a:xfrm>
                    <a:prstGeom prst="rect">
                      <a:avLst/>
                    </a:prstGeom>
                    <a:noFill/>
                    <a:ln w="9525">
                      <a:noFill/>
                      <a:miter lim="800000"/>
                      <a:headEnd/>
                      <a:tailEnd/>
                    </a:ln>
                  </pic:spPr>
                </pic:pic>
              </a:graphicData>
            </a:graphic>
          </wp:inline>
        </w:drawing>
      </w:r>
    </w:p>
    <w:p w:rsidR="00D60818" w:rsidRPr="00D60818" w:rsidRDefault="00D60818" w:rsidP="00D60818">
      <w:pPr>
        <w:jc w:val="center"/>
        <w:rPr>
          <w:rFonts w:ascii="Arial" w:hAnsi="Arial" w:cs="Arial"/>
          <w:b/>
          <w:noProof/>
        </w:rPr>
      </w:pPr>
    </w:p>
    <w:p w:rsidR="00D60818" w:rsidRPr="00D60818" w:rsidRDefault="00D60818" w:rsidP="00D60818">
      <w:pPr>
        <w:jc w:val="center"/>
        <w:rPr>
          <w:rFonts w:ascii="Arial" w:hAnsi="Arial" w:cs="Arial"/>
          <w:b/>
        </w:rPr>
      </w:pPr>
      <w:r w:rsidRPr="00D60818">
        <w:rPr>
          <w:rFonts w:ascii="Arial" w:hAnsi="Arial" w:cs="Arial"/>
          <w:b/>
          <w:noProof/>
        </w:rPr>
        <w:t>05.10.2020</w:t>
      </w:r>
    </w:p>
    <w:p w:rsidR="00B23F07" w:rsidRDefault="00B23F07" w:rsidP="000A4709">
      <w:pPr>
        <w:rPr>
          <w:rFonts w:ascii="Arial" w:hAnsi="Arial" w:cs="Arial"/>
          <w:b/>
          <w:color w:val="215868" w:themeColor="accent5" w:themeShade="80"/>
          <w:sz w:val="20"/>
          <w:szCs w:val="20"/>
        </w:rPr>
      </w:pPr>
    </w:p>
    <w:p w:rsidR="00D60818" w:rsidRPr="005C401F" w:rsidRDefault="00D60818" w:rsidP="00D60818">
      <w:pPr>
        <w:rPr>
          <w:rFonts w:ascii="Arial" w:hAnsi="Arial" w:cs="Arial"/>
          <w:sz w:val="18"/>
          <w:szCs w:val="18"/>
        </w:rPr>
      </w:pPr>
      <w:r w:rsidRPr="005C401F">
        <w:rPr>
          <w:rFonts w:ascii="Arial" w:hAnsi="Arial" w:cs="Arial"/>
          <w:sz w:val="18"/>
          <w:szCs w:val="18"/>
        </w:rPr>
        <w:t>Yönetim Kurulu Başkanımız Mustafa KÜRBÜZ, TOBB Başkanımız Sayın @RHisarciklioglu Başkanlığında gerçekleştirilen Lisanslı Depoculuk Toplantısı’na katılım sağladı.</w:t>
      </w:r>
    </w:p>
    <w:p w:rsidR="00D60818" w:rsidRDefault="00D60818" w:rsidP="00D60818">
      <w:pPr>
        <w:rPr>
          <w:rFonts w:ascii="Arial" w:hAnsi="Arial" w:cs="Arial"/>
          <w:sz w:val="18"/>
          <w:szCs w:val="18"/>
        </w:rPr>
      </w:pPr>
      <w:r w:rsidRPr="005C401F">
        <w:rPr>
          <w:rFonts w:ascii="Arial" w:hAnsi="Arial" w:cs="Arial"/>
          <w:sz w:val="18"/>
          <w:szCs w:val="18"/>
        </w:rPr>
        <w:t>TOBB | Türkiye Odalar ve Borsalar Birliği M.RifatHisarcıklıoğlu</w:t>
      </w:r>
    </w:p>
    <w:p w:rsidR="005C401F" w:rsidRPr="00D60818" w:rsidRDefault="005C401F" w:rsidP="00D60818">
      <w:pPr>
        <w:rPr>
          <w:rFonts w:ascii="Arial" w:hAnsi="Arial" w:cs="Arial"/>
          <w:sz w:val="20"/>
          <w:szCs w:val="20"/>
        </w:rPr>
      </w:pPr>
    </w:p>
    <w:p w:rsidR="00B80E8B" w:rsidRDefault="00B80E8B" w:rsidP="00CB7B5E">
      <w:pPr>
        <w:jc w:val="center"/>
        <w:rPr>
          <w:rFonts w:ascii="inherit" w:hAnsi="inherit"/>
        </w:rPr>
      </w:pPr>
      <w:r>
        <w:rPr>
          <w:noProof/>
        </w:rPr>
        <w:drawing>
          <wp:inline distT="0" distB="0" distL="0" distR="0">
            <wp:extent cx="2695575" cy="1590675"/>
            <wp:effectExtent l="19050" t="0" r="9525" b="0"/>
            <wp:docPr id="656" name="Resim 243" descr="Bir bir veya daha fazla kişi, oturan insanlar ve ofis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Bir bir veya daha fazla kişi, oturan insanlar ve ofis görseli olabilir"/>
                    <pic:cNvPicPr>
                      <a:picLocks noChangeAspect="1" noChangeArrowheads="1"/>
                    </pic:cNvPicPr>
                  </pic:nvPicPr>
                  <pic:blipFill>
                    <a:blip r:embed="rId122" cstate="print"/>
                    <a:srcRect/>
                    <a:stretch>
                      <a:fillRect/>
                    </a:stretch>
                  </pic:blipFill>
                  <pic:spPr bwMode="auto">
                    <a:xfrm>
                      <a:off x="0" y="0"/>
                      <a:ext cx="2696632" cy="1591299"/>
                    </a:xfrm>
                    <a:prstGeom prst="rect">
                      <a:avLst/>
                    </a:prstGeom>
                    <a:noFill/>
                    <a:ln w="9525">
                      <a:noFill/>
                      <a:miter lim="800000"/>
                      <a:headEnd/>
                      <a:tailEnd/>
                    </a:ln>
                  </pic:spPr>
                </pic:pic>
              </a:graphicData>
            </a:graphic>
          </wp:inline>
        </w:drawing>
      </w:r>
      <w:r w:rsidR="00CB7B5E">
        <w:rPr>
          <w:noProof/>
        </w:rPr>
        <w:t xml:space="preserve">  </w:t>
      </w:r>
      <w:r>
        <w:rPr>
          <w:noProof/>
        </w:rPr>
        <w:drawing>
          <wp:inline distT="0" distB="0" distL="0" distR="0">
            <wp:extent cx="2714625" cy="1590675"/>
            <wp:effectExtent l="19050" t="0" r="9525" b="0"/>
            <wp:docPr id="657" name="Resim 246" descr="Bir bir veya daha fazla kişi ve ayakta duran insanla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Bir bir veya daha fazla kişi ve ayakta duran insanlar görseli olabilir"/>
                    <pic:cNvPicPr>
                      <a:picLocks noChangeAspect="1" noChangeArrowheads="1"/>
                    </pic:cNvPicPr>
                  </pic:nvPicPr>
                  <pic:blipFill>
                    <a:blip r:embed="rId123" cstate="print"/>
                    <a:srcRect/>
                    <a:stretch>
                      <a:fillRect/>
                    </a:stretch>
                  </pic:blipFill>
                  <pic:spPr bwMode="auto">
                    <a:xfrm>
                      <a:off x="0" y="0"/>
                      <a:ext cx="2715692" cy="1591300"/>
                    </a:xfrm>
                    <a:prstGeom prst="rect">
                      <a:avLst/>
                    </a:prstGeom>
                    <a:noFill/>
                    <a:ln w="9525">
                      <a:noFill/>
                      <a:miter lim="800000"/>
                      <a:headEnd/>
                      <a:tailEnd/>
                    </a:ln>
                  </pic:spPr>
                </pic:pic>
              </a:graphicData>
            </a:graphic>
          </wp:inline>
        </w:drawing>
      </w:r>
    </w:p>
    <w:p w:rsidR="00B80E8B" w:rsidRDefault="00B80E8B" w:rsidP="00D60818">
      <w:pPr>
        <w:rPr>
          <w:rFonts w:ascii="inherit" w:hAnsi="inherit"/>
        </w:rPr>
      </w:pPr>
    </w:p>
    <w:p w:rsidR="00D60818" w:rsidRPr="005C401F" w:rsidRDefault="00B80E8B" w:rsidP="00B80E8B">
      <w:pPr>
        <w:jc w:val="center"/>
        <w:rPr>
          <w:rStyle w:val="Kpr"/>
          <w:rFonts w:ascii="Arial" w:eastAsiaTheme="majorEastAsia" w:hAnsi="Arial" w:cs="Arial"/>
          <w:b/>
          <w:color w:val="auto"/>
          <w:u w:val="none"/>
          <w:bdr w:val="single" w:sz="2" w:space="0" w:color="auto" w:frame="1"/>
        </w:rPr>
      </w:pPr>
      <w:r w:rsidRPr="005C401F">
        <w:rPr>
          <w:rFonts w:ascii="Arial" w:hAnsi="Arial" w:cs="Arial"/>
          <w:b/>
        </w:rPr>
        <w:t>18.11.2020</w:t>
      </w:r>
      <w:r w:rsidR="009200C8" w:rsidRPr="009200C8">
        <w:rPr>
          <w:rFonts w:ascii="Arial" w:hAnsi="Arial" w:cs="Arial"/>
          <w:b/>
        </w:rPr>
        <w:fldChar w:fldCharType="begin"/>
      </w:r>
      <w:r w:rsidR="00D60818" w:rsidRPr="005C401F">
        <w:rPr>
          <w:rFonts w:ascii="Arial" w:hAnsi="Arial" w:cs="Arial"/>
          <w:b/>
        </w:rPr>
        <w:instrText xml:space="preserve"> HYPERLINK "https://www.facebook.com/photo/?fbid=339215147404936&amp;set=pcb.339215420738242&amp;__cft__%5b0%5d=AZV_Va-oi9II0m3V0QmEAdQF3yXtzAP6dIJrN_8GopT0dji8Nbijo7qVMmcfRvsiqt3fHGc-Tjo3p3oJgHvIiEjVkJut-AUIlNiuZ-82su4XAmf0zNVeir3eP4Oo58pZs34&amp;__tn__=*bH-R" </w:instrText>
      </w:r>
      <w:r w:rsidR="009200C8" w:rsidRPr="009200C8">
        <w:rPr>
          <w:rFonts w:ascii="Arial" w:hAnsi="Arial" w:cs="Arial"/>
          <w:b/>
        </w:rPr>
        <w:fldChar w:fldCharType="separate"/>
      </w:r>
    </w:p>
    <w:p w:rsidR="00B80E8B" w:rsidRPr="005C401F" w:rsidRDefault="00B80E8B" w:rsidP="00B80E8B">
      <w:pPr>
        <w:shd w:val="clear" w:color="auto" w:fill="FFFFFF"/>
        <w:rPr>
          <w:rFonts w:ascii="Arial" w:hAnsi="Arial" w:cs="Arial"/>
          <w:sz w:val="18"/>
          <w:szCs w:val="18"/>
        </w:rPr>
      </w:pPr>
      <w:r w:rsidRPr="005C401F">
        <w:rPr>
          <w:rFonts w:ascii="Arial" w:hAnsi="Arial" w:cs="Arial"/>
          <w:sz w:val="18"/>
          <w:szCs w:val="18"/>
        </w:rPr>
        <w:t>BAŞKAN MUSTAFA KÜRBÜZ VE GENEL SEKRETER LEVENT AKKAŞ TOBB TÜRKİYE EKONOMİ ŞURASI’NA KATILDI</w:t>
      </w:r>
    </w:p>
    <w:p w:rsidR="00B80E8B" w:rsidRPr="005C401F" w:rsidRDefault="00B80E8B" w:rsidP="00B80E8B">
      <w:pPr>
        <w:shd w:val="clear" w:color="auto" w:fill="FFFFFF"/>
        <w:rPr>
          <w:rFonts w:ascii="Arial" w:hAnsi="Arial" w:cs="Arial"/>
          <w:sz w:val="18"/>
          <w:szCs w:val="18"/>
        </w:rPr>
      </w:pPr>
      <w:r w:rsidRPr="005C401F">
        <w:rPr>
          <w:rFonts w:ascii="Arial" w:hAnsi="Arial" w:cs="Arial"/>
          <w:sz w:val="18"/>
          <w:szCs w:val="18"/>
        </w:rPr>
        <w:t xml:space="preserve">Türkiye Odalar ve Borsalar Birliği (TOBB) Başkanı M. RifatHisarcıklıoğlu, Cumhurbaşkanı Recep Tayyip Erdoğan ve bazı bakanların katılımıyla TOBB İkiz Kuleler'de düzenlenen TOBB Türkiye Ekonomi Şurası video konferans aracılığı ile gerçekleştirildi. </w:t>
      </w:r>
    </w:p>
    <w:p w:rsidR="00B80E8B" w:rsidRPr="005C401F" w:rsidRDefault="00B80E8B" w:rsidP="00B80E8B">
      <w:pPr>
        <w:shd w:val="clear" w:color="auto" w:fill="FFFFFF"/>
        <w:rPr>
          <w:rFonts w:ascii="Arial" w:hAnsi="Arial" w:cs="Arial"/>
          <w:sz w:val="18"/>
          <w:szCs w:val="18"/>
        </w:rPr>
      </w:pPr>
      <w:r w:rsidRPr="005C401F">
        <w:rPr>
          <w:rFonts w:ascii="Arial" w:hAnsi="Arial" w:cs="Arial"/>
          <w:sz w:val="18"/>
          <w:szCs w:val="18"/>
        </w:rPr>
        <w:t>Toplantıda ilçe, İl ve bölge sorun ve çözüm önerileri yazılı olarak iletildi. Başta ilçe tarımının biran önce sulu tarıma geçilmesi, kırankışla barajının 2021 yılında tamamlanması, Hayvancılık ile ilgili yasal düzenlemelerin yeniden gözden geçirilmesi, organize sanayi bölgemizin teşfik kapsamında kademe artırımının yapılması, kredi faiz oranlarının düşürülmesi, Pandemi sürecinde kırsal kesim desteklerininin yeniden gözden geçirilerek iş yeri kapatılan küçük esnafların sorunları vurgulandı.</w:t>
      </w:r>
    </w:p>
    <w:p w:rsidR="00D60818" w:rsidRPr="005C401F" w:rsidRDefault="005C401F" w:rsidP="005C401F">
      <w:pPr>
        <w:jc w:val="center"/>
        <w:rPr>
          <w:rFonts w:eastAsiaTheme="majorEastAsia"/>
        </w:rPr>
      </w:pPr>
      <w:r w:rsidRPr="005C401F">
        <w:rPr>
          <w:noProof/>
        </w:rPr>
        <w:lastRenderedPageBreak/>
        <w:drawing>
          <wp:inline distT="0" distB="0" distL="0" distR="0">
            <wp:extent cx="4693443" cy="2447925"/>
            <wp:effectExtent l="19050" t="0" r="0" b="0"/>
            <wp:docPr id="667" name="Resim 264" descr="Bir bir veya daha fazla kişi ve ayakta duran insanla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Bir bir veya daha fazla kişi ve ayakta duran insanlar görseli olabilir"/>
                    <pic:cNvPicPr>
                      <a:picLocks noChangeAspect="1" noChangeArrowheads="1"/>
                    </pic:cNvPicPr>
                  </pic:nvPicPr>
                  <pic:blipFill>
                    <a:blip r:embed="rId124" cstate="print"/>
                    <a:srcRect/>
                    <a:stretch>
                      <a:fillRect/>
                    </a:stretch>
                  </pic:blipFill>
                  <pic:spPr bwMode="auto">
                    <a:xfrm>
                      <a:off x="0" y="0"/>
                      <a:ext cx="4698289" cy="2450452"/>
                    </a:xfrm>
                    <a:prstGeom prst="rect">
                      <a:avLst/>
                    </a:prstGeom>
                    <a:noFill/>
                    <a:ln w="9525">
                      <a:noFill/>
                      <a:miter lim="800000"/>
                      <a:headEnd/>
                      <a:tailEnd/>
                    </a:ln>
                  </pic:spPr>
                </pic:pic>
              </a:graphicData>
            </a:graphic>
          </wp:inline>
        </w:drawing>
      </w:r>
    </w:p>
    <w:p w:rsidR="005D1DC0" w:rsidRDefault="009200C8" w:rsidP="005C401F">
      <w:pPr>
        <w:jc w:val="center"/>
        <w:rPr>
          <w:rFonts w:ascii="inherit" w:hAnsi="inherit"/>
        </w:rPr>
      </w:pPr>
      <w:r w:rsidRPr="005C401F">
        <w:rPr>
          <w:rFonts w:ascii="inherit" w:hAnsi="inherit"/>
        </w:rPr>
        <w:fldChar w:fldCharType="end"/>
      </w:r>
    </w:p>
    <w:p w:rsidR="005C401F" w:rsidRDefault="005C401F" w:rsidP="005C401F">
      <w:pPr>
        <w:jc w:val="center"/>
        <w:rPr>
          <w:rFonts w:ascii="Arial" w:hAnsi="Arial" w:cs="Arial"/>
          <w:b/>
        </w:rPr>
      </w:pPr>
      <w:r w:rsidRPr="005C401F">
        <w:rPr>
          <w:rFonts w:ascii="Arial" w:hAnsi="Arial" w:cs="Arial"/>
          <w:b/>
        </w:rPr>
        <w:t>18.12.2020</w:t>
      </w:r>
    </w:p>
    <w:p w:rsidR="005D1DC0" w:rsidRDefault="005D1DC0" w:rsidP="005C401F">
      <w:pPr>
        <w:jc w:val="center"/>
        <w:rPr>
          <w:rFonts w:eastAsiaTheme="majorEastAsia"/>
        </w:rPr>
      </w:pPr>
    </w:p>
    <w:p w:rsidR="005C401F" w:rsidRPr="005C401F" w:rsidRDefault="005C401F" w:rsidP="005C401F">
      <w:pPr>
        <w:shd w:val="clear" w:color="auto" w:fill="FFFFFF"/>
        <w:rPr>
          <w:rFonts w:ascii="Arial" w:hAnsi="Arial" w:cs="Arial"/>
          <w:color w:val="050505"/>
          <w:sz w:val="20"/>
          <w:szCs w:val="20"/>
        </w:rPr>
      </w:pPr>
      <w:r w:rsidRPr="005C401F">
        <w:rPr>
          <w:rFonts w:ascii="Arial" w:hAnsi="Arial" w:cs="Arial"/>
          <w:color w:val="050505"/>
          <w:sz w:val="20"/>
          <w:szCs w:val="20"/>
        </w:rPr>
        <w:t>Ticaret Borsamızın 2020 Aralık ayı Meclis Kurulu son toplantısı gerçekleştirildi.</w:t>
      </w:r>
    </w:p>
    <w:p w:rsidR="005C401F" w:rsidRDefault="005C401F" w:rsidP="005C401F">
      <w:pPr>
        <w:shd w:val="clear" w:color="auto" w:fill="FFFFFF"/>
        <w:rPr>
          <w:rFonts w:ascii="Arial" w:hAnsi="Arial" w:cs="Arial"/>
          <w:color w:val="050505"/>
          <w:sz w:val="20"/>
          <w:szCs w:val="20"/>
        </w:rPr>
      </w:pPr>
      <w:r w:rsidRPr="005C401F">
        <w:rPr>
          <w:rFonts w:ascii="Arial" w:hAnsi="Arial" w:cs="Arial"/>
          <w:color w:val="050505"/>
          <w:sz w:val="20"/>
          <w:szCs w:val="20"/>
        </w:rPr>
        <w:t>Toplantıda 2021 yılına ait bütçe görüşüldü ve onaylandı. Alınan Kararların üyelerimize ve çiftçilerimize hayırlı olmasını temenni eder bu vesileyle 2021 yılınızı şimdiden kutlarız.</w:t>
      </w:r>
    </w:p>
    <w:p w:rsidR="005D1DC0" w:rsidRPr="005C401F" w:rsidRDefault="005D1DC0" w:rsidP="005C401F">
      <w:pPr>
        <w:shd w:val="clear" w:color="auto" w:fill="FFFFFF"/>
        <w:rPr>
          <w:rFonts w:ascii="Arial" w:hAnsi="Arial" w:cs="Arial"/>
          <w:color w:val="050505"/>
          <w:sz w:val="20"/>
          <w:szCs w:val="20"/>
        </w:rPr>
      </w:pPr>
    </w:p>
    <w:p w:rsidR="005C401F" w:rsidRDefault="005C401F" w:rsidP="005C401F">
      <w:pPr>
        <w:shd w:val="clear" w:color="auto" w:fill="FFFFFF"/>
        <w:rPr>
          <w:rFonts w:ascii="Arial" w:hAnsi="Arial" w:cs="Arial"/>
          <w:color w:val="050505"/>
          <w:sz w:val="20"/>
          <w:szCs w:val="20"/>
        </w:rPr>
      </w:pPr>
      <w:r w:rsidRPr="005C401F">
        <w:rPr>
          <w:rFonts w:ascii="Arial" w:hAnsi="Arial" w:cs="Arial"/>
          <w:color w:val="050505"/>
          <w:sz w:val="20"/>
          <w:szCs w:val="20"/>
        </w:rPr>
        <w:t>Mustafa KÜRBÜZYönetim Kurulu Başkanı</w:t>
      </w:r>
    </w:p>
    <w:p w:rsidR="005D1DC0" w:rsidRPr="005C401F" w:rsidRDefault="005D1DC0" w:rsidP="005C401F">
      <w:pPr>
        <w:shd w:val="clear" w:color="auto" w:fill="FFFFFF"/>
        <w:rPr>
          <w:rFonts w:ascii="Arial" w:hAnsi="Arial" w:cs="Arial"/>
          <w:color w:val="050505"/>
          <w:sz w:val="20"/>
          <w:szCs w:val="20"/>
        </w:rPr>
      </w:pPr>
    </w:p>
    <w:p w:rsidR="005C401F" w:rsidRDefault="005C401F" w:rsidP="005C401F">
      <w:pPr>
        <w:rPr>
          <w:noProof/>
        </w:rPr>
      </w:pPr>
      <w:r>
        <w:rPr>
          <w:noProof/>
        </w:rPr>
        <w:drawing>
          <wp:inline distT="0" distB="0" distL="0" distR="0">
            <wp:extent cx="2981325" cy="2333625"/>
            <wp:effectExtent l="19050" t="0" r="9525" b="0"/>
            <wp:docPr id="671" name="Resim 269" descr="Bir bir veya daha fazla kişi, oturan insanlar ve ofis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Bir bir veya daha fazla kişi, oturan insanlar ve ofis görseli olabilir"/>
                    <pic:cNvPicPr>
                      <a:picLocks noChangeAspect="1" noChangeArrowheads="1"/>
                    </pic:cNvPicPr>
                  </pic:nvPicPr>
                  <pic:blipFill>
                    <a:blip r:embed="rId125" cstate="print"/>
                    <a:srcRect/>
                    <a:stretch>
                      <a:fillRect/>
                    </a:stretch>
                  </pic:blipFill>
                  <pic:spPr bwMode="auto">
                    <a:xfrm>
                      <a:off x="0" y="0"/>
                      <a:ext cx="2982494" cy="2334540"/>
                    </a:xfrm>
                    <a:prstGeom prst="rect">
                      <a:avLst/>
                    </a:prstGeom>
                    <a:noFill/>
                    <a:ln w="9525">
                      <a:noFill/>
                      <a:miter lim="800000"/>
                      <a:headEnd/>
                      <a:tailEnd/>
                    </a:ln>
                  </pic:spPr>
                </pic:pic>
              </a:graphicData>
            </a:graphic>
          </wp:inline>
        </w:drawing>
      </w:r>
      <w:r>
        <w:rPr>
          <w:noProof/>
        </w:rPr>
        <w:drawing>
          <wp:inline distT="0" distB="0" distL="0" distR="0">
            <wp:extent cx="3209924" cy="2333625"/>
            <wp:effectExtent l="19050" t="0" r="0" b="0"/>
            <wp:docPr id="193" name="Resim 272" descr="Bir bir veya daha fazla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Bir bir veya daha fazla kişi görseli olabilir"/>
                    <pic:cNvPicPr>
                      <a:picLocks noChangeAspect="1" noChangeArrowheads="1"/>
                    </pic:cNvPicPr>
                  </pic:nvPicPr>
                  <pic:blipFill>
                    <a:blip r:embed="rId126" cstate="print"/>
                    <a:srcRect/>
                    <a:stretch>
                      <a:fillRect/>
                    </a:stretch>
                  </pic:blipFill>
                  <pic:spPr bwMode="auto">
                    <a:xfrm flipH="1">
                      <a:off x="0" y="0"/>
                      <a:ext cx="3211184" cy="2334541"/>
                    </a:xfrm>
                    <a:prstGeom prst="rect">
                      <a:avLst/>
                    </a:prstGeom>
                    <a:noFill/>
                    <a:ln w="9525">
                      <a:noFill/>
                      <a:miter lim="800000"/>
                      <a:headEnd/>
                      <a:tailEnd/>
                    </a:ln>
                  </pic:spPr>
                </pic:pic>
              </a:graphicData>
            </a:graphic>
          </wp:inline>
        </w:drawing>
      </w:r>
    </w:p>
    <w:p w:rsidR="005C401F" w:rsidRDefault="005C401F" w:rsidP="005C401F">
      <w:pPr>
        <w:rPr>
          <w:noProof/>
        </w:rPr>
      </w:pPr>
    </w:p>
    <w:p w:rsidR="005C401F" w:rsidRDefault="005C401F" w:rsidP="005C401F">
      <w:pPr>
        <w:jc w:val="center"/>
        <w:rPr>
          <w:rFonts w:ascii="Arial" w:hAnsi="Arial" w:cs="Arial"/>
          <w:b/>
          <w:noProof/>
        </w:rPr>
      </w:pPr>
      <w:r w:rsidRPr="005C401F">
        <w:rPr>
          <w:rFonts w:ascii="Arial" w:hAnsi="Arial" w:cs="Arial"/>
          <w:b/>
          <w:noProof/>
        </w:rPr>
        <w:t>22.12.2020</w:t>
      </w:r>
    </w:p>
    <w:p w:rsidR="005C401F" w:rsidRDefault="005C401F" w:rsidP="005C401F">
      <w:pPr>
        <w:jc w:val="center"/>
        <w:rPr>
          <w:rFonts w:ascii="inherit" w:hAnsi="inherit"/>
        </w:rPr>
      </w:pPr>
    </w:p>
    <w:p w:rsidR="005C401F" w:rsidRPr="005C401F" w:rsidRDefault="005C401F" w:rsidP="005C401F">
      <w:pPr>
        <w:shd w:val="clear" w:color="auto" w:fill="FFFFFF"/>
        <w:rPr>
          <w:rFonts w:ascii="Arial" w:hAnsi="Arial" w:cs="Arial"/>
          <w:color w:val="050505"/>
          <w:sz w:val="20"/>
          <w:szCs w:val="20"/>
        </w:rPr>
      </w:pPr>
      <w:r w:rsidRPr="005C401F">
        <w:rPr>
          <w:rFonts w:ascii="Arial" w:hAnsi="Arial" w:cs="Arial"/>
          <w:color w:val="050505"/>
          <w:sz w:val="20"/>
          <w:szCs w:val="20"/>
        </w:rPr>
        <w:t xml:space="preserve">Yönetim Kurulu Başkanı Mustafa Kürbüz, Türkiye 100 ödül törenine video konferans yolu ile katıldı. </w:t>
      </w:r>
    </w:p>
    <w:p w:rsidR="005C401F" w:rsidRPr="005C401F" w:rsidRDefault="005C401F" w:rsidP="005C401F">
      <w:pPr>
        <w:shd w:val="clear" w:color="auto" w:fill="FFFFFF"/>
        <w:rPr>
          <w:rFonts w:ascii="Arial" w:hAnsi="Arial" w:cs="Arial"/>
          <w:color w:val="050505"/>
          <w:sz w:val="20"/>
          <w:szCs w:val="20"/>
        </w:rPr>
      </w:pPr>
      <w:r w:rsidRPr="005C401F">
        <w:rPr>
          <w:rFonts w:ascii="Arial" w:hAnsi="Arial" w:cs="Arial"/>
          <w:color w:val="050505"/>
          <w:sz w:val="20"/>
          <w:szCs w:val="20"/>
        </w:rPr>
        <w:t>Türkiye Odalar ve Borsalar Birliği Genel Başkanı Sayın M. RifatHisarcıklıoğlu başkanlığında, Ticaret bakanımız Sayın Ruhsar Pekcan ile birlikte video konferans üzerinden Türkiye 100 ödül töreni gerçekleştirildi. @tobbiletisim, TEPAV, @tobbetum işbirliği ile belirlenen Türkiyenin en hızlı büyüyen 100 şirketi 2016-2018 ciro artışı dikkate alınarak hesaplandı. Sıralamaya giren tüm şirketleri kutlarız.</w:t>
      </w:r>
    </w:p>
    <w:p w:rsidR="00D60818" w:rsidRPr="005C401F" w:rsidRDefault="009200C8" w:rsidP="005C401F">
      <w:pPr>
        <w:rPr>
          <w:rFonts w:ascii="Arial" w:hAnsi="Arial" w:cs="Arial"/>
          <w:sz w:val="20"/>
          <w:szCs w:val="20"/>
        </w:rPr>
      </w:pPr>
      <w:r w:rsidRPr="005C401F">
        <w:rPr>
          <w:rFonts w:ascii="Arial" w:hAnsi="Arial" w:cs="Arial"/>
          <w:sz w:val="20"/>
          <w:szCs w:val="20"/>
        </w:rPr>
        <w:fldChar w:fldCharType="begin"/>
      </w:r>
      <w:r w:rsidR="00D60818" w:rsidRPr="005C401F">
        <w:rPr>
          <w:rFonts w:ascii="Arial" w:hAnsi="Arial" w:cs="Arial"/>
          <w:sz w:val="20"/>
          <w:szCs w:val="20"/>
        </w:rPr>
        <w:instrText xml:space="preserve"> HYPERLINK "https://www.facebook.com/photo/?fbid=339215234071594&amp;set=pcb.339215420738242&amp;__cft__%5b0%5d=AZV_Va-oi9II0m3V0QmEAdQF3yXtzAP6dIJrN_8GopT0dji8Nbijo7qVMmcfRvsiqt3fHGc-Tjo3p3oJgHvIiEjVkJut-AUIlNiuZ-82su4XAmf0zNVeir3eP4Oo58pZs34&amp;__tn__=*bH-R" </w:instrText>
      </w:r>
      <w:r w:rsidRPr="005C401F">
        <w:rPr>
          <w:rFonts w:ascii="Arial" w:hAnsi="Arial" w:cs="Arial"/>
          <w:sz w:val="20"/>
          <w:szCs w:val="20"/>
        </w:rPr>
        <w:fldChar w:fldCharType="separate"/>
      </w:r>
    </w:p>
    <w:p w:rsidR="00D60818" w:rsidRPr="005C401F" w:rsidRDefault="00D60818" w:rsidP="00D60818">
      <w:pPr>
        <w:rPr>
          <w:rFonts w:ascii="Arial" w:hAnsi="Arial" w:cs="Arial"/>
          <w:sz w:val="20"/>
          <w:szCs w:val="20"/>
        </w:rPr>
      </w:pPr>
    </w:p>
    <w:p w:rsidR="00D60818" w:rsidRPr="005C401F" w:rsidRDefault="009200C8" w:rsidP="00D60818">
      <w:pPr>
        <w:rPr>
          <w:rFonts w:ascii="Arial" w:hAnsi="Arial" w:cs="Arial"/>
          <w:sz w:val="20"/>
          <w:szCs w:val="20"/>
        </w:rPr>
      </w:pPr>
      <w:r w:rsidRPr="005C401F">
        <w:rPr>
          <w:rFonts w:ascii="Arial" w:hAnsi="Arial" w:cs="Arial"/>
          <w:sz w:val="20"/>
          <w:szCs w:val="20"/>
        </w:rPr>
        <w:fldChar w:fldCharType="end"/>
      </w:r>
    </w:p>
    <w:p w:rsidR="00CB7B5E" w:rsidRDefault="00CB7B5E" w:rsidP="00D60818">
      <w:pPr>
        <w:rPr>
          <w:rFonts w:ascii="inherit" w:hAnsi="inherit"/>
        </w:rPr>
      </w:pPr>
    </w:p>
    <w:p w:rsidR="00CB7B5E" w:rsidRDefault="00CB7B5E" w:rsidP="00D60818">
      <w:pPr>
        <w:rPr>
          <w:rFonts w:ascii="inherit" w:hAnsi="inherit"/>
        </w:rPr>
      </w:pPr>
    </w:p>
    <w:p w:rsidR="00CB7B5E" w:rsidRDefault="00CB7B5E" w:rsidP="00D60818">
      <w:pPr>
        <w:rPr>
          <w:rFonts w:ascii="inherit" w:hAnsi="inherit"/>
        </w:rPr>
      </w:pPr>
    </w:p>
    <w:p w:rsidR="00CB7B5E" w:rsidRDefault="00CB7B5E" w:rsidP="00D60818">
      <w:pPr>
        <w:rPr>
          <w:rFonts w:ascii="inherit" w:hAnsi="inherit"/>
        </w:rPr>
      </w:pPr>
    </w:p>
    <w:p w:rsidR="00D60818" w:rsidRDefault="009200C8" w:rsidP="00D60818">
      <w:pPr>
        <w:rPr>
          <w:rStyle w:val="Kpr"/>
          <w:rFonts w:eastAsiaTheme="majorEastAsia"/>
          <w:color w:val="385898"/>
          <w:u w:val="none"/>
          <w:bdr w:val="single" w:sz="2" w:space="0" w:color="auto" w:frame="1"/>
        </w:rPr>
      </w:pPr>
      <w:r>
        <w:rPr>
          <w:rFonts w:ascii="inherit" w:hAnsi="inherit"/>
        </w:rPr>
        <w:fldChar w:fldCharType="begin"/>
      </w:r>
      <w:r w:rsidR="00D60818">
        <w:rPr>
          <w:rFonts w:ascii="inherit" w:hAnsi="inherit"/>
        </w:rPr>
        <w:instrText xml:space="preserve"> HYPERLINK "https://www.facebook.com/photo/?fbid=339215294071588&amp;set=pcb.339215420738242&amp;__cft__%5b0%5d=AZV_Va-oi9II0m3V0QmEAdQF3yXtzAP6dIJrN_8GopT0dji8Nbijo7qVMmcfRvsiqt3fHGc-Tjo3p3oJgHvIiEjVkJut-AUIlNiuZ-82su4XAmf0zNVeir3eP4Oo58pZs34&amp;__tn__=*bH-R" </w:instrText>
      </w:r>
      <w:r>
        <w:rPr>
          <w:rFonts w:ascii="inherit" w:hAnsi="inherit"/>
        </w:rPr>
        <w:fldChar w:fldCharType="separate"/>
      </w:r>
    </w:p>
    <w:p w:rsidR="00D60818" w:rsidRDefault="00D60818" w:rsidP="00D60818">
      <w:pPr>
        <w:rPr>
          <w:rFonts w:eastAsiaTheme="majorEastAsia"/>
        </w:rPr>
      </w:pPr>
    </w:p>
    <w:p w:rsidR="00D60818" w:rsidRDefault="009200C8" w:rsidP="00D60818">
      <w:pPr>
        <w:rPr>
          <w:rFonts w:ascii="inherit" w:hAnsi="inherit"/>
        </w:rPr>
      </w:pPr>
      <w:r>
        <w:rPr>
          <w:rFonts w:ascii="inherit" w:hAnsi="inherit"/>
        </w:rPr>
        <w:fldChar w:fldCharType="end"/>
      </w:r>
    </w:p>
    <w:p w:rsidR="00D60818" w:rsidRDefault="009200C8" w:rsidP="00D60818">
      <w:pPr>
        <w:rPr>
          <w:rStyle w:val="Kpr"/>
          <w:rFonts w:eastAsiaTheme="majorEastAsia"/>
          <w:color w:val="385898"/>
          <w:u w:val="none"/>
          <w:bdr w:val="single" w:sz="2" w:space="0" w:color="auto" w:frame="1"/>
        </w:rPr>
      </w:pPr>
      <w:r>
        <w:rPr>
          <w:rFonts w:ascii="inherit" w:hAnsi="inherit"/>
        </w:rPr>
        <w:fldChar w:fldCharType="begin"/>
      </w:r>
      <w:r w:rsidR="00D60818">
        <w:rPr>
          <w:rFonts w:ascii="inherit" w:hAnsi="inherit"/>
        </w:rPr>
        <w:instrText xml:space="preserve"> HYPERLINK "https://www.facebook.com/photo/?fbid=339215390738245&amp;set=pcb.339215420738242&amp;__cft__%5b0%5d=AZV_Va-oi9II0m3V0QmEAdQF3yXtzAP6dIJrN_8GopT0dji8Nbijo7qVMmcfRvsiqt3fHGc-Tjo3p3oJgHvIiEjVkJut-AUIlNiuZ-82su4XAmf0zNVeir3eP4Oo58pZs34&amp;__tn__=*bH-R" </w:instrText>
      </w:r>
      <w:r>
        <w:rPr>
          <w:rFonts w:ascii="inherit" w:hAnsi="inherit"/>
        </w:rPr>
        <w:fldChar w:fldCharType="separate"/>
      </w:r>
    </w:p>
    <w:p w:rsidR="00D60818" w:rsidRDefault="00D60818" w:rsidP="00D60818">
      <w:pPr>
        <w:rPr>
          <w:rFonts w:eastAsiaTheme="majorEastAsia"/>
        </w:rPr>
      </w:pPr>
    </w:p>
    <w:p w:rsidR="00265C13" w:rsidRDefault="009200C8" w:rsidP="005D1DC0">
      <w:pPr>
        <w:jc w:val="center"/>
        <w:rPr>
          <w:b/>
          <w:color w:val="215868" w:themeColor="accent5" w:themeShade="80"/>
        </w:rPr>
      </w:pPr>
      <w:r>
        <w:rPr>
          <w:rFonts w:ascii="inherit" w:hAnsi="inherit"/>
        </w:rPr>
        <w:lastRenderedPageBreak/>
        <w:fldChar w:fldCharType="end"/>
      </w:r>
      <w:r w:rsidR="001A667A" w:rsidRPr="00C57FFC">
        <w:rPr>
          <w:b/>
          <w:color w:val="215868" w:themeColor="accent5" w:themeShade="80"/>
        </w:rPr>
        <w:t>B</w:t>
      </w:r>
      <w:r w:rsidR="00026880">
        <w:rPr>
          <w:b/>
          <w:color w:val="215868" w:themeColor="accent5" w:themeShade="80"/>
        </w:rPr>
        <w:t>ASINDA SUNGURLU TİCARET BORSASI</w:t>
      </w:r>
    </w:p>
    <w:p w:rsidR="00265C13" w:rsidRDefault="00265C13" w:rsidP="00265C13">
      <w:pPr>
        <w:tabs>
          <w:tab w:val="left" w:pos="930"/>
        </w:tabs>
        <w:rPr>
          <w:b/>
          <w:color w:val="215868" w:themeColor="accent5" w:themeShade="80"/>
        </w:rPr>
      </w:pPr>
    </w:p>
    <w:p w:rsidR="00265C13" w:rsidRDefault="00265C13" w:rsidP="00265C13">
      <w:pPr>
        <w:tabs>
          <w:tab w:val="left" w:pos="930"/>
        </w:tabs>
        <w:rPr>
          <w:b/>
          <w:color w:val="215868" w:themeColor="accent5" w:themeShade="80"/>
        </w:rPr>
      </w:pPr>
      <w:r>
        <w:rPr>
          <w:noProof/>
        </w:rPr>
        <w:drawing>
          <wp:inline distT="0" distB="0" distL="0" distR="0">
            <wp:extent cx="2857500" cy="2057400"/>
            <wp:effectExtent l="19050" t="0" r="0" b="0"/>
            <wp:docPr id="10" name="Resim 2" descr="Görüntünün olası içeriği: 2 kişi, İdris Memiş dahil, gülümseyen insanlar,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örüntünün olası içeriği: 2 kişi, İdris Memiş dahil, gülümseyen insanlar, iç mekan"/>
                    <pic:cNvPicPr>
                      <a:picLocks noChangeAspect="1" noChangeArrowheads="1"/>
                    </pic:cNvPicPr>
                  </pic:nvPicPr>
                  <pic:blipFill>
                    <a:blip r:embed="rId127" cstate="print"/>
                    <a:srcRect/>
                    <a:stretch>
                      <a:fillRect/>
                    </a:stretch>
                  </pic:blipFill>
                  <pic:spPr bwMode="auto">
                    <a:xfrm>
                      <a:off x="0" y="0"/>
                      <a:ext cx="2858622" cy="2058208"/>
                    </a:xfrm>
                    <a:prstGeom prst="rect">
                      <a:avLst/>
                    </a:prstGeom>
                    <a:noFill/>
                    <a:ln w="9525">
                      <a:noFill/>
                      <a:miter lim="800000"/>
                      <a:headEnd/>
                      <a:tailEnd/>
                    </a:ln>
                  </pic:spPr>
                </pic:pic>
              </a:graphicData>
            </a:graphic>
          </wp:inline>
        </w:drawing>
      </w:r>
      <w:r w:rsidRPr="00265C13">
        <w:rPr>
          <w:b/>
          <w:noProof/>
          <w:color w:val="215868" w:themeColor="accent5" w:themeShade="80"/>
        </w:rPr>
        <w:drawing>
          <wp:inline distT="0" distB="0" distL="0" distR="0">
            <wp:extent cx="3333748" cy="2066925"/>
            <wp:effectExtent l="19050" t="0" r="2" b="0"/>
            <wp:docPr id="16" name="Resim 165" descr="Görüntünün olası içeriği: ar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Görüntünün olası içeriği: araba"/>
                    <pic:cNvPicPr>
                      <a:picLocks noChangeAspect="1" noChangeArrowheads="1"/>
                    </pic:cNvPicPr>
                  </pic:nvPicPr>
                  <pic:blipFill>
                    <a:blip r:embed="rId128"/>
                    <a:srcRect/>
                    <a:stretch>
                      <a:fillRect/>
                    </a:stretch>
                  </pic:blipFill>
                  <pic:spPr bwMode="auto">
                    <a:xfrm>
                      <a:off x="0" y="0"/>
                      <a:ext cx="3335057" cy="2067736"/>
                    </a:xfrm>
                    <a:prstGeom prst="rect">
                      <a:avLst/>
                    </a:prstGeom>
                    <a:noFill/>
                    <a:ln w="9525">
                      <a:noFill/>
                      <a:miter lim="800000"/>
                      <a:headEnd/>
                      <a:tailEnd/>
                    </a:ln>
                  </pic:spPr>
                </pic:pic>
              </a:graphicData>
            </a:graphic>
          </wp:inline>
        </w:drawing>
      </w:r>
    </w:p>
    <w:p w:rsidR="00265C13" w:rsidRDefault="00265C13" w:rsidP="00265C13">
      <w:pPr>
        <w:tabs>
          <w:tab w:val="left" w:pos="930"/>
        </w:tabs>
        <w:rPr>
          <w:b/>
          <w:color w:val="215868" w:themeColor="accent5" w:themeShade="80"/>
        </w:rPr>
      </w:pPr>
    </w:p>
    <w:p w:rsidR="00265C13" w:rsidRDefault="00265C13" w:rsidP="00265C13">
      <w:pPr>
        <w:tabs>
          <w:tab w:val="left" w:pos="930"/>
        </w:tabs>
        <w:jc w:val="center"/>
        <w:rPr>
          <w:b/>
          <w:color w:val="215868" w:themeColor="accent5" w:themeShade="80"/>
        </w:rPr>
      </w:pPr>
      <w:r>
        <w:rPr>
          <w:b/>
          <w:color w:val="215868" w:themeColor="accent5" w:themeShade="80"/>
        </w:rPr>
        <w:t xml:space="preserve">03.01.2020 </w:t>
      </w:r>
    </w:p>
    <w:p w:rsidR="00000D15" w:rsidRDefault="00000D15" w:rsidP="00265C13">
      <w:pPr>
        <w:tabs>
          <w:tab w:val="left" w:pos="930"/>
        </w:tabs>
        <w:jc w:val="center"/>
        <w:rPr>
          <w:b/>
          <w:color w:val="215868" w:themeColor="accent5" w:themeShade="80"/>
        </w:rPr>
      </w:pPr>
    </w:p>
    <w:p w:rsidR="00265C13" w:rsidRPr="00000D15" w:rsidRDefault="00265C13" w:rsidP="00265C13">
      <w:pPr>
        <w:tabs>
          <w:tab w:val="left" w:pos="930"/>
        </w:tabs>
        <w:jc w:val="center"/>
        <w:rPr>
          <w:rFonts w:ascii="Arial" w:hAnsi="Arial" w:cs="Arial"/>
          <w:color w:val="050505"/>
          <w:sz w:val="20"/>
          <w:szCs w:val="20"/>
          <w:shd w:val="clear" w:color="auto" w:fill="FFFFFF"/>
        </w:rPr>
      </w:pPr>
      <w:r w:rsidRPr="00000D15">
        <w:rPr>
          <w:rFonts w:ascii="Arial" w:hAnsi="Arial" w:cs="Arial"/>
          <w:color w:val="050505"/>
          <w:sz w:val="20"/>
          <w:szCs w:val="20"/>
          <w:shd w:val="clear" w:color="auto" w:fill="FFFFFF"/>
        </w:rPr>
        <w:t>Türkiyenin Otomobili (TOGG) SUV modeli siparişi vermek için borsamıza müraacat eden Sungurlu'nun esnaflarından İdris Memiş beyefendi, Yerli ve Miili araç almak istediğini beyan ederek ön sipariş vermiştir.</w:t>
      </w:r>
    </w:p>
    <w:p w:rsidR="00265C13" w:rsidRDefault="00265C13" w:rsidP="00265C13">
      <w:pPr>
        <w:tabs>
          <w:tab w:val="left" w:pos="930"/>
        </w:tabs>
        <w:jc w:val="center"/>
        <w:rPr>
          <w:rFonts w:ascii="Arial" w:hAnsi="Arial" w:cs="Arial"/>
          <w:color w:val="050505"/>
          <w:sz w:val="23"/>
          <w:szCs w:val="23"/>
          <w:shd w:val="clear" w:color="auto" w:fill="FFFFFF"/>
        </w:rPr>
      </w:pPr>
    </w:p>
    <w:p w:rsidR="00265C13" w:rsidRDefault="00265C13" w:rsidP="00265C13">
      <w:pPr>
        <w:tabs>
          <w:tab w:val="left" w:pos="930"/>
        </w:tabs>
        <w:rPr>
          <w:rFonts w:ascii="Arial" w:hAnsi="Arial" w:cs="Arial"/>
          <w:b/>
          <w:color w:val="215868" w:themeColor="accent5" w:themeShade="80"/>
        </w:rPr>
      </w:pPr>
      <w:r w:rsidRPr="00265C13">
        <w:rPr>
          <w:rFonts w:ascii="Arial" w:hAnsi="Arial" w:cs="Arial"/>
          <w:noProof/>
          <w:color w:val="050505"/>
          <w:sz w:val="23"/>
          <w:szCs w:val="23"/>
          <w:shd w:val="clear" w:color="auto" w:fill="FFFFFF"/>
        </w:rPr>
        <w:drawing>
          <wp:inline distT="0" distB="0" distL="0" distR="0">
            <wp:extent cx="2800350" cy="1952625"/>
            <wp:effectExtent l="19050" t="0" r="0" b="0"/>
            <wp:docPr id="41" name="Resim 30" descr="C:\Users\Tescil2\Desktop\RESİMLER\RESİMLER YENİ\BAŞKAN\30221797_1934291039923302_27961055331179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2\Desktop\RESİMLER\RESİMLER YENİ\BAŞKAN\30221797_1934291039923302_2796105533117956096_n.jpg"/>
                    <pic:cNvPicPr>
                      <a:picLocks noChangeAspect="1" noChangeArrowheads="1"/>
                    </pic:cNvPicPr>
                  </pic:nvPicPr>
                  <pic:blipFill>
                    <a:blip r:embed="rId129"/>
                    <a:srcRect/>
                    <a:stretch>
                      <a:fillRect/>
                    </a:stretch>
                  </pic:blipFill>
                  <pic:spPr bwMode="auto">
                    <a:xfrm>
                      <a:off x="0" y="0"/>
                      <a:ext cx="2801449" cy="1953391"/>
                    </a:xfrm>
                    <a:prstGeom prst="rect">
                      <a:avLst/>
                    </a:prstGeom>
                    <a:noFill/>
                    <a:ln w="9525">
                      <a:noFill/>
                      <a:miter lim="800000"/>
                      <a:headEnd/>
                      <a:tailEnd/>
                    </a:ln>
                  </pic:spPr>
                </pic:pic>
              </a:graphicData>
            </a:graphic>
          </wp:inline>
        </w:drawing>
      </w:r>
      <w:r w:rsidR="00CB7B5E">
        <w:rPr>
          <w:noProof/>
        </w:rPr>
        <w:t xml:space="preserve">    </w:t>
      </w:r>
      <w:r w:rsidRPr="00265C13">
        <w:rPr>
          <w:noProof/>
        </w:rPr>
        <w:drawing>
          <wp:inline distT="0" distB="0" distL="0" distR="0">
            <wp:extent cx="2657475" cy="1952625"/>
            <wp:effectExtent l="19050" t="0" r="9525" b="0"/>
            <wp:docPr id="29" name="Resim 11" descr="10 Ocak Çalışan Gazeteciler Günü - Yeni Me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 Ocak Çalışan Gazeteciler Günü - Yeni Meram"/>
                    <pic:cNvPicPr>
                      <a:picLocks noChangeAspect="1" noChangeArrowheads="1"/>
                    </pic:cNvPicPr>
                  </pic:nvPicPr>
                  <pic:blipFill>
                    <a:blip r:embed="rId130"/>
                    <a:srcRect/>
                    <a:stretch>
                      <a:fillRect/>
                    </a:stretch>
                  </pic:blipFill>
                  <pic:spPr bwMode="auto">
                    <a:xfrm>
                      <a:off x="0" y="0"/>
                      <a:ext cx="2657475" cy="1952625"/>
                    </a:xfrm>
                    <a:prstGeom prst="rect">
                      <a:avLst/>
                    </a:prstGeom>
                    <a:noFill/>
                    <a:ln w="9525">
                      <a:noFill/>
                      <a:miter lim="800000"/>
                      <a:headEnd/>
                      <a:tailEnd/>
                    </a:ln>
                  </pic:spPr>
                </pic:pic>
              </a:graphicData>
            </a:graphic>
          </wp:inline>
        </w:drawing>
      </w:r>
    </w:p>
    <w:p w:rsidR="00265C13" w:rsidRDefault="00265C13" w:rsidP="00265C13">
      <w:pPr>
        <w:tabs>
          <w:tab w:val="left" w:pos="930"/>
        </w:tabs>
        <w:rPr>
          <w:rFonts w:ascii="Arial" w:hAnsi="Arial" w:cs="Arial"/>
          <w:b/>
          <w:color w:val="215868" w:themeColor="accent5" w:themeShade="80"/>
        </w:rPr>
      </w:pPr>
    </w:p>
    <w:p w:rsidR="00265C13" w:rsidRDefault="00265C13" w:rsidP="00265C13">
      <w:pPr>
        <w:tabs>
          <w:tab w:val="left" w:pos="930"/>
        </w:tabs>
        <w:jc w:val="center"/>
        <w:rPr>
          <w:rFonts w:ascii="Arial" w:hAnsi="Arial" w:cs="Arial"/>
          <w:b/>
          <w:color w:val="215868" w:themeColor="accent5" w:themeShade="80"/>
        </w:rPr>
      </w:pPr>
      <w:r>
        <w:rPr>
          <w:rFonts w:ascii="Arial" w:hAnsi="Arial" w:cs="Arial"/>
          <w:b/>
          <w:color w:val="215868" w:themeColor="accent5" w:themeShade="80"/>
        </w:rPr>
        <w:t>10.01.2020</w:t>
      </w:r>
    </w:p>
    <w:p w:rsidR="00000D15" w:rsidRDefault="00000D15" w:rsidP="00265C13">
      <w:pPr>
        <w:tabs>
          <w:tab w:val="left" w:pos="930"/>
        </w:tabs>
        <w:jc w:val="center"/>
        <w:rPr>
          <w:rFonts w:ascii="Arial" w:hAnsi="Arial" w:cs="Arial"/>
          <w:b/>
          <w:color w:val="215868" w:themeColor="accent5" w:themeShade="80"/>
        </w:rPr>
      </w:pPr>
    </w:p>
    <w:p w:rsidR="00265C13" w:rsidRPr="00000D15" w:rsidRDefault="00265C13" w:rsidP="00265C13">
      <w:pPr>
        <w:shd w:val="clear" w:color="auto" w:fill="FFFFFF"/>
        <w:jc w:val="center"/>
        <w:rPr>
          <w:rFonts w:ascii="Arial" w:hAnsi="Arial" w:cs="Arial"/>
          <w:color w:val="050505"/>
          <w:sz w:val="20"/>
          <w:szCs w:val="20"/>
        </w:rPr>
      </w:pPr>
      <w:r w:rsidRPr="00000D15">
        <w:rPr>
          <w:rFonts w:ascii="Arial" w:hAnsi="Arial" w:cs="Arial"/>
          <w:color w:val="050505"/>
          <w:sz w:val="20"/>
          <w:szCs w:val="20"/>
        </w:rPr>
        <w:t>Kamuoyunun aydınlatılması ve bilgilendirilmesi doğrultusunda, her şartta görevleri peşinde koşan, gazetecilik mesleğinin zor şartlarına rağmen mesai kavramı gözetmeksizin hizmet eden tüm gazetecilerin, 10 Ocak Çalışan Gazeteciler Günü'nü kutluyorum.</w:t>
      </w:r>
    </w:p>
    <w:p w:rsidR="00265C13" w:rsidRDefault="00265C13" w:rsidP="00265C13">
      <w:pPr>
        <w:shd w:val="clear" w:color="auto" w:fill="FFFFFF"/>
        <w:jc w:val="center"/>
        <w:rPr>
          <w:rFonts w:ascii="Arial" w:hAnsi="Arial" w:cs="Arial"/>
          <w:color w:val="050505"/>
          <w:sz w:val="23"/>
          <w:szCs w:val="23"/>
        </w:rPr>
      </w:pPr>
    </w:p>
    <w:p w:rsidR="00265C13" w:rsidRPr="00265C13" w:rsidRDefault="00265C13" w:rsidP="00CB7B5E">
      <w:pPr>
        <w:shd w:val="clear" w:color="auto" w:fill="FFFFFF"/>
        <w:jc w:val="center"/>
        <w:rPr>
          <w:rFonts w:ascii="Arial" w:hAnsi="Arial" w:cs="Arial"/>
          <w:b/>
          <w:color w:val="215868" w:themeColor="accent5" w:themeShade="80"/>
        </w:rPr>
      </w:pPr>
      <w:r w:rsidRPr="00265C13">
        <w:rPr>
          <w:rFonts w:ascii="Arial" w:hAnsi="Arial" w:cs="Arial"/>
          <w:noProof/>
          <w:color w:val="050505"/>
          <w:sz w:val="23"/>
          <w:szCs w:val="23"/>
        </w:rPr>
        <w:drawing>
          <wp:inline distT="0" distB="0" distL="0" distR="0">
            <wp:extent cx="2628900" cy="2228850"/>
            <wp:effectExtent l="19050" t="0" r="0" b="0"/>
            <wp:docPr id="46" name="Resim 30" descr="C:\Users\Tescil2\Desktop\RESİMLER\RESİMLER YENİ\BAŞKAN\30221797_1934291039923302_27961055331179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2\Desktop\RESİMLER\RESİMLER YENİ\BAŞKAN\30221797_1934291039923302_2796105533117956096_n.jpg"/>
                    <pic:cNvPicPr>
                      <a:picLocks noChangeAspect="1" noChangeArrowheads="1"/>
                    </pic:cNvPicPr>
                  </pic:nvPicPr>
                  <pic:blipFill>
                    <a:blip r:embed="rId129"/>
                    <a:srcRect/>
                    <a:stretch>
                      <a:fillRect/>
                    </a:stretch>
                  </pic:blipFill>
                  <pic:spPr bwMode="auto">
                    <a:xfrm>
                      <a:off x="0" y="0"/>
                      <a:ext cx="2629931" cy="2229724"/>
                    </a:xfrm>
                    <a:prstGeom prst="rect">
                      <a:avLst/>
                    </a:prstGeom>
                    <a:noFill/>
                    <a:ln w="9525">
                      <a:noFill/>
                      <a:miter lim="800000"/>
                      <a:headEnd/>
                      <a:tailEnd/>
                    </a:ln>
                  </pic:spPr>
                </pic:pic>
              </a:graphicData>
            </a:graphic>
          </wp:inline>
        </w:drawing>
      </w:r>
      <w:r w:rsidR="00CB7B5E">
        <w:rPr>
          <w:noProof/>
        </w:rPr>
        <w:t xml:space="preserve">   </w:t>
      </w:r>
      <w:r>
        <w:rPr>
          <w:noProof/>
        </w:rPr>
        <w:drawing>
          <wp:inline distT="0" distB="0" distL="0" distR="0">
            <wp:extent cx="2676525" cy="2228850"/>
            <wp:effectExtent l="19050" t="0" r="9525" b="0"/>
            <wp:docPr id="44" name="Resim 14" descr="Görüntünün olası içeriği: 14 kişi, gülümseyen insan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örüntünün olası içeriği: 14 kişi, gülümseyen insanlar"/>
                    <pic:cNvPicPr>
                      <a:picLocks noChangeAspect="1" noChangeArrowheads="1"/>
                    </pic:cNvPicPr>
                  </pic:nvPicPr>
                  <pic:blipFill>
                    <a:blip r:embed="rId131" cstate="print"/>
                    <a:srcRect/>
                    <a:stretch>
                      <a:fillRect/>
                    </a:stretch>
                  </pic:blipFill>
                  <pic:spPr bwMode="auto">
                    <a:xfrm>
                      <a:off x="0" y="0"/>
                      <a:ext cx="2677575" cy="2229724"/>
                    </a:xfrm>
                    <a:prstGeom prst="rect">
                      <a:avLst/>
                    </a:prstGeom>
                    <a:noFill/>
                    <a:ln w="9525">
                      <a:noFill/>
                      <a:miter lim="800000"/>
                      <a:headEnd/>
                      <a:tailEnd/>
                    </a:ln>
                  </pic:spPr>
                </pic:pic>
              </a:graphicData>
            </a:graphic>
          </wp:inline>
        </w:drawing>
      </w:r>
    </w:p>
    <w:p w:rsidR="00435DBB" w:rsidRPr="00435DBB" w:rsidRDefault="00435DBB" w:rsidP="00000D15">
      <w:pPr>
        <w:tabs>
          <w:tab w:val="left" w:pos="930"/>
        </w:tabs>
        <w:jc w:val="center"/>
        <w:rPr>
          <w:rFonts w:ascii="Arial" w:hAnsi="Arial" w:cs="Arial"/>
          <w:b/>
        </w:rPr>
      </w:pPr>
    </w:p>
    <w:p w:rsidR="00265C13" w:rsidRPr="00435DBB" w:rsidRDefault="00000D15" w:rsidP="00000D15">
      <w:pPr>
        <w:tabs>
          <w:tab w:val="left" w:pos="930"/>
        </w:tabs>
        <w:jc w:val="center"/>
        <w:rPr>
          <w:rFonts w:ascii="Arial" w:hAnsi="Arial" w:cs="Arial"/>
          <w:b/>
        </w:rPr>
      </w:pPr>
      <w:r w:rsidRPr="00435DBB">
        <w:rPr>
          <w:rFonts w:ascii="Arial" w:hAnsi="Arial" w:cs="Arial"/>
          <w:b/>
        </w:rPr>
        <w:t>13.01.2020</w:t>
      </w:r>
    </w:p>
    <w:p w:rsidR="00435DBB" w:rsidRDefault="00435DBB" w:rsidP="00000D15">
      <w:pPr>
        <w:tabs>
          <w:tab w:val="left" w:pos="930"/>
        </w:tabs>
        <w:jc w:val="center"/>
        <w:rPr>
          <w:rFonts w:ascii="Arial" w:hAnsi="Arial" w:cs="Arial"/>
          <w:b/>
          <w:color w:val="215868" w:themeColor="accent5" w:themeShade="80"/>
        </w:rPr>
      </w:pPr>
    </w:p>
    <w:p w:rsidR="00000D15" w:rsidRDefault="00000D15" w:rsidP="00000D15">
      <w:pPr>
        <w:tabs>
          <w:tab w:val="left" w:pos="930"/>
        </w:tabs>
        <w:rPr>
          <w:rFonts w:ascii="Segoe UI" w:hAnsi="Segoe UI" w:cs="Segoe UI"/>
          <w:color w:val="050505"/>
          <w:sz w:val="23"/>
          <w:szCs w:val="23"/>
          <w:shd w:val="clear" w:color="auto" w:fill="FFFFFF"/>
        </w:rPr>
      </w:pPr>
      <w:r w:rsidRPr="00000D15">
        <w:rPr>
          <w:rFonts w:ascii="Arial" w:hAnsi="Arial" w:cs="Arial"/>
          <w:color w:val="050505"/>
          <w:sz w:val="20"/>
          <w:szCs w:val="20"/>
          <w:shd w:val="clear" w:color="auto" w:fill="FFFFFF"/>
        </w:rPr>
        <w:t xml:space="preserve">Almanya’yı 3-0 yenip Tokyo 2020 Olimpiyatları vizesi </w:t>
      </w:r>
      <w:r w:rsidRPr="00000D15">
        <w:rPr>
          <w:rFonts w:ascii="Arial" w:hAnsi="Arial" w:cs="Arial"/>
          <w:sz w:val="20"/>
          <w:szCs w:val="20"/>
          <w:shd w:val="clear" w:color="auto" w:fill="FFFFFF"/>
        </w:rPr>
        <w:t>alan </w:t>
      </w:r>
      <w:hyperlink r:id="rId132" w:history="1">
        <w:r w:rsidRPr="00000D15">
          <w:rPr>
            <w:rStyle w:val="Kpr"/>
            <w:rFonts w:ascii="Arial" w:eastAsiaTheme="majorEastAsia" w:hAnsi="Arial" w:cs="Arial"/>
            <w:b/>
            <w:bCs/>
            <w:color w:val="auto"/>
            <w:sz w:val="20"/>
            <w:szCs w:val="20"/>
            <w:bdr w:val="none" w:sz="0" w:space="0" w:color="auto" w:frame="1"/>
          </w:rPr>
          <w:t>#FileninSultanları</w:t>
        </w:r>
      </w:hyperlink>
      <w:r w:rsidRPr="00000D15">
        <w:rPr>
          <w:rFonts w:ascii="Arial" w:hAnsi="Arial" w:cs="Arial"/>
          <w:color w:val="050505"/>
          <w:sz w:val="20"/>
          <w:szCs w:val="20"/>
          <w:shd w:val="clear" w:color="auto" w:fill="FFFFFF"/>
        </w:rPr>
        <w:t>’nı kutluyoruz. Elinize, yüreğinize sağlık.A Milli Kadın Voleybol Takımımıza 2020 CEV Tokyo Olimpiyat şampiyonluğu çok yakışır</w:t>
      </w:r>
      <w:r>
        <w:rPr>
          <w:rFonts w:ascii="Segoe UI" w:hAnsi="Segoe UI" w:cs="Segoe UI"/>
          <w:color w:val="050505"/>
          <w:sz w:val="23"/>
          <w:szCs w:val="23"/>
          <w:shd w:val="clear" w:color="auto" w:fill="FFFFFF"/>
        </w:rPr>
        <w:t>. </w:t>
      </w:r>
    </w:p>
    <w:p w:rsidR="00435DBB" w:rsidRDefault="00435DBB" w:rsidP="00000D15">
      <w:pPr>
        <w:tabs>
          <w:tab w:val="left" w:pos="930"/>
        </w:tabs>
        <w:rPr>
          <w:rFonts w:ascii="Segoe UI" w:hAnsi="Segoe UI" w:cs="Segoe UI"/>
          <w:color w:val="050505"/>
          <w:sz w:val="23"/>
          <w:szCs w:val="23"/>
          <w:shd w:val="clear" w:color="auto" w:fill="FFFFFF"/>
        </w:rPr>
      </w:pPr>
    </w:p>
    <w:p w:rsidR="00000D15" w:rsidRDefault="00000D15" w:rsidP="00CB7B5E">
      <w:pPr>
        <w:tabs>
          <w:tab w:val="left" w:pos="930"/>
        </w:tabs>
        <w:jc w:val="center"/>
        <w:rPr>
          <w:rFonts w:ascii="Segoe UI" w:hAnsi="Segoe UI" w:cs="Segoe UI"/>
          <w:color w:val="050505"/>
          <w:sz w:val="23"/>
          <w:szCs w:val="23"/>
          <w:shd w:val="clear" w:color="auto" w:fill="FFFFFF"/>
        </w:rPr>
      </w:pPr>
      <w:r w:rsidRPr="00000D15">
        <w:rPr>
          <w:rFonts w:ascii="Segoe UI" w:hAnsi="Segoe UI" w:cs="Segoe UI"/>
          <w:noProof/>
          <w:color w:val="050505"/>
          <w:sz w:val="23"/>
          <w:szCs w:val="23"/>
          <w:shd w:val="clear" w:color="auto" w:fill="FFFFFF"/>
        </w:rPr>
        <w:drawing>
          <wp:inline distT="0" distB="0" distL="0" distR="0">
            <wp:extent cx="2409825" cy="1628775"/>
            <wp:effectExtent l="19050" t="0" r="9525" b="0"/>
            <wp:docPr id="62"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3" cstate="print"/>
                    <a:srcRect/>
                    <a:stretch>
                      <a:fillRect/>
                    </a:stretch>
                  </pic:blipFill>
                  <pic:spPr bwMode="auto">
                    <a:xfrm>
                      <a:off x="0" y="0"/>
                      <a:ext cx="2411395" cy="1629836"/>
                    </a:xfrm>
                    <a:prstGeom prst="rect">
                      <a:avLst/>
                    </a:prstGeom>
                    <a:noFill/>
                    <a:ln w="9525">
                      <a:noFill/>
                      <a:miter lim="800000"/>
                      <a:headEnd/>
                      <a:tailEnd/>
                    </a:ln>
                  </pic:spPr>
                </pic:pic>
              </a:graphicData>
            </a:graphic>
          </wp:inline>
        </w:drawing>
      </w:r>
      <w:r w:rsidR="00CB7B5E">
        <w:rPr>
          <w:noProof/>
        </w:rPr>
        <w:t xml:space="preserve">   </w:t>
      </w:r>
      <w:r>
        <w:rPr>
          <w:noProof/>
        </w:rPr>
        <w:drawing>
          <wp:inline distT="0" distB="0" distL="0" distR="0">
            <wp:extent cx="2581275" cy="1628775"/>
            <wp:effectExtent l="19050" t="0" r="9525" b="0"/>
            <wp:docPr id="47" name="Resim 17" descr="AFAD'dan Elazığ depremiyle ilgili yeni açıklama - Son dakika haber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FAD'dan Elazığ depremiyle ilgili yeni açıklama - Son dakika haberleri"/>
                    <pic:cNvPicPr>
                      <a:picLocks noChangeAspect="1" noChangeArrowheads="1"/>
                    </pic:cNvPicPr>
                  </pic:nvPicPr>
                  <pic:blipFill>
                    <a:blip r:embed="rId134"/>
                    <a:srcRect/>
                    <a:stretch>
                      <a:fillRect/>
                    </a:stretch>
                  </pic:blipFill>
                  <pic:spPr bwMode="auto">
                    <a:xfrm>
                      <a:off x="0" y="0"/>
                      <a:ext cx="2582288" cy="1629414"/>
                    </a:xfrm>
                    <a:prstGeom prst="rect">
                      <a:avLst/>
                    </a:prstGeom>
                    <a:noFill/>
                    <a:ln w="9525">
                      <a:noFill/>
                      <a:miter lim="800000"/>
                      <a:headEnd/>
                      <a:tailEnd/>
                    </a:ln>
                  </pic:spPr>
                </pic:pic>
              </a:graphicData>
            </a:graphic>
          </wp:inline>
        </w:drawing>
      </w:r>
    </w:p>
    <w:p w:rsidR="00000D15" w:rsidRDefault="00000D15" w:rsidP="00000D15">
      <w:pPr>
        <w:tabs>
          <w:tab w:val="left" w:pos="930"/>
        </w:tabs>
        <w:jc w:val="center"/>
        <w:rPr>
          <w:rFonts w:ascii="Segoe UI" w:hAnsi="Segoe UI" w:cs="Segoe UI"/>
          <w:color w:val="050505"/>
          <w:sz w:val="23"/>
          <w:szCs w:val="23"/>
          <w:shd w:val="clear" w:color="auto" w:fill="FFFFFF"/>
        </w:rPr>
      </w:pPr>
    </w:p>
    <w:p w:rsidR="00000D15" w:rsidRDefault="00000D15" w:rsidP="00000D15">
      <w:pPr>
        <w:tabs>
          <w:tab w:val="left" w:pos="930"/>
        </w:tabs>
        <w:jc w:val="center"/>
        <w:rPr>
          <w:rFonts w:ascii="Arial" w:hAnsi="Arial" w:cs="Arial"/>
          <w:b/>
          <w:color w:val="050505"/>
          <w:shd w:val="clear" w:color="auto" w:fill="FFFFFF"/>
        </w:rPr>
      </w:pPr>
      <w:r w:rsidRPr="00435DBB">
        <w:rPr>
          <w:rFonts w:ascii="Arial" w:hAnsi="Arial" w:cs="Arial"/>
          <w:b/>
          <w:color w:val="050505"/>
          <w:shd w:val="clear" w:color="auto" w:fill="FFFFFF"/>
        </w:rPr>
        <w:t>25.01.2020</w:t>
      </w:r>
    </w:p>
    <w:p w:rsidR="00435DBB" w:rsidRPr="00435DBB" w:rsidRDefault="00435DBB" w:rsidP="00000D15">
      <w:pPr>
        <w:tabs>
          <w:tab w:val="left" w:pos="930"/>
        </w:tabs>
        <w:jc w:val="center"/>
        <w:rPr>
          <w:rFonts w:ascii="Arial" w:hAnsi="Arial" w:cs="Arial"/>
          <w:b/>
          <w:color w:val="050505"/>
          <w:shd w:val="clear" w:color="auto" w:fill="FFFFFF"/>
        </w:rPr>
      </w:pPr>
    </w:p>
    <w:p w:rsidR="00000D15" w:rsidRDefault="00000D15" w:rsidP="00000D15">
      <w:pPr>
        <w:tabs>
          <w:tab w:val="left" w:pos="930"/>
        </w:tabs>
        <w:jc w:val="center"/>
        <w:rPr>
          <w:rFonts w:ascii="Segoe UI" w:hAnsi="Segoe UI" w:cs="Segoe UI"/>
          <w:color w:val="050505"/>
          <w:sz w:val="23"/>
          <w:szCs w:val="23"/>
          <w:shd w:val="clear" w:color="auto" w:fill="FFFFFF"/>
        </w:rPr>
      </w:pPr>
      <w:r>
        <w:rPr>
          <w:noProof/>
        </w:rPr>
        <w:drawing>
          <wp:inline distT="0" distB="0" distL="0" distR="0">
            <wp:extent cx="5095875" cy="1076325"/>
            <wp:effectExtent l="19050" t="0" r="9525" b="0"/>
            <wp:docPr id="65" name="Resim 20" descr="Görüntünün olası içeriği: şunu diyen bir yazı 'Merkez üssü #Elazığ #Sivrice olan İlimizde ve birçok şehrimizde hissedilen #deprem nedeniyle tüm vatandaşlarımıza geçmiş olsun dileklerimizi iletiyor. Rabbim devletimizi ve milletimizi tüm doğal afetlerden koru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örüntünün olası içeriği: şunu diyen bir yazı 'Merkez üssü #Elazığ #Sivrice olan İlimizde ve birçok şehrimizde hissedilen #deprem nedeniyle tüm vatandaşlarımıza geçmiş olsun dileklerimizi iletiyor. Rabbim devletimizi ve milletimizi tüm doğal afetlerden korusun.'"/>
                    <pic:cNvPicPr>
                      <a:picLocks noChangeAspect="1" noChangeArrowheads="1"/>
                    </pic:cNvPicPr>
                  </pic:nvPicPr>
                  <pic:blipFill>
                    <a:blip r:embed="rId135"/>
                    <a:srcRect/>
                    <a:stretch>
                      <a:fillRect/>
                    </a:stretch>
                  </pic:blipFill>
                  <pic:spPr bwMode="auto">
                    <a:xfrm>
                      <a:off x="0" y="0"/>
                      <a:ext cx="5097879" cy="1076748"/>
                    </a:xfrm>
                    <a:prstGeom prst="rect">
                      <a:avLst/>
                    </a:prstGeom>
                    <a:noFill/>
                    <a:ln w="9525">
                      <a:noFill/>
                      <a:miter lim="800000"/>
                      <a:headEnd/>
                      <a:tailEnd/>
                    </a:ln>
                  </pic:spPr>
                </pic:pic>
              </a:graphicData>
            </a:graphic>
          </wp:inline>
        </w:drawing>
      </w:r>
    </w:p>
    <w:p w:rsidR="00000D15" w:rsidRDefault="00000D15" w:rsidP="00000D15">
      <w:pPr>
        <w:tabs>
          <w:tab w:val="left" w:pos="930"/>
        </w:tabs>
        <w:rPr>
          <w:rFonts w:ascii="Segoe UI" w:hAnsi="Segoe UI" w:cs="Segoe UI"/>
          <w:color w:val="050505"/>
          <w:sz w:val="23"/>
          <w:szCs w:val="23"/>
          <w:shd w:val="clear" w:color="auto" w:fill="FFFFFF"/>
        </w:rPr>
      </w:pPr>
    </w:p>
    <w:p w:rsidR="00000D15" w:rsidRDefault="00000D15" w:rsidP="00CB7B5E">
      <w:pPr>
        <w:tabs>
          <w:tab w:val="left" w:pos="930"/>
        </w:tabs>
        <w:jc w:val="center"/>
        <w:rPr>
          <w:rFonts w:ascii="Segoe UI" w:hAnsi="Segoe UI" w:cs="Segoe UI"/>
          <w:color w:val="050505"/>
          <w:sz w:val="23"/>
          <w:szCs w:val="23"/>
          <w:shd w:val="clear" w:color="auto" w:fill="FFFFFF"/>
        </w:rPr>
      </w:pPr>
      <w:r w:rsidRPr="00000D15">
        <w:rPr>
          <w:rFonts w:ascii="Segoe UI" w:hAnsi="Segoe UI" w:cs="Segoe UI"/>
          <w:noProof/>
          <w:color w:val="050505"/>
          <w:sz w:val="23"/>
          <w:szCs w:val="23"/>
          <w:shd w:val="clear" w:color="auto" w:fill="FFFFFF"/>
        </w:rPr>
        <w:drawing>
          <wp:inline distT="0" distB="0" distL="0" distR="0">
            <wp:extent cx="2457450" cy="1905000"/>
            <wp:effectExtent l="19050" t="0" r="0" b="0"/>
            <wp:docPr id="66"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459051" cy="1906241"/>
                    </a:xfrm>
                    <a:prstGeom prst="rect">
                      <a:avLst/>
                    </a:prstGeom>
                    <a:noFill/>
                    <a:ln w="9525">
                      <a:noFill/>
                      <a:miter lim="800000"/>
                      <a:headEnd/>
                      <a:tailEnd/>
                    </a:ln>
                  </pic:spPr>
                </pic:pic>
              </a:graphicData>
            </a:graphic>
          </wp:inline>
        </w:drawing>
      </w:r>
      <w:r w:rsidR="00CB7B5E">
        <w:rPr>
          <w:noProof/>
        </w:rPr>
        <w:t xml:space="preserve">    </w:t>
      </w:r>
      <w:r>
        <w:rPr>
          <w:noProof/>
        </w:rPr>
        <w:drawing>
          <wp:inline distT="0" distB="0" distL="0" distR="0">
            <wp:extent cx="2438400" cy="1924050"/>
            <wp:effectExtent l="19050" t="0" r="0" b="0"/>
            <wp:docPr id="68" name="Resim 23" descr="Son dakika haberi: İdlib şehitlerinin isimleri ve memleketleri belli oldu -  GÜNCEL Haber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on dakika haberi: İdlib şehitlerinin isimleri ve memleketleri belli oldu -  GÜNCEL Haberleri"/>
                    <pic:cNvPicPr>
                      <a:picLocks noChangeAspect="1" noChangeArrowheads="1"/>
                    </pic:cNvPicPr>
                  </pic:nvPicPr>
                  <pic:blipFill>
                    <a:blip r:embed="rId137"/>
                    <a:srcRect/>
                    <a:stretch>
                      <a:fillRect/>
                    </a:stretch>
                  </pic:blipFill>
                  <pic:spPr bwMode="auto">
                    <a:xfrm>
                      <a:off x="0" y="0"/>
                      <a:ext cx="2438400" cy="1924050"/>
                    </a:xfrm>
                    <a:prstGeom prst="rect">
                      <a:avLst/>
                    </a:prstGeom>
                    <a:noFill/>
                    <a:ln w="9525">
                      <a:noFill/>
                      <a:miter lim="800000"/>
                      <a:headEnd/>
                      <a:tailEnd/>
                    </a:ln>
                  </pic:spPr>
                </pic:pic>
              </a:graphicData>
            </a:graphic>
          </wp:inline>
        </w:drawing>
      </w:r>
    </w:p>
    <w:p w:rsidR="00000D15" w:rsidRDefault="00000D15" w:rsidP="00000D15">
      <w:pPr>
        <w:tabs>
          <w:tab w:val="left" w:pos="930"/>
        </w:tabs>
        <w:rPr>
          <w:rFonts w:ascii="Arial" w:hAnsi="Arial" w:cs="Arial"/>
          <w:b/>
          <w:color w:val="215868" w:themeColor="accent5" w:themeShade="80"/>
        </w:rPr>
      </w:pPr>
    </w:p>
    <w:p w:rsidR="00C46AC0" w:rsidRPr="00435DBB" w:rsidRDefault="00C46AC0" w:rsidP="00C46AC0">
      <w:pPr>
        <w:tabs>
          <w:tab w:val="left" w:pos="930"/>
        </w:tabs>
        <w:jc w:val="center"/>
        <w:rPr>
          <w:rFonts w:ascii="Arial" w:hAnsi="Arial" w:cs="Arial"/>
          <w:b/>
        </w:rPr>
      </w:pPr>
      <w:r w:rsidRPr="00435DBB">
        <w:rPr>
          <w:rFonts w:ascii="Arial" w:hAnsi="Arial" w:cs="Arial"/>
          <w:b/>
        </w:rPr>
        <w:t>03.02.2020</w:t>
      </w:r>
    </w:p>
    <w:p w:rsidR="00C46AC0" w:rsidRDefault="00C46AC0" w:rsidP="00C46AC0">
      <w:pPr>
        <w:tabs>
          <w:tab w:val="left" w:pos="930"/>
        </w:tabs>
        <w:jc w:val="center"/>
        <w:rPr>
          <w:rFonts w:ascii="Arial" w:hAnsi="Arial" w:cs="Arial"/>
          <w:b/>
          <w:color w:val="215868" w:themeColor="accent5" w:themeShade="80"/>
        </w:rPr>
      </w:pPr>
    </w:p>
    <w:p w:rsidR="00C46AC0" w:rsidRPr="00C46AC0" w:rsidRDefault="00C46AC0" w:rsidP="00C46AC0">
      <w:pPr>
        <w:shd w:val="clear" w:color="auto" w:fill="FFFFFF"/>
        <w:rPr>
          <w:rFonts w:ascii="Arial" w:hAnsi="Arial" w:cs="Arial"/>
          <w:color w:val="050505"/>
          <w:sz w:val="23"/>
          <w:szCs w:val="23"/>
        </w:rPr>
      </w:pPr>
      <w:r w:rsidRPr="00C46AC0">
        <w:rPr>
          <w:rFonts w:ascii="Arial" w:hAnsi="Arial" w:cs="Arial"/>
          <w:color w:val="050505"/>
          <w:sz w:val="23"/>
          <w:szCs w:val="23"/>
        </w:rPr>
        <w:t>İdlib'de şehit olan askerlerimize Allah’tan rahmet, yaralılara acil şifa, ailelerine başsağlığı diliyoruz.</w:t>
      </w:r>
    </w:p>
    <w:p w:rsidR="00C46AC0" w:rsidRDefault="00C46AC0" w:rsidP="00C46AC0">
      <w:pPr>
        <w:shd w:val="clear" w:color="auto" w:fill="FFFFFF"/>
        <w:rPr>
          <w:rFonts w:ascii="Arial" w:hAnsi="Arial" w:cs="Arial"/>
          <w:color w:val="050505"/>
          <w:sz w:val="23"/>
          <w:szCs w:val="23"/>
        </w:rPr>
      </w:pPr>
      <w:r w:rsidRPr="00C46AC0">
        <w:rPr>
          <w:rFonts w:ascii="Arial" w:hAnsi="Arial" w:cs="Arial"/>
          <w:color w:val="050505"/>
          <w:sz w:val="23"/>
          <w:szCs w:val="23"/>
        </w:rPr>
        <w:t>Milletimizin başı sağ olsun. Mustafa KÜRBÜZ. Yönetim Kurulu Başkanı</w:t>
      </w:r>
    </w:p>
    <w:p w:rsidR="00435DBB" w:rsidRPr="00C46AC0" w:rsidRDefault="00435DBB" w:rsidP="00C46AC0">
      <w:pPr>
        <w:shd w:val="clear" w:color="auto" w:fill="FFFFFF"/>
        <w:rPr>
          <w:rFonts w:ascii="Arial" w:hAnsi="Arial" w:cs="Arial"/>
          <w:color w:val="050505"/>
          <w:sz w:val="23"/>
          <w:szCs w:val="23"/>
        </w:rPr>
      </w:pPr>
    </w:p>
    <w:p w:rsidR="00E22946" w:rsidRDefault="00CB7B5E" w:rsidP="00CB7B5E">
      <w:pPr>
        <w:tabs>
          <w:tab w:val="left" w:pos="930"/>
        </w:tabs>
        <w:jc w:val="center"/>
        <w:rPr>
          <w:rFonts w:ascii="Arial" w:hAnsi="Arial" w:cs="Arial"/>
          <w:b/>
          <w:color w:val="215868" w:themeColor="accent5" w:themeShade="80"/>
        </w:rPr>
      </w:pPr>
      <w:r>
        <w:rPr>
          <w:rFonts w:ascii="Arial" w:hAnsi="Arial" w:cs="Arial"/>
          <w:b/>
          <w:noProof/>
          <w:color w:val="215868" w:themeColor="accent5" w:themeShade="80"/>
        </w:rPr>
        <w:t xml:space="preserve"> </w:t>
      </w:r>
      <w:r w:rsidR="00E22946" w:rsidRPr="00E22946">
        <w:rPr>
          <w:rFonts w:ascii="Arial" w:hAnsi="Arial" w:cs="Arial"/>
          <w:b/>
          <w:noProof/>
          <w:color w:val="215868" w:themeColor="accent5" w:themeShade="80"/>
        </w:rPr>
        <w:drawing>
          <wp:inline distT="0" distB="0" distL="0" distR="0">
            <wp:extent cx="2419350" cy="2019300"/>
            <wp:effectExtent l="19050" t="0" r="0" b="0"/>
            <wp:docPr id="70"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420927" cy="2020616"/>
                    </a:xfrm>
                    <a:prstGeom prst="rect">
                      <a:avLst/>
                    </a:prstGeom>
                    <a:noFill/>
                    <a:ln w="9525">
                      <a:noFill/>
                      <a:miter lim="800000"/>
                      <a:headEnd/>
                      <a:tailEnd/>
                    </a:ln>
                  </pic:spPr>
                </pic:pic>
              </a:graphicData>
            </a:graphic>
          </wp:inline>
        </w:drawing>
      </w:r>
      <w:r>
        <w:rPr>
          <w:noProof/>
        </w:rPr>
        <w:t xml:space="preserve">   </w:t>
      </w:r>
      <w:r w:rsidR="00E22946">
        <w:rPr>
          <w:noProof/>
        </w:rPr>
        <w:drawing>
          <wp:inline distT="0" distB="0" distL="0" distR="0">
            <wp:extent cx="2514600" cy="2019300"/>
            <wp:effectExtent l="19050" t="0" r="0" b="0"/>
            <wp:docPr id="69" name="Resim 26" descr="Görüntünün olası içeriği: şunu diyen bir yazı 'GEÇMİŞ OLSUN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örüntünün olası içeriği: şunu diyen bir yazı 'GEÇMİŞ OLSUN VAN'"/>
                    <pic:cNvPicPr>
                      <a:picLocks noChangeAspect="1" noChangeArrowheads="1"/>
                    </pic:cNvPicPr>
                  </pic:nvPicPr>
                  <pic:blipFill>
                    <a:blip r:embed="rId138" cstate="print"/>
                    <a:srcRect/>
                    <a:stretch>
                      <a:fillRect/>
                    </a:stretch>
                  </pic:blipFill>
                  <pic:spPr bwMode="auto">
                    <a:xfrm>
                      <a:off x="0" y="0"/>
                      <a:ext cx="2516517" cy="2020839"/>
                    </a:xfrm>
                    <a:prstGeom prst="rect">
                      <a:avLst/>
                    </a:prstGeom>
                    <a:noFill/>
                    <a:ln w="9525">
                      <a:noFill/>
                      <a:miter lim="800000"/>
                      <a:headEnd/>
                      <a:tailEnd/>
                    </a:ln>
                  </pic:spPr>
                </pic:pic>
              </a:graphicData>
            </a:graphic>
          </wp:inline>
        </w:drawing>
      </w:r>
    </w:p>
    <w:p w:rsidR="00E22946" w:rsidRDefault="00E22946" w:rsidP="00E22946">
      <w:pPr>
        <w:tabs>
          <w:tab w:val="left" w:pos="930"/>
        </w:tabs>
        <w:rPr>
          <w:rFonts w:ascii="Arial" w:hAnsi="Arial" w:cs="Arial"/>
          <w:b/>
          <w:color w:val="215868" w:themeColor="accent5" w:themeShade="80"/>
        </w:rPr>
      </w:pPr>
    </w:p>
    <w:p w:rsidR="00E22946" w:rsidRDefault="00E22946" w:rsidP="00E22946">
      <w:pPr>
        <w:tabs>
          <w:tab w:val="left" w:pos="930"/>
        </w:tabs>
        <w:jc w:val="center"/>
        <w:rPr>
          <w:rFonts w:ascii="Arial" w:hAnsi="Arial" w:cs="Arial"/>
          <w:b/>
        </w:rPr>
      </w:pPr>
      <w:r w:rsidRPr="00E22946">
        <w:rPr>
          <w:rFonts w:ascii="Arial" w:hAnsi="Arial" w:cs="Arial"/>
          <w:b/>
        </w:rPr>
        <w:t>05.02.2020</w:t>
      </w:r>
    </w:p>
    <w:p w:rsidR="00E22946" w:rsidRPr="00E22946" w:rsidRDefault="00E22946" w:rsidP="00E22946">
      <w:pPr>
        <w:tabs>
          <w:tab w:val="left" w:pos="930"/>
        </w:tabs>
        <w:jc w:val="center"/>
        <w:rPr>
          <w:rFonts w:ascii="Arial" w:hAnsi="Arial" w:cs="Arial"/>
          <w:b/>
        </w:rPr>
      </w:pPr>
    </w:p>
    <w:p w:rsidR="00E22946" w:rsidRPr="00217675" w:rsidRDefault="00E22946" w:rsidP="00E22946">
      <w:pPr>
        <w:tabs>
          <w:tab w:val="left" w:pos="930"/>
        </w:tabs>
        <w:jc w:val="center"/>
        <w:rPr>
          <w:rFonts w:ascii="Segoe UI" w:hAnsi="Segoe UI" w:cs="Segoe UI"/>
          <w:color w:val="050505"/>
          <w:sz w:val="20"/>
          <w:szCs w:val="20"/>
          <w:shd w:val="clear" w:color="auto" w:fill="FFFFFF"/>
        </w:rPr>
      </w:pPr>
      <w:r w:rsidRPr="00217675">
        <w:rPr>
          <w:rFonts w:ascii="Arial" w:hAnsi="Arial" w:cs="Arial"/>
          <w:color w:val="050505"/>
          <w:sz w:val="20"/>
          <w:szCs w:val="20"/>
          <w:shd w:val="clear" w:color="auto" w:fill="FFFFFF"/>
        </w:rPr>
        <w:t>Van/Bahçesaray'da çığ düşmesi sonucu Şehit olan 8 jandarma, 3 korucu, 3 itfaiye eri ve hayatını kaybeden sivil vatandaşlarımıza Allah'tan rahmet, yakınlarına baş sağlığı diliyoruz</w:t>
      </w:r>
      <w:r w:rsidRPr="00217675">
        <w:rPr>
          <w:rFonts w:ascii="Segoe UI" w:hAnsi="Segoe UI" w:cs="Segoe UI"/>
          <w:color w:val="050505"/>
          <w:sz w:val="20"/>
          <w:szCs w:val="20"/>
          <w:shd w:val="clear" w:color="auto" w:fill="FFFFFF"/>
        </w:rPr>
        <w:t>.</w:t>
      </w:r>
    </w:p>
    <w:p w:rsidR="008278EC" w:rsidRPr="00217675" w:rsidRDefault="008278EC" w:rsidP="00E22946">
      <w:pPr>
        <w:tabs>
          <w:tab w:val="left" w:pos="930"/>
        </w:tabs>
        <w:jc w:val="center"/>
        <w:rPr>
          <w:rFonts w:ascii="Segoe UI" w:hAnsi="Segoe UI" w:cs="Segoe UI"/>
          <w:color w:val="050505"/>
          <w:sz w:val="20"/>
          <w:szCs w:val="20"/>
          <w:shd w:val="clear" w:color="auto" w:fill="FFFFFF"/>
        </w:rPr>
      </w:pPr>
    </w:p>
    <w:p w:rsidR="00E22946" w:rsidRDefault="008278EC" w:rsidP="00CB7B5E">
      <w:pPr>
        <w:tabs>
          <w:tab w:val="left" w:pos="930"/>
        </w:tabs>
        <w:jc w:val="center"/>
        <w:rPr>
          <w:rFonts w:ascii="Segoe UI" w:hAnsi="Segoe UI" w:cs="Segoe UI"/>
          <w:color w:val="050505"/>
          <w:sz w:val="23"/>
          <w:szCs w:val="23"/>
          <w:shd w:val="clear" w:color="auto" w:fill="FFFFFF"/>
        </w:rPr>
      </w:pPr>
      <w:r w:rsidRPr="008278EC">
        <w:rPr>
          <w:rFonts w:ascii="Segoe UI" w:hAnsi="Segoe UI" w:cs="Segoe UI"/>
          <w:noProof/>
          <w:color w:val="050505"/>
          <w:sz w:val="23"/>
          <w:szCs w:val="23"/>
          <w:shd w:val="clear" w:color="auto" w:fill="FFFFFF"/>
        </w:rPr>
        <w:lastRenderedPageBreak/>
        <w:drawing>
          <wp:inline distT="0" distB="0" distL="0" distR="0">
            <wp:extent cx="2486025" cy="2143125"/>
            <wp:effectExtent l="19050" t="0" r="9525" b="0"/>
            <wp:docPr id="72"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487645" cy="2144521"/>
                    </a:xfrm>
                    <a:prstGeom prst="rect">
                      <a:avLst/>
                    </a:prstGeom>
                    <a:noFill/>
                    <a:ln w="9525">
                      <a:noFill/>
                      <a:miter lim="800000"/>
                      <a:headEnd/>
                      <a:tailEnd/>
                    </a:ln>
                  </pic:spPr>
                </pic:pic>
              </a:graphicData>
            </a:graphic>
          </wp:inline>
        </w:drawing>
      </w:r>
      <w:r w:rsidR="00CB7B5E">
        <w:rPr>
          <w:noProof/>
        </w:rPr>
        <w:t xml:space="preserve">    </w:t>
      </w:r>
      <w:r>
        <w:rPr>
          <w:noProof/>
        </w:rPr>
        <w:drawing>
          <wp:inline distT="0" distB="0" distL="0" distR="0">
            <wp:extent cx="2428875" cy="2143125"/>
            <wp:effectExtent l="19050" t="0" r="9525" b="0"/>
            <wp:docPr id="71" name="Resim 29" descr="Görüntünün olası içeriği: 1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örüntünün olası içeriği: 1 kişi"/>
                    <pic:cNvPicPr>
                      <a:picLocks noChangeAspect="1" noChangeArrowheads="1"/>
                    </pic:cNvPicPr>
                  </pic:nvPicPr>
                  <pic:blipFill>
                    <a:blip r:embed="rId139" cstate="print"/>
                    <a:srcRect/>
                    <a:stretch>
                      <a:fillRect/>
                    </a:stretch>
                  </pic:blipFill>
                  <pic:spPr bwMode="auto">
                    <a:xfrm>
                      <a:off x="0" y="0"/>
                      <a:ext cx="2429829" cy="2143967"/>
                    </a:xfrm>
                    <a:prstGeom prst="rect">
                      <a:avLst/>
                    </a:prstGeom>
                    <a:noFill/>
                    <a:ln w="9525">
                      <a:noFill/>
                      <a:miter lim="800000"/>
                      <a:headEnd/>
                      <a:tailEnd/>
                    </a:ln>
                  </pic:spPr>
                </pic:pic>
              </a:graphicData>
            </a:graphic>
          </wp:inline>
        </w:drawing>
      </w:r>
    </w:p>
    <w:p w:rsidR="008278EC" w:rsidRDefault="008278EC" w:rsidP="008278EC">
      <w:pPr>
        <w:tabs>
          <w:tab w:val="left" w:pos="930"/>
        </w:tabs>
        <w:rPr>
          <w:rFonts w:ascii="Segoe UI" w:hAnsi="Segoe UI" w:cs="Segoe UI"/>
          <w:color w:val="050505"/>
          <w:sz w:val="23"/>
          <w:szCs w:val="23"/>
          <w:shd w:val="clear" w:color="auto" w:fill="FFFFFF"/>
        </w:rPr>
      </w:pPr>
    </w:p>
    <w:p w:rsidR="008278EC" w:rsidRDefault="008278EC" w:rsidP="008278EC">
      <w:pPr>
        <w:tabs>
          <w:tab w:val="left" w:pos="930"/>
        </w:tabs>
        <w:jc w:val="center"/>
        <w:rPr>
          <w:rFonts w:ascii="Arial" w:hAnsi="Arial" w:cs="Arial"/>
          <w:b/>
          <w:color w:val="050505"/>
          <w:shd w:val="clear" w:color="auto" w:fill="FFFFFF"/>
        </w:rPr>
      </w:pPr>
      <w:r w:rsidRPr="008278EC">
        <w:rPr>
          <w:rFonts w:ascii="Arial" w:hAnsi="Arial" w:cs="Arial"/>
          <w:b/>
          <w:color w:val="050505"/>
          <w:shd w:val="clear" w:color="auto" w:fill="FFFFFF"/>
        </w:rPr>
        <w:t>06.02.2020</w:t>
      </w:r>
    </w:p>
    <w:p w:rsidR="008278EC" w:rsidRDefault="008278EC" w:rsidP="008278EC">
      <w:pPr>
        <w:tabs>
          <w:tab w:val="left" w:pos="930"/>
        </w:tabs>
        <w:jc w:val="center"/>
        <w:rPr>
          <w:rFonts w:ascii="Arial" w:hAnsi="Arial" w:cs="Arial"/>
          <w:color w:val="050505"/>
          <w:sz w:val="20"/>
          <w:szCs w:val="20"/>
          <w:shd w:val="clear" w:color="auto" w:fill="FFFFFF"/>
        </w:rPr>
      </w:pPr>
      <w:r w:rsidRPr="00217675">
        <w:rPr>
          <w:rFonts w:ascii="Arial" w:hAnsi="Arial" w:cs="Arial"/>
          <w:color w:val="050505"/>
          <w:sz w:val="20"/>
          <w:szCs w:val="20"/>
          <w:shd w:val="clear" w:color="auto" w:fill="FFFFFF"/>
        </w:rPr>
        <w:t>Sabiha Gökçen havalimanındaki uçak kazasında ölenlere Allah'tan rahmet yaralılara acil şifalar diliyoruz. Milletimizin başı sağ olsun.</w:t>
      </w:r>
    </w:p>
    <w:p w:rsidR="005A6B87" w:rsidRPr="00217675" w:rsidRDefault="005A6B87" w:rsidP="008278EC">
      <w:pPr>
        <w:tabs>
          <w:tab w:val="left" w:pos="930"/>
        </w:tabs>
        <w:jc w:val="center"/>
        <w:rPr>
          <w:rFonts w:ascii="Arial" w:hAnsi="Arial" w:cs="Arial"/>
          <w:b/>
          <w:color w:val="050505"/>
          <w:sz w:val="20"/>
          <w:szCs w:val="20"/>
          <w:shd w:val="clear" w:color="auto" w:fill="FFFFFF"/>
        </w:rPr>
      </w:pPr>
    </w:p>
    <w:p w:rsidR="00E22946" w:rsidRDefault="005A6B87" w:rsidP="00CB7B5E">
      <w:pPr>
        <w:tabs>
          <w:tab w:val="left" w:pos="930"/>
        </w:tabs>
        <w:jc w:val="center"/>
        <w:rPr>
          <w:rFonts w:ascii="Arial" w:hAnsi="Arial" w:cs="Arial"/>
          <w:b/>
          <w:color w:val="215868" w:themeColor="accent5" w:themeShade="80"/>
        </w:rPr>
      </w:pPr>
      <w:r w:rsidRPr="005A6B87">
        <w:rPr>
          <w:rFonts w:ascii="Arial" w:hAnsi="Arial" w:cs="Arial"/>
          <w:noProof/>
          <w:color w:val="050505"/>
          <w:sz w:val="20"/>
          <w:szCs w:val="20"/>
          <w:shd w:val="clear" w:color="auto" w:fill="FFFFFF"/>
        </w:rPr>
        <w:drawing>
          <wp:inline distT="0" distB="0" distL="0" distR="0">
            <wp:extent cx="2676525" cy="2190750"/>
            <wp:effectExtent l="19050" t="0" r="9525" b="0"/>
            <wp:docPr id="75"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678270" cy="2192178"/>
                    </a:xfrm>
                    <a:prstGeom prst="rect">
                      <a:avLst/>
                    </a:prstGeom>
                    <a:noFill/>
                    <a:ln w="9525">
                      <a:noFill/>
                      <a:miter lim="800000"/>
                      <a:headEnd/>
                      <a:tailEnd/>
                    </a:ln>
                  </pic:spPr>
                </pic:pic>
              </a:graphicData>
            </a:graphic>
          </wp:inline>
        </w:drawing>
      </w:r>
      <w:r w:rsidR="00CB7B5E">
        <w:rPr>
          <w:noProof/>
        </w:rPr>
        <w:t xml:space="preserve">   </w:t>
      </w:r>
      <w:r w:rsidR="00217675">
        <w:rPr>
          <w:noProof/>
        </w:rPr>
        <w:drawing>
          <wp:inline distT="0" distB="0" distL="0" distR="0">
            <wp:extent cx="2724150" cy="2200275"/>
            <wp:effectExtent l="19050" t="0" r="0" b="0"/>
            <wp:docPr id="74" name="Resim 32" descr="Görüntünün olası içeriği: 2 kişi, gülümseyen insan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örüntünün olası içeriği: 2 kişi, gülümseyen insanlar"/>
                    <pic:cNvPicPr>
                      <a:picLocks noChangeAspect="1" noChangeArrowheads="1"/>
                    </pic:cNvPicPr>
                  </pic:nvPicPr>
                  <pic:blipFill>
                    <a:blip r:embed="rId140" cstate="print"/>
                    <a:srcRect/>
                    <a:stretch>
                      <a:fillRect/>
                    </a:stretch>
                  </pic:blipFill>
                  <pic:spPr bwMode="auto">
                    <a:xfrm>
                      <a:off x="0" y="0"/>
                      <a:ext cx="2725218" cy="2201138"/>
                    </a:xfrm>
                    <a:prstGeom prst="rect">
                      <a:avLst/>
                    </a:prstGeom>
                    <a:noFill/>
                    <a:ln w="9525">
                      <a:noFill/>
                      <a:miter lim="800000"/>
                      <a:headEnd/>
                      <a:tailEnd/>
                    </a:ln>
                  </pic:spPr>
                </pic:pic>
              </a:graphicData>
            </a:graphic>
          </wp:inline>
        </w:drawing>
      </w:r>
    </w:p>
    <w:p w:rsidR="00217675" w:rsidRDefault="00217675" w:rsidP="00E22946">
      <w:pPr>
        <w:tabs>
          <w:tab w:val="left" w:pos="930"/>
        </w:tabs>
        <w:jc w:val="center"/>
        <w:rPr>
          <w:rFonts w:ascii="Arial" w:hAnsi="Arial" w:cs="Arial"/>
          <w:b/>
          <w:color w:val="215868" w:themeColor="accent5" w:themeShade="80"/>
        </w:rPr>
      </w:pPr>
    </w:p>
    <w:p w:rsidR="00217675" w:rsidRPr="00435DBB" w:rsidRDefault="00217675" w:rsidP="00E22946">
      <w:pPr>
        <w:tabs>
          <w:tab w:val="left" w:pos="930"/>
        </w:tabs>
        <w:jc w:val="center"/>
        <w:rPr>
          <w:rFonts w:ascii="Arial" w:hAnsi="Arial" w:cs="Arial"/>
          <w:b/>
        </w:rPr>
      </w:pPr>
      <w:r w:rsidRPr="00435DBB">
        <w:rPr>
          <w:rFonts w:ascii="Arial" w:hAnsi="Arial" w:cs="Arial"/>
          <w:b/>
        </w:rPr>
        <w:t>07.02.2020</w:t>
      </w:r>
    </w:p>
    <w:p w:rsidR="00217675" w:rsidRDefault="00217675" w:rsidP="00E22946">
      <w:pPr>
        <w:tabs>
          <w:tab w:val="left" w:pos="930"/>
        </w:tabs>
        <w:jc w:val="center"/>
        <w:rPr>
          <w:rFonts w:ascii="Arial" w:hAnsi="Arial" w:cs="Arial"/>
          <w:b/>
          <w:color w:val="215868" w:themeColor="accent5" w:themeShade="80"/>
        </w:rPr>
      </w:pPr>
    </w:p>
    <w:p w:rsidR="00217675" w:rsidRDefault="00217675" w:rsidP="00217675">
      <w:pPr>
        <w:tabs>
          <w:tab w:val="left" w:pos="930"/>
        </w:tabs>
        <w:rPr>
          <w:rFonts w:ascii="Arial" w:hAnsi="Arial" w:cs="Arial"/>
          <w:color w:val="050505"/>
          <w:sz w:val="20"/>
          <w:szCs w:val="20"/>
          <w:shd w:val="clear" w:color="auto" w:fill="FFFFFF"/>
        </w:rPr>
      </w:pPr>
      <w:r w:rsidRPr="00217675">
        <w:rPr>
          <w:rFonts w:ascii="Arial" w:hAnsi="Arial" w:cs="Arial"/>
          <w:color w:val="050505"/>
          <w:sz w:val="20"/>
          <w:szCs w:val="20"/>
          <w:shd w:val="clear" w:color="auto" w:fill="FFFFFF"/>
        </w:rPr>
        <w:t>Türkiye Odalar ve Borsalar Birliği (TOBB) 68 yaşında. Kurucularımızı ve emeği geçenleri saygıyla ve minnetle yad ediyoruz. Dünden bugüne emeği geçen herkesten Allah razı olsun. 68 yıl sonra aynı ruh, aynı heyecanla, Güçlü Türkiye ve Güçlü Ekonomi için çalışmaya devam ediyoruz. Mustafa KÜRBÜZ. Yönetim Kurulu Başkanı</w:t>
      </w:r>
    </w:p>
    <w:p w:rsidR="00141C2A" w:rsidRDefault="00141C2A" w:rsidP="00217675">
      <w:pPr>
        <w:tabs>
          <w:tab w:val="left" w:pos="930"/>
        </w:tabs>
        <w:rPr>
          <w:rFonts w:ascii="Arial" w:hAnsi="Arial" w:cs="Arial"/>
          <w:color w:val="050505"/>
          <w:sz w:val="20"/>
          <w:szCs w:val="20"/>
          <w:shd w:val="clear" w:color="auto" w:fill="FFFFFF"/>
        </w:rPr>
      </w:pPr>
    </w:p>
    <w:p w:rsidR="009C2622" w:rsidRDefault="009C2622" w:rsidP="00217675">
      <w:pPr>
        <w:tabs>
          <w:tab w:val="left" w:pos="930"/>
        </w:tabs>
        <w:rPr>
          <w:noProof/>
        </w:rPr>
      </w:pPr>
      <w:r w:rsidRPr="009C2622">
        <w:rPr>
          <w:rFonts w:ascii="Arial" w:hAnsi="Arial" w:cs="Arial"/>
          <w:noProof/>
          <w:color w:val="050505"/>
          <w:sz w:val="20"/>
          <w:szCs w:val="20"/>
          <w:shd w:val="clear" w:color="auto" w:fill="FFFFFF"/>
        </w:rPr>
        <w:drawing>
          <wp:inline distT="0" distB="0" distL="0" distR="0">
            <wp:extent cx="2962275" cy="2209800"/>
            <wp:effectExtent l="19050" t="0" r="9525" b="0"/>
            <wp:docPr id="80" name="Resim 30" descr="C:\Users\Tescil2\Desktop\RESİMLER\RESİMLER YENİ\BAŞKAN\30221797_1934291039923302_27961055331179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2\Desktop\RESİMLER\RESİMLER YENİ\BAŞKAN\30221797_1934291039923302_2796105533117956096_n.jpg"/>
                    <pic:cNvPicPr>
                      <a:picLocks noChangeAspect="1" noChangeArrowheads="1"/>
                    </pic:cNvPicPr>
                  </pic:nvPicPr>
                  <pic:blipFill>
                    <a:blip r:embed="rId129"/>
                    <a:srcRect/>
                    <a:stretch>
                      <a:fillRect/>
                    </a:stretch>
                  </pic:blipFill>
                  <pic:spPr bwMode="auto">
                    <a:xfrm>
                      <a:off x="0" y="0"/>
                      <a:ext cx="2963437" cy="2210667"/>
                    </a:xfrm>
                    <a:prstGeom prst="rect">
                      <a:avLst/>
                    </a:prstGeom>
                    <a:noFill/>
                    <a:ln w="9525">
                      <a:noFill/>
                      <a:miter lim="800000"/>
                      <a:headEnd/>
                      <a:tailEnd/>
                    </a:ln>
                  </pic:spPr>
                </pic:pic>
              </a:graphicData>
            </a:graphic>
          </wp:inline>
        </w:drawing>
      </w:r>
      <w:r>
        <w:rPr>
          <w:noProof/>
        </w:rPr>
        <w:drawing>
          <wp:inline distT="0" distB="0" distL="0" distR="0">
            <wp:extent cx="3190875" cy="2200275"/>
            <wp:effectExtent l="19050" t="0" r="9525" b="0"/>
            <wp:docPr id="79" name="Resim 44" descr="Görüntünün olası içeriği: şunu diyen bir yazı 'KANDİLİNİZ KUTLU OLSUN Seni ancak âlemlere rahmet olarak gönderdik. (Enbiya Suresi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örüntünün olası içeriği: şunu diyen bir yazı 'KANDİLİNİZ KUTLU OLSUN Seni ancak âlemlere rahmet olarak gönderdik. (Enbiya Suresi 107)'"/>
                    <pic:cNvPicPr>
                      <a:picLocks noChangeAspect="1" noChangeArrowheads="1"/>
                    </pic:cNvPicPr>
                  </pic:nvPicPr>
                  <pic:blipFill>
                    <a:blip r:embed="rId141"/>
                    <a:srcRect/>
                    <a:stretch>
                      <a:fillRect/>
                    </a:stretch>
                  </pic:blipFill>
                  <pic:spPr bwMode="auto">
                    <a:xfrm>
                      <a:off x="0" y="0"/>
                      <a:ext cx="3192128" cy="2201139"/>
                    </a:xfrm>
                    <a:prstGeom prst="rect">
                      <a:avLst/>
                    </a:prstGeom>
                    <a:noFill/>
                    <a:ln w="9525">
                      <a:noFill/>
                      <a:miter lim="800000"/>
                      <a:headEnd/>
                      <a:tailEnd/>
                    </a:ln>
                  </pic:spPr>
                </pic:pic>
              </a:graphicData>
            </a:graphic>
          </wp:inline>
        </w:drawing>
      </w:r>
    </w:p>
    <w:p w:rsidR="009C2622" w:rsidRDefault="009C2622" w:rsidP="009C2622">
      <w:pPr>
        <w:tabs>
          <w:tab w:val="left" w:pos="930"/>
        </w:tabs>
        <w:jc w:val="center"/>
        <w:rPr>
          <w:noProof/>
        </w:rPr>
      </w:pPr>
    </w:p>
    <w:p w:rsidR="009C2622" w:rsidRPr="00435DBB" w:rsidRDefault="009C2622" w:rsidP="009C2622">
      <w:pPr>
        <w:tabs>
          <w:tab w:val="left" w:pos="930"/>
        </w:tabs>
        <w:jc w:val="center"/>
        <w:rPr>
          <w:rFonts w:ascii="Arial" w:hAnsi="Arial" w:cs="Arial"/>
          <w:b/>
          <w:noProof/>
        </w:rPr>
      </w:pPr>
      <w:r w:rsidRPr="00435DBB">
        <w:rPr>
          <w:rFonts w:ascii="Arial" w:hAnsi="Arial" w:cs="Arial"/>
          <w:b/>
          <w:noProof/>
        </w:rPr>
        <w:t>27.02.2020</w:t>
      </w:r>
    </w:p>
    <w:p w:rsidR="009C2622" w:rsidRDefault="009C2622" w:rsidP="009C2622">
      <w:pPr>
        <w:tabs>
          <w:tab w:val="left" w:pos="930"/>
        </w:tabs>
        <w:jc w:val="center"/>
        <w:rPr>
          <w:b/>
          <w:noProof/>
        </w:rPr>
      </w:pPr>
    </w:p>
    <w:p w:rsidR="009C2622" w:rsidRDefault="009C2622" w:rsidP="009C2622">
      <w:pPr>
        <w:tabs>
          <w:tab w:val="left" w:pos="930"/>
        </w:tabs>
        <w:jc w:val="center"/>
        <w:rPr>
          <w:rFonts w:ascii="Arial" w:hAnsi="Arial" w:cs="Arial"/>
          <w:color w:val="050505"/>
          <w:sz w:val="20"/>
          <w:szCs w:val="20"/>
          <w:shd w:val="clear" w:color="auto" w:fill="FFFFFF"/>
        </w:rPr>
      </w:pPr>
      <w:r w:rsidRPr="009C2622">
        <w:rPr>
          <w:rFonts w:ascii="Arial" w:hAnsi="Arial" w:cs="Arial"/>
          <w:color w:val="050505"/>
          <w:sz w:val="20"/>
          <w:szCs w:val="20"/>
          <w:shd w:val="clear" w:color="auto" w:fill="FFFFFF"/>
        </w:rPr>
        <w:t>Mübarek üç ayların müjdecisi Regaip Kandili'nin, Milletimizin sevgi ile kucaklaşmasına, birlik ve beraberliğimizin güçlenmesine vesile olmasını niyaz ediyor, sevdiklerinizle sağlıklı ve huzurlu bir ömür temennisiyle, herkesin ebediyete intikal eden yakınlarına Yüce Allah'tan rahmet diliyorum. Mustafa KÜRBÜZ Yönetim Kurulu Başkanı</w:t>
      </w:r>
    </w:p>
    <w:p w:rsidR="00F22D2C" w:rsidRDefault="00F22D2C" w:rsidP="009C2622">
      <w:pPr>
        <w:tabs>
          <w:tab w:val="left" w:pos="930"/>
        </w:tabs>
        <w:jc w:val="center"/>
        <w:rPr>
          <w:rFonts w:ascii="Arial" w:hAnsi="Arial" w:cs="Arial"/>
          <w:color w:val="050505"/>
          <w:sz w:val="20"/>
          <w:szCs w:val="20"/>
          <w:shd w:val="clear" w:color="auto" w:fill="FFFFFF"/>
        </w:rPr>
      </w:pPr>
    </w:p>
    <w:p w:rsidR="00F22D2C" w:rsidRDefault="00F22D2C" w:rsidP="00141C2A">
      <w:pPr>
        <w:tabs>
          <w:tab w:val="left" w:pos="930"/>
        </w:tabs>
        <w:jc w:val="center"/>
        <w:rPr>
          <w:noProof/>
        </w:rPr>
      </w:pPr>
      <w:r w:rsidRPr="00F22D2C">
        <w:rPr>
          <w:rFonts w:ascii="Arial" w:hAnsi="Arial" w:cs="Arial"/>
          <w:noProof/>
          <w:color w:val="050505"/>
          <w:sz w:val="20"/>
          <w:szCs w:val="20"/>
          <w:shd w:val="clear" w:color="auto" w:fill="FFFFFF"/>
        </w:rPr>
        <w:lastRenderedPageBreak/>
        <w:drawing>
          <wp:inline distT="0" distB="0" distL="0" distR="0">
            <wp:extent cx="2962275" cy="1619250"/>
            <wp:effectExtent l="19050" t="0" r="9525" b="0"/>
            <wp:docPr id="82" name="Resim 30" descr="C:\Users\Tescil2\Desktop\RESİMLER\RESİMLER YENİ\BAŞKAN\30221797_1934291039923302_27961055331179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2\Desktop\RESİMLER\RESİMLER YENİ\BAŞKAN\30221797_1934291039923302_2796105533117956096_n.jpg"/>
                    <pic:cNvPicPr>
                      <a:picLocks noChangeAspect="1" noChangeArrowheads="1"/>
                    </pic:cNvPicPr>
                  </pic:nvPicPr>
                  <pic:blipFill>
                    <a:blip r:embed="rId129"/>
                    <a:srcRect/>
                    <a:stretch>
                      <a:fillRect/>
                    </a:stretch>
                  </pic:blipFill>
                  <pic:spPr bwMode="auto">
                    <a:xfrm>
                      <a:off x="0" y="0"/>
                      <a:ext cx="2963437" cy="1619885"/>
                    </a:xfrm>
                    <a:prstGeom prst="rect">
                      <a:avLst/>
                    </a:prstGeom>
                    <a:noFill/>
                    <a:ln w="9525">
                      <a:noFill/>
                      <a:miter lim="800000"/>
                      <a:headEnd/>
                      <a:tailEnd/>
                    </a:ln>
                  </pic:spPr>
                </pic:pic>
              </a:graphicData>
            </a:graphic>
          </wp:inline>
        </w:drawing>
      </w:r>
      <w:r>
        <w:rPr>
          <w:noProof/>
        </w:rPr>
        <w:drawing>
          <wp:inline distT="0" distB="0" distL="0" distR="0">
            <wp:extent cx="3047998" cy="1628775"/>
            <wp:effectExtent l="19050" t="0" r="2" b="0"/>
            <wp:docPr id="81" name="Resim 47"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otoğraf açıklaması yok."/>
                    <pic:cNvPicPr>
                      <a:picLocks noChangeAspect="1" noChangeArrowheads="1"/>
                    </pic:cNvPicPr>
                  </pic:nvPicPr>
                  <pic:blipFill>
                    <a:blip r:embed="rId142" cstate="print"/>
                    <a:srcRect/>
                    <a:stretch>
                      <a:fillRect/>
                    </a:stretch>
                  </pic:blipFill>
                  <pic:spPr bwMode="auto">
                    <a:xfrm>
                      <a:off x="0" y="0"/>
                      <a:ext cx="3049195" cy="1629415"/>
                    </a:xfrm>
                    <a:prstGeom prst="rect">
                      <a:avLst/>
                    </a:prstGeom>
                    <a:noFill/>
                    <a:ln w="9525">
                      <a:noFill/>
                      <a:miter lim="800000"/>
                      <a:headEnd/>
                      <a:tailEnd/>
                    </a:ln>
                  </pic:spPr>
                </pic:pic>
              </a:graphicData>
            </a:graphic>
          </wp:inline>
        </w:drawing>
      </w:r>
    </w:p>
    <w:p w:rsidR="00F22D2C" w:rsidRDefault="00F22D2C" w:rsidP="00F22D2C">
      <w:pPr>
        <w:tabs>
          <w:tab w:val="left" w:pos="930"/>
        </w:tabs>
        <w:jc w:val="center"/>
        <w:rPr>
          <w:noProof/>
        </w:rPr>
      </w:pPr>
    </w:p>
    <w:p w:rsidR="00F22D2C" w:rsidRPr="00435DBB" w:rsidRDefault="00F22D2C" w:rsidP="00F22D2C">
      <w:pPr>
        <w:tabs>
          <w:tab w:val="left" w:pos="930"/>
        </w:tabs>
        <w:jc w:val="center"/>
        <w:rPr>
          <w:rFonts w:ascii="Arial" w:hAnsi="Arial" w:cs="Arial"/>
          <w:b/>
          <w:noProof/>
        </w:rPr>
      </w:pPr>
      <w:r w:rsidRPr="00435DBB">
        <w:rPr>
          <w:rFonts w:ascii="Arial" w:hAnsi="Arial" w:cs="Arial"/>
          <w:b/>
          <w:noProof/>
        </w:rPr>
        <w:t>28.02.2020</w:t>
      </w:r>
    </w:p>
    <w:p w:rsidR="00F22D2C" w:rsidRDefault="00F22D2C" w:rsidP="00F22D2C">
      <w:pPr>
        <w:tabs>
          <w:tab w:val="left" w:pos="930"/>
        </w:tabs>
        <w:jc w:val="center"/>
        <w:rPr>
          <w:b/>
          <w:noProof/>
        </w:rPr>
      </w:pPr>
    </w:p>
    <w:p w:rsidR="00F22D2C" w:rsidRDefault="00F22D2C" w:rsidP="00F22D2C">
      <w:pPr>
        <w:tabs>
          <w:tab w:val="left" w:pos="930"/>
        </w:tabs>
        <w:jc w:val="center"/>
        <w:rPr>
          <w:rFonts w:ascii="Arial" w:hAnsi="Arial" w:cs="Arial"/>
          <w:color w:val="050505"/>
          <w:sz w:val="20"/>
          <w:szCs w:val="20"/>
          <w:shd w:val="clear" w:color="auto" w:fill="FFFFFF"/>
        </w:rPr>
      </w:pPr>
      <w:r w:rsidRPr="00F22D2C">
        <w:rPr>
          <w:rFonts w:ascii="Arial" w:hAnsi="Arial" w:cs="Arial"/>
          <w:color w:val="050505"/>
          <w:sz w:val="20"/>
          <w:szCs w:val="20"/>
          <w:shd w:val="clear" w:color="auto" w:fill="FFFFFF"/>
        </w:rPr>
        <w:t>İdlipte gerçekleşen hain ve kalleş saldırı sonrasında şehit olan askerlerimize Allah'tan rahmet, ailelerine ve milletimize sabırlar, yaralılarımıza acil şifalar diliyoruz. Devletimizin, Milletimizin ve Ordumuzun yanındayız. Şehitler Ölmez bu Vatan bölünmez. Şehitlerimizin kanı yerde kalmayacaktır. Mustafa KÜRBÜZ. Yönetim Kurulu Başkanı</w:t>
      </w:r>
    </w:p>
    <w:p w:rsidR="00F22D2C" w:rsidRDefault="00F22D2C" w:rsidP="00F22D2C">
      <w:pPr>
        <w:tabs>
          <w:tab w:val="left" w:pos="930"/>
        </w:tabs>
        <w:jc w:val="center"/>
        <w:rPr>
          <w:rFonts w:ascii="Arial" w:hAnsi="Arial" w:cs="Arial"/>
          <w:color w:val="050505"/>
          <w:sz w:val="20"/>
          <w:szCs w:val="20"/>
          <w:shd w:val="clear" w:color="auto" w:fill="FFFFFF"/>
        </w:rPr>
      </w:pPr>
    </w:p>
    <w:p w:rsidR="00F22D2C" w:rsidRPr="00F22D2C" w:rsidRDefault="00F22D2C" w:rsidP="00141C2A">
      <w:pPr>
        <w:tabs>
          <w:tab w:val="left" w:pos="930"/>
        </w:tabs>
        <w:jc w:val="center"/>
        <w:rPr>
          <w:rFonts w:ascii="Arial" w:hAnsi="Arial" w:cs="Arial"/>
          <w:b/>
          <w:noProof/>
          <w:sz w:val="20"/>
          <w:szCs w:val="20"/>
        </w:rPr>
      </w:pPr>
      <w:r>
        <w:rPr>
          <w:noProof/>
        </w:rPr>
        <w:drawing>
          <wp:inline distT="0" distB="0" distL="0" distR="0">
            <wp:extent cx="3114675" cy="1657350"/>
            <wp:effectExtent l="19050" t="0" r="9525" b="0"/>
            <wp:docPr id="84" name="Resim 53" descr="Görüntünün olası içeriği: 7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örüntünün olası içeriği: 7 kişi"/>
                    <pic:cNvPicPr>
                      <a:picLocks noChangeAspect="1" noChangeArrowheads="1"/>
                    </pic:cNvPicPr>
                  </pic:nvPicPr>
                  <pic:blipFill>
                    <a:blip r:embed="rId143" cstate="print"/>
                    <a:srcRect/>
                    <a:stretch>
                      <a:fillRect/>
                    </a:stretch>
                  </pic:blipFill>
                  <pic:spPr bwMode="auto">
                    <a:xfrm>
                      <a:off x="0" y="0"/>
                      <a:ext cx="3115898" cy="1658001"/>
                    </a:xfrm>
                    <a:prstGeom prst="rect">
                      <a:avLst/>
                    </a:prstGeom>
                    <a:noFill/>
                    <a:ln w="9525">
                      <a:noFill/>
                      <a:miter lim="800000"/>
                      <a:headEnd/>
                      <a:tailEnd/>
                    </a:ln>
                  </pic:spPr>
                </pic:pic>
              </a:graphicData>
            </a:graphic>
          </wp:inline>
        </w:drawing>
      </w:r>
      <w:r>
        <w:rPr>
          <w:noProof/>
        </w:rPr>
        <w:drawing>
          <wp:inline distT="0" distB="0" distL="0" distR="0">
            <wp:extent cx="3076575" cy="1647825"/>
            <wp:effectExtent l="19050" t="0" r="0" b="0"/>
            <wp:docPr id="85" name="Resim 56" descr="Görüntünün olası içeriği: 5 kişi, Mustafa Eruluğ dah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örüntünün olası içeriği: 5 kişi, Mustafa Eruluğ dahil"/>
                    <pic:cNvPicPr>
                      <a:picLocks noChangeAspect="1" noChangeArrowheads="1"/>
                    </pic:cNvPicPr>
                  </pic:nvPicPr>
                  <pic:blipFill>
                    <a:blip r:embed="rId144" cstate="print"/>
                    <a:srcRect/>
                    <a:stretch>
                      <a:fillRect/>
                    </a:stretch>
                  </pic:blipFill>
                  <pic:spPr bwMode="auto">
                    <a:xfrm>
                      <a:off x="0" y="0"/>
                      <a:ext cx="3077782" cy="1648472"/>
                    </a:xfrm>
                    <a:prstGeom prst="rect">
                      <a:avLst/>
                    </a:prstGeom>
                    <a:noFill/>
                    <a:ln w="9525">
                      <a:noFill/>
                      <a:miter lim="800000"/>
                      <a:headEnd/>
                      <a:tailEnd/>
                    </a:ln>
                  </pic:spPr>
                </pic:pic>
              </a:graphicData>
            </a:graphic>
          </wp:inline>
        </w:drawing>
      </w:r>
    </w:p>
    <w:p w:rsidR="009C2622" w:rsidRDefault="009C2622" w:rsidP="00F22D2C">
      <w:pPr>
        <w:tabs>
          <w:tab w:val="left" w:pos="930"/>
        </w:tabs>
        <w:rPr>
          <w:rFonts w:ascii="Arial" w:hAnsi="Arial" w:cs="Arial"/>
          <w:b/>
          <w:color w:val="215868" w:themeColor="accent5" w:themeShade="80"/>
          <w:sz w:val="20"/>
          <w:szCs w:val="20"/>
        </w:rPr>
      </w:pPr>
    </w:p>
    <w:p w:rsidR="00F22D2C" w:rsidRDefault="00F22D2C" w:rsidP="00F22D2C">
      <w:pPr>
        <w:tabs>
          <w:tab w:val="left" w:pos="930"/>
        </w:tabs>
        <w:jc w:val="center"/>
        <w:rPr>
          <w:rFonts w:ascii="Arial" w:hAnsi="Arial" w:cs="Arial"/>
          <w:b/>
          <w:sz w:val="20"/>
          <w:szCs w:val="20"/>
        </w:rPr>
      </w:pPr>
      <w:r w:rsidRPr="00F22D2C">
        <w:rPr>
          <w:rFonts w:ascii="Arial" w:hAnsi="Arial" w:cs="Arial"/>
          <w:b/>
          <w:sz w:val="20"/>
          <w:szCs w:val="20"/>
        </w:rPr>
        <w:t>02.03.2020</w:t>
      </w:r>
    </w:p>
    <w:p w:rsidR="00F22D2C" w:rsidRDefault="00F22D2C" w:rsidP="00F22D2C">
      <w:pPr>
        <w:tabs>
          <w:tab w:val="left" w:pos="930"/>
        </w:tabs>
        <w:jc w:val="center"/>
        <w:rPr>
          <w:rFonts w:ascii="Arial" w:hAnsi="Arial" w:cs="Arial"/>
          <w:b/>
          <w:sz w:val="20"/>
          <w:szCs w:val="20"/>
        </w:rPr>
      </w:pPr>
    </w:p>
    <w:p w:rsidR="00F22D2C" w:rsidRPr="003854A1" w:rsidRDefault="00F22D2C" w:rsidP="00F22D2C">
      <w:pPr>
        <w:rPr>
          <w:rFonts w:ascii="Arial" w:hAnsi="Arial" w:cs="Arial"/>
          <w:sz w:val="20"/>
          <w:szCs w:val="20"/>
        </w:rPr>
      </w:pPr>
      <w:r w:rsidRPr="003854A1">
        <w:rPr>
          <w:rFonts w:ascii="Arial" w:hAnsi="Arial" w:cs="Arial"/>
          <w:sz w:val="20"/>
          <w:szCs w:val="20"/>
        </w:rPr>
        <w:t xml:space="preserve">İdlip'te şehit olan askerlerimiz ve tüm şehitlerimiz için 1 dakikalık saygı duruşu ve İstiklal Marşı okunmuştur. Akabinde basın açıklaması yapılmıştır. </w:t>
      </w:r>
    </w:p>
    <w:p w:rsidR="00F22D2C" w:rsidRPr="003854A1" w:rsidRDefault="00F22D2C" w:rsidP="00F22D2C">
      <w:pPr>
        <w:rPr>
          <w:rFonts w:ascii="Arial" w:hAnsi="Arial" w:cs="Arial"/>
          <w:sz w:val="20"/>
          <w:szCs w:val="20"/>
        </w:rPr>
      </w:pPr>
      <w:r w:rsidRPr="003854A1">
        <w:rPr>
          <w:rFonts w:ascii="Arial" w:hAnsi="Arial" w:cs="Arial"/>
          <w:sz w:val="20"/>
          <w:szCs w:val="20"/>
        </w:rPr>
        <w:t>Değerli basın mensupları, Hepiniz hoş geldiniz.</w:t>
      </w:r>
    </w:p>
    <w:p w:rsidR="00F22D2C" w:rsidRPr="003854A1" w:rsidRDefault="00F22D2C" w:rsidP="00F22D2C">
      <w:pPr>
        <w:rPr>
          <w:rFonts w:ascii="Arial" w:hAnsi="Arial" w:cs="Arial"/>
          <w:sz w:val="20"/>
          <w:szCs w:val="20"/>
        </w:rPr>
      </w:pPr>
      <w:r w:rsidRPr="003854A1">
        <w:rPr>
          <w:rFonts w:ascii="Arial" w:hAnsi="Arial" w:cs="Arial"/>
          <w:sz w:val="20"/>
          <w:szCs w:val="20"/>
        </w:rPr>
        <w:t xml:space="preserve">Şu an 81 İl’de Türkiye’nin önde gelen 30’a yakın meslek örgütü, sendika konfederasyonu ve sivil toplum kuruluşu, hep birlikte bu açıklamayı yapıyoruz </w:t>
      </w:r>
    </w:p>
    <w:p w:rsidR="00F22D2C" w:rsidRPr="003854A1" w:rsidRDefault="00F22D2C" w:rsidP="00F22D2C">
      <w:pPr>
        <w:rPr>
          <w:rFonts w:ascii="Arial" w:hAnsi="Arial" w:cs="Arial"/>
          <w:sz w:val="20"/>
          <w:szCs w:val="20"/>
        </w:rPr>
      </w:pPr>
      <w:r w:rsidRPr="003854A1">
        <w:rPr>
          <w:rFonts w:ascii="Arial" w:hAnsi="Arial" w:cs="Arial"/>
          <w:sz w:val="20"/>
          <w:szCs w:val="20"/>
        </w:rPr>
        <w:t>Bizler, her kritik dönemde milletimizin ve devletimizin yanında durduk</w:t>
      </w:r>
    </w:p>
    <w:p w:rsidR="00F22D2C" w:rsidRPr="003854A1" w:rsidRDefault="00F22D2C" w:rsidP="00F22D2C">
      <w:pPr>
        <w:rPr>
          <w:rFonts w:ascii="Arial" w:hAnsi="Arial" w:cs="Arial"/>
          <w:sz w:val="20"/>
          <w:szCs w:val="20"/>
        </w:rPr>
      </w:pPr>
      <w:r w:rsidRPr="003854A1">
        <w:rPr>
          <w:rFonts w:ascii="Arial" w:hAnsi="Arial" w:cs="Arial"/>
          <w:sz w:val="20"/>
          <w:szCs w:val="20"/>
        </w:rPr>
        <w:t xml:space="preserve">Üstlendiğimiz sorumluluğun hakkını vererek hareket ettik </w:t>
      </w:r>
    </w:p>
    <w:p w:rsidR="00F22D2C" w:rsidRPr="003854A1" w:rsidRDefault="00F22D2C" w:rsidP="00F22D2C">
      <w:pPr>
        <w:rPr>
          <w:rFonts w:ascii="Arial" w:hAnsi="Arial" w:cs="Arial"/>
          <w:sz w:val="20"/>
          <w:szCs w:val="20"/>
        </w:rPr>
      </w:pPr>
      <w:r w:rsidRPr="003854A1">
        <w:rPr>
          <w:rFonts w:ascii="Arial" w:hAnsi="Arial" w:cs="Arial"/>
          <w:sz w:val="20"/>
          <w:szCs w:val="20"/>
        </w:rPr>
        <w:t>Bugün de, İdlib’te gerçekleşen hain saldırıya ilişkin, ortak tepkimizi gösteriyoruz</w:t>
      </w:r>
    </w:p>
    <w:p w:rsidR="00F22D2C" w:rsidRPr="003854A1" w:rsidRDefault="00F22D2C" w:rsidP="00F22D2C">
      <w:pPr>
        <w:rPr>
          <w:rFonts w:ascii="Arial" w:hAnsi="Arial" w:cs="Arial"/>
          <w:sz w:val="20"/>
          <w:szCs w:val="20"/>
        </w:rPr>
      </w:pPr>
      <w:r w:rsidRPr="003854A1">
        <w:rPr>
          <w:rFonts w:ascii="Arial" w:hAnsi="Arial" w:cs="Arial"/>
          <w:sz w:val="20"/>
          <w:szCs w:val="20"/>
        </w:rPr>
        <w:t>Öncelikle vatanın huzuru, güvenliği ve mazlumları müdafaa etmek üzere üstlendikleri görevde şehit olan tüm kahraman askerlerimizin ruhları şad olsun</w:t>
      </w:r>
    </w:p>
    <w:p w:rsidR="00F22D2C" w:rsidRPr="003854A1" w:rsidRDefault="00F22D2C" w:rsidP="00F22D2C">
      <w:pPr>
        <w:rPr>
          <w:rFonts w:ascii="Arial" w:hAnsi="Arial" w:cs="Arial"/>
          <w:sz w:val="20"/>
          <w:szCs w:val="20"/>
        </w:rPr>
      </w:pPr>
      <w:r w:rsidRPr="003854A1">
        <w:rPr>
          <w:rFonts w:ascii="Arial" w:hAnsi="Arial" w:cs="Arial"/>
          <w:sz w:val="20"/>
          <w:szCs w:val="20"/>
        </w:rPr>
        <w:t>Rabbim şehitlerimizin mekânını cennet, eylesin</w:t>
      </w:r>
    </w:p>
    <w:p w:rsidR="00F22D2C" w:rsidRPr="003854A1" w:rsidRDefault="00F22D2C" w:rsidP="00F22D2C">
      <w:pPr>
        <w:rPr>
          <w:rFonts w:ascii="Arial" w:hAnsi="Arial" w:cs="Arial"/>
          <w:sz w:val="20"/>
          <w:szCs w:val="20"/>
        </w:rPr>
      </w:pPr>
      <w:r w:rsidRPr="003854A1">
        <w:rPr>
          <w:rFonts w:ascii="Arial" w:hAnsi="Arial" w:cs="Arial"/>
          <w:sz w:val="20"/>
          <w:szCs w:val="20"/>
        </w:rPr>
        <w:t>Yakınlarına sabır ve metanet, yaralılarımıza acil şifalar nasip eylesin. Milletimizin başı sağ olsun</w:t>
      </w:r>
    </w:p>
    <w:p w:rsidR="00F22D2C" w:rsidRPr="003854A1" w:rsidRDefault="00F22D2C" w:rsidP="00F22D2C">
      <w:pPr>
        <w:rPr>
          <w:rFonts w:ascii="Arial" w:hAnsi="Arial" w:cs="Arial"/>
          <w:sz w:val="20"/>
          <w:szCs w:val="20"/>
        </w:rPr>
      </w:pPr>
      <w:r w:rsidRPr="003854A1">
        <w:rPr>
          <w:rFonts w:ascii="Arial" w:hAnsi="Arial" w:cs="Arial"/>
          <w:sz w:val="20"/>
          <w:szCs w:val="20"/>
        </w:rPr>
        <w:t>Askerlerimiz İdlib’de, hem ülke sınırlarımızı ve hem de mazlumları korumaktaydı</w:t>
      </w:r>
    </w:p>
    <w:p w:rsidR="00F22D2C" w:rsidRPr="003854A1" w:rsidRDefault="00F22D2C" w:rsidP="00F22D2C">
      <w:pPr>
        <w:rPr>
          <w:rFonts w:ascii="Arial" w:hAnsi="Arial" w:cs="Arial"/>
          <w:sz w:val="20"/>
          <w:szCs w:val="20"/>
        </w:rPr>
      </w:pPr>
      <w:r w:rsidRPr="003854A1">
        <w:rPr>
          <w:rFonts w:ascii="Arial" w:hAnsi="Arial" w:cs="Arial"/>
          <w:sz w:val="20"/>
          <w:szCs w:val="20"/>
        </w:rPr>
        <w:t>Zira Suriye’de yaşanan zulümlere, yüzbinlerce sivilin zalimce katledilmesine, milyonların evinden, toprağından sürülmesine, dünya sessiz kaldı</w:t>
      </w:r>
    </w:p>
    <w:p w:rsidR="00F22D2C" w:rsidRPr="003854A1" w:rsidRDefault="00F22D2C" w:rsidP="00F22D2C">
      <w:pPr>
        <w:rPr>
          <w:rFonts w:ascii="Arial" w:hAnsi="Arial" w:cs="Arial"/>
          <w:sz w:val="20"/>
          <w:szCs w:val="20"/>
        </w:rPr>
      </w:pPr>
      <w:r w:rsidRPr="003854A1">
        <w:rPr>
          <w:rFonts w:ascii="Arial" w:hAnsi="Arial" w:cs="Arial"/>
          <w:sz w:val="20"/>
          <w:szCs w:val="20"/>
        </w:rPr>
        <w:t>Türkiye’nin barış ve huzur odaklı çabalarıysa, ne yazık ki, pek çok ülkede karşılık görmedi</w:t>
      </w:r>
    </w:p>
    <w:p w:rsidR="00F22D2C" w:rsidRPr="003854A1" w:rsidRDefault="00F22D2C" w:rsidP="00F22D2C">
      <w:pPr>
        <w:rPr>
          <w:rFonts w:ascii="Arial" w:hAnsi="Arial" w:cs="Arial"/>
          <w:sz w:val="20"/>
          <w:szCs w:val="20"/>
        </w:rPr>
      </w:pPr>
      <w:r w:rsidRPr="003854A1">
        <w:rPr>
          <w:rFonts w:ascii="Arial" w:hAnsi="Arial" w:cs="Arial"/>
          <w:sz w:val="20"/>
          <w:szCs w:val="20"/>
        </w:rPr>
        <w:t>Buradan tekrar sesleniyoruz</w:t>
      </w:r>
    </w:p>
    <w:p w:rsidR="00F22D2C" w:rsidRPr="003854A1" w:rsidRDefault="00F22D2C" w:rsidP="00F22D2C">
      <w:pPr>
        <w:rPr>
          <w:rFonts w:ascii="Arial" w:hAnsi="Arial" w:cs="Arial"/>
          <w:sz w:val="20"/>
          <w:szCs w:val="20"/>
        </w:rPr>
      </w:pPr>
      <w:r w:rsidRPr="003854A1">
        <w:rPr>
          <w:rFonts w:ascii="Arial" w:hAnsi="Arial" w:cs="Arial"/>
          <w:sz w:val="20"/>
          <w:szCs w:val="20"/>
        </w:rPr>
        <w:t>Karşımızda, insanlıktan nasibini almamış, tüm ahlaki, insani ve dini değerleri hiçe sayan, kendi yurttaşlarını bile topraklarından eden, canlarına kasteden, zihniyete sahip bir rejim bulunuyor</w:t>
      </w:r>
    </w:p>
    <w:p w:rsidR="00F22D2C" w:rsidRPr="003854A1" w:rsidRDefault="00F22D2C" w:rsidP="00F22D2C">
      <w:pPr>
        <w:rPr>
          <w:rFonts w:ascii="Arial" w:hAnsi="Arial" w:cs="Arial"/>
          <w:sz w:val="20"/>
          <w:szCs w:val="20"/>
        </w:rPr>
      </w:pPr>
      <w:r w:rsidRPr="003854A1">
        <w:rPr>
          <w:rFonts w:ascii="Arial" w:hAnsi="Arial" w:cs="Arial"/>
          <w:sz w:val="20"/>
          <w:szCs w:val="20"/>
        </w:rPr>
        <w:t>Suriye’yi her geçen gün daha da ağır bir yıkıma sürüklüyor</w:t>
      </w:r>
    </w:p>
    <w:p w:rsidR="00F22D2C" w:rsidRPr="003854A1" w:rsidRDefault="00F22D2C" w:rsidP="00F22D2C">
      <w:pPr>
        <w:rPr>
          <w:rFonts w:ascii="Arial" w:hAnsi="Arial" w:cs="Arial"/>
          <w:sz w:val="20"/>
          <w:szCs w:val="20"/>
        </w:rPr>
      </w:pPr>
      <w:r w:rsidRPr="003854A1">
        <w:rPr>
          <w:rFonts w:ascii="Arial" w:hAnsi="Arial" w:cs="Arial"/>
          <w:sz w:val="20"/>
          <w:szCs w:val="20"/>
        </w:rPr>
        <w:t>İşte rejim güçleri son olarak da, yapılan anlaşmalara uymayarak, askerlerimizi kalleşçe pusuya düşürdü</w:t>
      </w:r>
    </w:p>
    <w:p w:rsidR="00F22D2C" w:rsidRPr="003854A1" w:rsidRDefault="00F22D2C" w:rsidP="00F22D2C">
      <w:pPr>
        <w:rPr>
          <w:rFonts w:ascii="Arial" w:hAnsi="Arial" w:cs="Arial"/>
          <w:sz w:val="20"/>
          <w:szCs w:val="20"/>
        </w:rPr>
      </w:pPr>
      <w:r w:rsidRPr="003854A1">
        <w:rPr>
          <w:rFonts w:ascii="Arial" w:hAnsi="Arial" w:cs="Arial"/>
          <w:sz w:val="20"/>
          <w:szCs w:val="20"/>
        </w:rPr>
        <w:t>Bu saldırı, asla kabul edilemez</w:t>
      </w:r>
    </w:p>
    <w:p w:rsidR="00F22D2C" w:rsidRPr="003854A1" w:rsidRDefault="00F22D2C" w:rsidP="00F22D2C">
      <w:pPr>
        <w:rPr>
          <w:rFonts w:ascii="Arial" w:hAnsi="Arial" w:cs="Arial"/>
          <w:sz w:val="20"/>
          <w:szCs w:val="20"/>
        </w:rPr>
      </w:pPr>
      <w:r w:rsidRPr="003854A1">
        <w:rPr>
          <w:rFonts w:ascii="Arial" w:hAnsi="Arial" w:cs="Arial"/>
          <w:sz w:val="20"/>
          <w:szCs w:val="20"/>
        </w:rPr>
        <w:t>Dolayısıyla, masum insanları katleden ve ülkemizin güvenliğine de açık tehdit oluşturan bu rejim unsurlarına karşı sessiz kalmamız beklenemez</w:t>
      </w:r>
    </w:p>
    <w:p w:rsidR="00F22D2C" w:rsidRPr="003854A1" w:rsidRDefault="00F22D2C" w:rsidP="00F22D2C">
      <w:pPr>
        <w:rPr>
          <w:rFonts w:ascii="Arial" w:hAnsi="Arial" w:cs="Arial"/>
          <w:sz w:val="20"/>
          <w:szCs w:val="20"/>
        </w:rPr>
      </w:pPr>
      <w:r w:rsidRPr="003854A1">
        <w:rPr>
          <w:rFonts w:ascii="Arial" w:hAnsi="Arial" w:cs="Arial"/>
          <w:sz w:val="20"/>
          <w:szCs w:val="20"/>
        </w:rPr>
        <w:t>Tarihi ve kültürel bağlarımız bulunan, rejimin zulmünden kaçan Suriyeli kardeşlerimizin yaşama hakkını korumak tarihi, insanı ve vicdani sorumluluğumuzdur</w:t>
      </w:r>
    </w:p>
    <w:p w:rsidR="00F22D2C" w:rsidRPr="003854A1" w:rsidRDefault="00F22D2C" w:rsidP="00F22D2C">
      <w:pPr>
        <w:rPr>
          <w:rFonts w:ascii="Arial" w:hAnsi="Arial" w:cs="Arial"/>
          <w:sz w:val="20"/>
          <w:szCs w:val="20"/>
        </w:rPr>
      </w:pPr>
      <w:r w:rsidRPr="003854A1">
        <w:rPr>
          <w:rFonts w:ascii="Arial" w:hAnsi="Arial" w:cs="Arial"/>
          <w:sz w:val="20"/>
          <w:szCs w:val="20"/>
        </w:rPr>
        <w:t>Türk Devleti ve Ordusu, bugüne kadar, Fırat Kalkanı, Zeytin Dalı ve Barış Pınarı harekâtıyla terör örgütlerine ve destekçilerine gereken cevabı en güçlü şekilde vermiştir</w:t>
      </w:r>
    </w:p>
    <w:p w:rsidR="00F22D2C" w:rsidRPr="003854A1" w:rsidRDefault="00F22D2C" w:rsidP="00F22D2C">
      <w:pPr>
        <w:rPr>
          <w:rFonts w:ascii="Arial" w:hAnsi="Arial" w:cs="Arial"/>
          <w:sz w:val="20"/>
          <w:szCs w:val="20"/>
        </w:rPr>
      </w:pPr>
      <w:r w:rsidRPr="003854A1">
        <w:rPr>
          <w:rFonts w:ascii="Arial" w:hAnsi="Arial" w:cs="Arial"/>
          <w:sz w:val="20"/>
          <w:szCs w:val="20"/>
        </w:rPr>
        <w:t>Elbette bu acımasız saldırının sahipleri bunun bedelini ödeyecektir</w:t>
      </w:r>
    </w:p>
    <w:p w:rsidR="00F22D2C" w:rsidRPr="003854A1" w:rsidRDefault="00F22D2C" w:rsidP="00F22D2C">
      <w:pPr>
        <w:rPr>
          <w:rFonts w:ascii="Arial" w:hAnsi="Arial" w:cs="Arial"/>
          <w:sz w:val="20"/>
          <w:szCs w:val="20"/>
        </w:rPr>
      </w:pPr>
      <w:r w:rsidRPr="003854A1">
        <w:rPr>
          <w:rFonts w:ascii="Arial" w:hAnsi="Arial" w:cs="Arial"/>
          <w:sz w:val="20"/>
          <w:szCs w:val="20"/>
        </w:rPr>
        <w:t>“Bahar Kalkanı” harekâtıyla da bu bedeli ödemeye de başlamışlardır.</w:t>
      </w:r>
    </w:p>
    <w:p w:rsidR="00F22D2C" w:rsidRPr="003854A1" w:rsidRDefault="00F22D2C" w:rsidP="00F22D2C">
      <w:pPr>
        <w:rPr>
          <w:rFonts w:ascii="Arial" w:hAnsi="Arial" w:cs="Arial"/>
          <w:sz w:val="20"/>
          <w:szCs w:val="20"/>
        </w:rPr>
      </w:pPr>
      <w:r w:rsidRPr="003854A1">
        <w:rPr>
          <w:rFonts w:ascii="Arial" w:hAnsi="Arial" w:cs="Arial"/>
          <w:sz w:val="20"/>
          <w:szCs w:val="20"/>
        </w:rPr>
        <w:t>Şunu da herkes bilsin ki, biz, her türlü zorluğu aşmasını bilen bir milletiz</w:t>
      </w:r>
    </w:p>
    <w:p w:rsidR="00F22D2C" w:rsidRPr="003854A1" w:rsidRDefault="00F22D2C" w:rsidP="00F22D2C">
      <w:pPr>
        <w:rPr>
          <w:rFonts w:ascii="Arial" w:hAnsi="Arial" w:cs="Arial"/>
          <w:sz w:val="20"/>
          <w:szCs w:val="20"/>
        </w:rPr>
      </w:pPr>
      <w:r w:rsidRPr="003854A1">
        <w:rPr>
          <w:rFonts w:ascii="Arial" w:hAnsi="Arial" w:cs="Arial"/>
          <w:sz w:val="20"/>
          <w:szCs w:val="20"/>
        </w:rPr>
        <w:t>Mevzubahis vatan olunca, tüm siyasi ve fikri ayrılıkları bir tarafta bırakırız</w:t>
      </w:r>
    </w:p>
    <w:p w:rsidR="00F22D2C" w:rsidRPr="003854A1" w:rsidRDefault="00F22D2C" w:rsidP="00F22D2C">
      <w:pPr>
        <w:rPr>
          <w:rFonts w:ascii="Arial" w:hAnsi="Arial" w:cs="Arial"/>
          <w:sz w:val="20"/>
          <w:szCs w:val="20"/>
        </w:rPr>
      </w:pPr>
      <w:r w:rsidRPr="003854A1">
        <w:rPr>
          <w:rFonts w:ascii="Arial" w:hAnsi="Arial" w:cs="Arial"/>
          <w:sz w:val="20"/>
          <w:szCs w:val="20"/>
        </w:rPr>
        <w:lastRenderedPageBreak/>
        <w:t>İşte şimdi de birlik ve beraberlik içinde hareket ediyor, sabır ve dayanışma gösteriyoruz</w:t>
      </w:r>
    </w:p>
    <w:p w:rsidR="00F22D2C" w:rsidRPr="003854A1" w:rsidRDefault="00F22D2C" w:rsidP="00F22D2C">
      <w:pPr>
        <w:rPr>
          <w:rFonts w:ascii="Arial" w:hAnsi="Arial" w:cs="Arial"/>
          <w:sz w:val="20"/>
          <w:szCs w:val="20"/>
        </w:rPr>
      </w:pPr>
      <w:r w:rsidRPr="003854A1">
        <w:rPr>
          <w:rFonts w:ascii="Arial" w:hAnsi="Arial" w:cs="Arial"/>
          <w:sz w:val="20"/>
          <w:szCs w:val="20"/>
        </w:rPr>
        <w:t>Ülkemizin menfaatlerini her şeyin üstünde tutuyoruz</w:t>
      </w:r>
    </w:p>
    <w:p w:rsidR="00F22D2C" w:rsidRPr="003854A1" w:rsidRDefault="00F22D2C" w:rsidP="00F22D2C">
      <w:pPr>
        <w:rPr>
          <w:rFonts w:ascii="Arial" w:hAnsi="Arial" w:cs="Arial"/>
          <w:sz w:val="20"/>
          <w:szCs w:val="20"/>
        </w:rPr>
      </w:pPr>
      <w:r w:rsidRPr="003854A1">
        <w:rPr>
          <w:rFonts w:ascii="Arial" w:hAnsi="Arial" w:cs="Arial"/>
          <w:sz w:val="20"/>
          <w:szCs w:val="20"/>
        </w:rPr>
        <w:t>Bugün her zamankinden daha güçlü şekilde biriz, bütünüz ve birlikteyiz</w:t>
      </w:r>
    </w:p>
    <w:p w:rsidR="00F22D2C" w:rsidRPr="003854A1" w:rsidRDefault="00F22D2C" w:rsidP="00F22D2C">
      <w:pPr>
        <w:rPr>
          <w:rFonts w:ascii="Arial" w:hAnsi="Arial" w:cs="Arial"/>
          <w:sz w:val="20"/>
          <w:szCs w:val="20"/>
        </w:rPr>
      </w:pPr>
      <w:r w:rsidRPr="003854A1">
        <w:rPr>
          <w:rFonts w:ascii="Arial" w:hAnsi="Arial" w:cs="Arial"/>
          <w:sz w:val="20"/>
          <w:szCs w:val="20"/>
        </w:rPr>
        <w:t>Türkiye’nin tüm kesimlerini temsil eden Mesleki ve Sivil Toplum Örgütleri olarak, bayrağımızın altında kenetlendik</w:t>
      </w:r>
    </w:p>
    <w:p w:rsidR="00F22D2C" w:rsidRPr="003854A1" w:rsidRDefault="00F22D2C" w:rsidP="00F22D2C">
      <w:pPr>
        <w:rPr>
          <w:rFonts w:ascii="Arial" w:hAnsi="Arial" w:cs="Arial"/>
          <w:sz w:val="20"/>
          <w:szCs w:val="20"/>
        </w:rPr>
      </w:pPr>
      <w:r w:rsidRPr="003854A1">
        <w:rPr>
          <w:rFonts w:ascii="Arial" w:hAnsi="Arial" w:cs="Arial"/>
          <w:sz w:val="20"/>
          <w:szCs w:val="20"/>
        </w:rPr>
        <w:t>Katil rejime karşı kararlı şekilde mücadele eden devletimizin ve kahraman ordumuzun yanındayız</w:t>
      </w:r>
    </w:p>
    <w:p w:rsidR="00F22D2C" w:rsidRPr="003854A1" w:rsidRDefault="00F22D2C" w:rsidP="00F22D2C">
      <w:pPr>
        <w:rPr>
          <w:rFonts w:ascii="Arial" w:hAnsi="Arial" w:cs="Arial"/>
          <w:sz w:val="20"/>
          <w:szCs w:val="20"/>
        </w:rPr>
      </w:pPr>
      <w:r w:rsidRPr="003854A1">
        <w:rPr>
          <w:rFonts w:ascii="Arial" w:hAnsi="Arial" w:cs="Arial"/>
          <w:sz w:val="20"/>
          <w:szCs w:val="20"/>
        </w:rPr>
        <w:t>Alınacak her kararın, atılacak her adımın arkasındayız</w:t>
      </w:r>
    </w:p>
    <w:p w:rsidR="00F22D2C" w:rsidRPr="003854A1" w:rsidRDefault="00F22D2C" w:rsidP="00F22D2C">
      <w:pPr>
        <w:rPr>
          <w:rFonts w:ascii="Arial" w:hAnsi="Arial" w:cs="Arial"/>
          <w:sz w:val="20"/>
          <w:szCs w:val="20"/>
        </w:rPr>
      </w:pPr>
      <w:r w:rsidRPr="003854A1">
        <w:rPr>
          <w:rFonts w:ascii="Arial" w:hAnsi="Arial" w:cs="Arial"/>
          <w:sz w:val="20"/>
          <w:szCs w:val="20"/>
        </w:rPr>
        <w:t>Cenabı Hak ülkemizi korusun, milletimizin birliğini ve dirliğini muhafaza etsin, ordumuzu muzaffer kılsın.</w:t>
      </w:r>
    </w:p>
    <w:p w:rsidR="00F22D2C" w:rsidRDefault="00F22D2C" w:rsidP="00F22D2C">
      <w:pPr>
        <w:rPr>
          <w:rFonts w:ascii="inherit" w:hAnsi="inherit"/>
        </w:rPr>
      </w:pPr>
    </w:p>
    <w:p w:rsidR="0000131A" w:rsidRDefault="0000131A" w:rsidP="00F22D2C">
      <w:pPr>
        <w:rPr>
          <w:noProof/>
        </w:rPr>
      </w:pPr>
      <w:r w:rsidRPr="0000131A">
        <w:rPr>
          <w:rFonts w:ascii="inherit" w:hAnsi="inherit"/>
          <w:noProof/>
        </w:rPr>
        <w:drawing>
          <wp:inline distT="0" distB="0" distL="0" distR="0">
            <wp:extent cx="2990849" cy="1771650"/>
            <wp:effectExtent l="19050" t="0" r="1" b="0"/>
            <wp:docPr id="514"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992799" cy="1772805"/>
                    </a:xfrm>
                    <a:prstGeom prst="rect">
                      <a:avLst/>
                    </a:prstGeom>
                    <a:noFill/>
                    <a:ln w="9525">
                      <a:noFill/>
                      <a:miter lim="800000"/>
                      <a:headEnd/>
                      <a:tailEnd/>
                    </a:ln>
                  </pic:spPr>
                </pic:pic>
              </a:graphicData>
            </a:graphic>
          </wp:inline>
        </w:drawing>
      </w:r>
      <w:r>
        <w:rPr>
          <w:noProof/>
        </w:rPr>
        <w:drawing>
          <wp:inline distT="0" distB="0" distL="0" distR="0">
            <wp:extent cx="3114675" cy="1771650"/>
            <wp:effectExtent l="19050" t="0" r="9525" b="0"/>
            <wp:docPr id="515" name="Resim 84" descr="Görüntünün olası içeriği: şunu diyen bir yazı 'İSTİKLAL MARŞI TOBB Korkma sönmez bu şafaklarda yüzen al sancak; Sönmeden yurdumun üştünde tüten son ocak. benim milletimin yıldızıdır, parlayacak; benimdir benim milletimindin ancak. Çatma, kurban olayım, çehreni ey nazlı hilâl! Kahraman ırkıma bir gül... bu şiddet, celâl? Sana olmaz dökülen kanlarımız sonra helâl; Hakkıdır, Hakk' tapan, milletimin istiklâl M. AkifERSOY 12 Mart 1921 .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örüntünün olası içeriği: şunu diyen bir yazı 'İSTİKLAL MARŞI TOBB Korkma sönmez bu şafaklarda yüzen al sancak; Sönmeden yurdumun üştünde tüten son ocak. benim milletimin yıldızıdır, parlayacak; benimdir benim milletimindin ancak. Çatma, kurban olayım, çehreni ey nazlı hilâl! Kahraman ırkıma bir gül... bu şiddet, celâl? Sana olmaz dökülen kanlarımız sonra helâl; Hakkıdır, Hakk' tapan, milletimin istiklâl M. AkifERSOY 12 Mart 1921 .ন.'"/>
                    <pic:cNvPicPr>
                      <a:picLocks noChangeAspect="1" noChangeArrowheads="1"/>
                    </pic:cNvPicPr>
                  </pic:nvPicPr>
                  <pic:blipFill>
                    <a:blip r:embed="rId145" cstate="print"/>
                    <a:srcRect/>
                    <a:stretch>
                      <a:fillRect/>
                    </a:stretch>
                  </pic:blipFill>
                  <pic:spPr bwMode="auto">
                    <a:xfrm>
                      <a:off x="0" y="0"/>
                      <a:ext cx="3115897" cy="1772345"/>
                    </a:xfrm>
                    <a:prstGeom prst="rect">
                      <a:avLst/>
                    </a:prstGeom>
                    <a:noFill/>
                    <a:ln w="9525">
                      <a:noFill/>
                      <a:miter lim="800000"/>
                      <a:headEnd/>
                      <a:tailEnd/>
                    </a:ln>
                  </pic:spPr>
                </pic:pic>
              </a:graphicData>
            </a:graphic>
          </wp:inline>
        </w:drawing>
      </w:r>
    </w:p>
    <w:p w:rsidR="0000131A" w:rsidRDefault="0000131A" w:rsidP="00F22D2C">
      <w:pPr>
        <w:rPr>
          <w:noProof/>
        </w:rPr>
      </w:pPr>
    </w:p>
    <w:p w:rsidR="0000131A" w:rsidRDefault="0000131A" w:rsidP="0000131A">
      <w:pPr>
        <w:jc w:val="center"/>
        <w:rPr>
          <w:b/>
          <w:noProof/>
        </w:rPr>
      </w:pPr>
      <w:r w:rsidRPr="0000131A">
        <w:rPr>
          <w:b/>
          <w:noProof/>
        </w:rPr>
        <w:t>12.03.2020</w:t>
      </w:r>
    </w:p>
    <w:p w:rsidR="00F22D2C" w:rsidRPr="0000131A" w:rsidRDefault="009200C8" w:rsidP="0000131A">
      <w:pPr>
        <w:jc w:val="center"/>
        <w:rPr>
          <w:rStyle w:val="Kpr"/>
          <w:rFonts w:ascii="Arial" w:eastAsiaTheme="majorEastAsia" w:hAnsi="Arial" w:cs="Arial"/>
          <w:color w:val="385898"/>
          <w:sz w:val="20"/>
          <w:szCs w:val="20"/>
          <w:u w:val="none"/>
          <w:bdr w:val="single" w:sz="2" w:space="0" w:color="auto" w:frame="1"/>
        </w:rPr>
      </w:pPr>
      <w:r w:rsidRPr="0000131A">
        <w:rPr>
          <w:rFonts w:ascii="Arial" w:hAnsi="Arial" w:cs="Arial"/>
          <w:sz w:val="20"/>
          <w:szCs w:val="20"/>
        </w:rPr>
        <w:fldChar w:fldCharType="begin"/>
      </w:r>
      <w:r w:rsidR="00F22D2C" w:rsidRPr="0000131A">
        <w:rPr>
          <w:rFonts w:ascii="Arial" w:hAnsi="Arial" w:cs="Arial"/>
          <w:sz w:val="20"/>
          <w:szCs w:val="20"/>
        </w:rPr>
        <w:instrText xml:space="preserve"> HYPERLINK "https://www.facebook.com/photo/?fbid=190071228985996&amp;set=pcb.190071535652632&amp;__cft__%5b0%5d=AZXnUJV1Yo-waJi1RxE59VqVjwUFB8Dyk7FXIQEFq9PFKoO-dUbiNJMj4kE9hjlElQedz2GH1MczTySusW5rbintq1bjAI9PwUCFaOzKb9dZRE1zTa0YQ_gYoum_nO5hM5w&amp;__tn__=*bH-R" </w:instrText>
      </w:r>
      <w:r w:rsidRPr="0000131A">
        <w:rPr>
          <w:rFonts w:ascii="Arial" w:hAnsi="Arial" w:cs="Arial"/>
          <w:sz w:val="20"/>
          <w:szCs w:val="20"/>
        </w:rPr>
        <w:fldChar w:fldCharType="separate"/>
      </w:r>
    </w:p>
    <w:p w:rsidR="00F22D2C" w:rsidRDefault="0000131A" w:rsidP="00F22D2C">
      <w:pPr>
        <w:rPr>
          <w:rStyle w:val="Kpr"/>
          <w:rFonts w:eastAsiaTheme="majorEastAsia"/>
          <w:color w:val="385898"/>
          <w:u w:val="none"/>
          <w:bdr w:val="single" w:sz="2" w:space="0" w:color="auto" w:frame="1"/>
        </w:rPr>
      </w:pPr>
      <w:r w:rsidRPr="0000131A">
        <w:rPr>
          <w:rFonts w:ascii="Arial" w:hAnsi="Arial" w:cs="Arial"/>
          <w:color w:val="050505"/>
          <w:sz w:val="20"/>
          <w:szCs w:val="20"/>
          <w:shd w:val="clear" w:color="auto" w:fill="FFFFFF"/>
        </w:rPr>
        <w:t>İstiklal Marşı'mızın kabulünün 99.yılını kutluyor,milli şairimiz Mehmet Akif Ersoy'u ve milli mücadelemizin bütün kahramanlarını rahmet ve minnetle anıyoruz. Mustafa Kürbüz. Yönetim Kurulu Başkanı.</w:t>
      </w:r>
      <w:r w:rsidR="009200C8" w:rsidRPr="0000131A">
        <w:rPr>
          <w:rFonts w:ascii="Arial" w:hAnsi="Arial" w:cs="Arial"/>
          <w:sz w:val="20"/>
          <w:szCs w:val="20"/>
        </w:rPr>
        <w:fldChar w:fldCharType="end"/>
      </w:r>
      <w:r w:rsidR="009200C8">
        <w:rPr>
          <w:rFonts w:ascii="inherit" w:hAnsi="inherit"/>
        </w:rPr>
        <w:fldChar w:fldCharType="begin"/>
      </w:r>
      <w:r w:rsidR="00F22D2C">
        <w:rPr>
          <w:rFonts w:ascii="inherit" w:hAnsi="inherit"/>
        </w:rPr>
        <w:instrText xml:space="preserve"> HYPERLINK "https://www.facebook.com/photo/?fbid=190071352319317&amp;set=pcb.190071535652632&amp;__cft__%5b0%5d=AZXnUJV1Yo-waJi1RxE59VqVjwUFB8Dyk7FXIQEFq9PFKoO-dUbiNJMj4kE9hjlElQedz2GH1MczTySusW5rbintq1bjAI9PwUCFaOzKb9dZRE1zTa0YQ_gYoum_nO5hM5w&amp;__tn__=*bH-R" </w:instrText>
      </w:r>
      <w:r w:rsidR="009200C8">
        <w:rPr>
          <w:rFonts w:ascii="inherit" w:hAnsi="inherit"/>
        </w:rPr>
        <w:fldChar w:fldCharType="separate"/>
      </w:r>
    </w:p>
    <w:p w:rsidR="00F22D2C" w:rsidRDefault="00F22D2C" w:rsidP="00F22D2C">
      <w:pPr>
        <w:rPr>
          <w:rFonts w:eastAsiaTheme="majorEastAsia"/>
        </w:rPr>
      </w:pPr>
    </w:p>
    <w:p w:rsidR="00F22D2C" w:rsidRDefault="009200C8" w:rsidP="000E6FA5">
      <w:pPr>
        <w:jc w:val="center"/>
        <w:rPr>
          <w:rFonts w:ascii="inherit" w:hAnsi="inherit"/>
        </w:rPr>
      </w:pPr>
      <w:r>
        <w:rPr>
          <w:rFonts w:ascii="inherit" w:hAnsi="inherit"/>
        </w:rPr>
        <w:fldChar w:fldCharType="end"/>
      </w:r>
      <w:r w:rsidR="000E6FA5">
        <w:rPr>
          <w:noProof/>
        </w:rPr>
        <w:drawing>
          <wp:inline distT="0" distB="0" distL="0" distR="0">
            <wp:extent cx="3200400" cy="1724025"/>
            <wp:effectExtent l="19050" t="0" r="0" b="0"/>
            <wp:docPr id="518" name="Resim 93"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örüntünün olası içeriği: Mustafa Kürbüz, oturuyor ve iç mekan"/>
                    <pic:cNvPicPr>
                      <a:picLocks noChangeAspect="1" noChangeArrowheads="1"/>
                    </pic:cNvPicPr>
                  </pic:nvPicPr>
                  <pic:blipFill>
                    <a:blip r:embed="rId146" cstate="print"/>
                    <a:srcRect/>
                    <a:stretch>
                      <a:fillRect/>
                    </a:stretch>
                  </pic:blipFill>
                  <pic:spPr bwMode="auto">
                    <a:xfrm>
                      <a:off x="0" y="0"/>
                      <a:ext cx="3201655" cy="1724701"/>
                    </a:xfrm>
                    <a:prstGeom prst="rect">
                      <a:avLst/>
                    </a:prstGeom>
                    <a:noFill/>
                    <a:ln w="9525">
                      <a:noFill/>
                      <a:miter lim="800000"/>
                      <a:headEnd/>
                      <a:tailEnd/>
                    </a:ln>
                  </pic:spPr>
                </pic:pic>
              </a:graphicData>
            </a:graphic>
          </wp:inline>
        </w:drawing>
      </w:r>
    </w:p>
    <w:p w:rsidR="000E6FA5" w:rsidRDefault="000E6FA5" w:rsidP="000E6FA5">
      <w:pPr>
        <w:jc w:val="center"/>
        <w:rPr>
          <w:rFonts w:ascii="inherit" w:hAnsi="inherit"/>
        </w:rPr>
      </w:pPr>
    </w:p>
    <w:p w:rsidR="000E6FA5" w:rsidRDefault="000E6FA5" w:rsidP="000E6FA5">
      <w:pPr>
        <w:jc w:val="center"/>
        <w:rPr>
          <w:rFonts w:ascii="Arial" w:hAnsi="Arial" w:cs="Arial"/>
          <w:b/>
        </w:rPr>
      </w:pPr>
      <w:r w:rsidRPr="000E6FA5">
        <w:rPr>
          <w:rFonts w:ascii="Arial" w:hAnsi="Arial" w:cs="Arial"/>
          <w:b/>
        </w:rPr>
        <w:t>13.03.2020</w:t>
      </w:r>
    </w:p>
    <w:p w:rsidR="000E6FA5" w:rsidRDefault="000E6FA5" w:rsidP="000E6FA5">
      <w:pPr>
        <w:jc w:val="center"/>
        <w:rPr>
          <w:rFonts w:eastAsiaTheme="majorEastAsia"/>
        </w:rPr>
      </w:pPr>
    </w:p>
    <w:p w:rsidR="000E6FA5" w:rsidRDefault="000E6FA5" w:rsidP="000E6FA5">
      <w:pPr>
        <w:rPr>
          <w:rFonts w:ascii="Arial" w:hAnsi="Arial" w:cs="Arial"/>
          <w:color w:val="050505"/>
          <w:sz w:val="20"/>
          <w:szCs w:val="20"/>
          <w:shd w:val="clear" w:color="auto" w:fill="FFFFFF"/>
        </w:rPr>
      </w:pPr>
      <w:r w:rsidRPr="000E6FA5">
        <w:rPr>
          <w:rFonts w:ascii="Arial" w:hAnsi="Arial" w:cs="Arial"/>
          <w:color w:val="050505"/>
          <w:sz w:val="20"/>
          <w:szCs w:val="20"/>
          <w:shd w:val="clear" w:color="auto" w:fill="FFFFFF"/>
        </w:rPr>
        <w:t>HAKSIZ KAZANÇ ve REKABETE DİSiPLİN CEZASI UYGULANACAKTIR. SayinUyemiz, Ortaya cikan yeni tip Koronavirus (Covid-19) isimli hastaliksonrasinda, baziisletmelerinsoz konusu durumdan istifade ederek ticari urunlerdehaksiz fiyat artisigerceklestirdigihakkinda Türkiye Odalar ve Borsalar Birliği'ne (TOBB) şikayetlerulastigibildirilmistir. Bu cercevede, calismaalanimizda tespit edilecek bu tur isletmelerin, BORSAMIZ DİSİPLİN KURULUNA sevk edilecegi ve haklarinda Oda ve Borsa Uyelerine Verilecek Disiplin ve Para CezalariIle Disiplin Kurulu ve Yuksek Disiplin Kurulu HakkindaYonetmelikhukumlericercevesinde gerekli islemlerinbaslatilacagi hususu bilgilerinize sunulur. Saygılarımla, Mustafa KÜRBÜZ. Yönetim Kurulu Başkanı</w:t>
      </w:r>
    </w:p>
    <w:p w:rsidR="000E6FA5" w:rsidRDefault="000E6FA5" w:rsidP="000E6FA5">
      <w:pPr>
        <w:rPr>
          <w:rFonts w:ascii="Arial" w:hAnsi="Arial" w:cs="Arial"/>
          <w:color w:val="050505"/>
          <w:sz w:val="20"/>
          <w:szCs w:val="20"/>
          <w:shd w:val="clear" w:color="auto" w:fill="FFFFFF"/>
        </w:rPr>
      </w:pPr>
    </w:p>
    <w:p w:rsidR="00F22D2C" w:rsidRPr="000E6FA5" w:rsidRDefault="000E6FA5" w:rsidP="008C7D7F">
      <w:pPr>
        <w:jc w:val="center"/>
        <w:rPr>
          <w:rFonts w:ascii="Arial" w:hAnsi="Arial" w:cs="Arial"/>
          <w:sz w:val="20"/>
          <w:szCs w:val="20"/>
        </w:rPr>
      </w:pPr>
      <w:r w:rsidRPr="000E6FA5">
        <w:rPr>
          <w:rFonts w:ascii="Arial" w:hAnsi="Arial" w:cs="Arial"/>
          <w:noProof/>
          <w:color w:val="050505"/>
          <w:sz w:val="20"/>
          <w:szCs w:val="20"/>
          <w:shd w:val="clear" w:color="auto" w:fill="FFFFFF"/>
        </w:rPr>
        <w:drawing>
          <wp:inline distT="0" distB="0" distL="0" distR="0">
            <wp:extent cx="2314575" cy="1762125"/>
            <wp:effectExtent l="19050" t="0" r="9525" b="0"/>
            <wp:docPr id="519" name="Resim 93"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örüntünün olası içeriği: Mustafa Kürbüz, oturuyor ve iç mekan"/>
                    <pic:cNvPicPr>
                      <a:picLocks noChangeAspect="1" noChangeArrowheads="1"/>
                    </pic:cNvPicPr>
                  </pic:nvPicPr>
                  <pic:blipFill>
                    <a:blip r:embed="rId147" cstate="print"/>
                    <a:srcRect/>
                    <a:stretch>
                      <a:fillRect/>
                    </a:stretch>
                  </pic:blipFill>
                  <pic:spPr bwMode="auto">
                    <a:xfrm>
                      <a:off x="0" y="0"/>
                      <a:ext cx="2315484" cy="1762817"/>
                    </a:xfrm>
                    <a:prstGeom prst="rect">
                      <a:avLst/>
                    </a:prstGeom>
                    <a:noFill/>
                    <a:ln w="9525">
                      <a:noFill/>
                      <a:miter lim="800000"/>
                      <a:headEnd/>
                      <a:tailEnd/>
                    </a:ln>
                  </pic:spPr>
                </pic:pic>
              </a:graphicData>
            </a:graphic>
          </wp:inline>
        </w:drawing>
      </w:r>
      <w:r w:rsidR="008C7D7F">
        <w:rPr>
          <w:noProof/>
        </w:rPr>
        <w:t xml:space="preserve">   </w:t>
      </w:r>
      <w:r>
        <w:rPr>
          <w:noProof/>
        </w:rPr>
        <w:drawing>
          <wp:inline distT="0" distB="0" distL="0" distR="0">
            <wp:extent cx="2486025" cy="1743075"/>
            <wp:effectExtent l="19050" t="0" r="9525" b="0"/>
            <wp:docPr id="520" name="Resim 96" descr="Görüntünün olası içeriği: şunu diyen bir yazı 'YENİ KORONAVIRUS RiSKiNE KARŞI 14 KURAL Ellerinizi sabun boyunca saniye Öksürme veya hapşırma sırasında ağız burunu mendille dirseğin kısmını kullanın belirtileri gösterer kişilerle aranıza mesafe gözlerinize, ağzınıza burnunuza dokunmayın seyahatlerinizi erteleyin ortamları havalandırın dışından dönüste günü evinizdegeçirin evinizde Kapı kolları, armatürler, lavabolar yüzeyleri suve deterjanla her temizleyin Kıyafetlerinizi normal deterjanla yıkayın Hiçbir eşyanızı eşyaları) kullanmayın. Tokalaşma sarılma yakın temaslardan kaçının Ateş, းး tüketin, dengeli beslenin düzeninize dikkate kuruluşuna başvurun yaşlılar pelirtileriniz hastalarla takmadan çıkmayın SAĞUKBAK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örüntünün olası içeriği: şunu diyen bir yazı 'YENİ KORONAVIRUS RiSKiNE KARŞI 14 KURAL Ellerinizi sabun boyunca saniye Öksürme veya hapşırma sırasında ağız burunu mendille dirseğin kısmını kullanın belirtileri gösterer kişilerle aranıza mesafe gözlerinize, ağzınıza burnunuza dokunmayın seyahatlerinizi erteleyin ortamları havalandırın dışından dönüste günü evinizdegeçirin evinizde Kapı kolları, armatürler, lavabolar yüzeyleri suve deterjanla her temizleyin Kıyafetlerinizi normal deterjanla yıkayın Hiçbir eşyanızı eşyaları) kullanmayın. Tokalaşma sarılma yakın temaslardan kaçının Ateş, းး tüketin, dengeli beslenin düzeninize dikkate kuruluşuna başvurun yaşlılar pelirtileriniz hastalarla takmadan çıkmayın SAĞUKBAKANI'"/>
                    <pic:cNvPicPr>
                      <a:picLocks noChangeAspect="1" noChangeArrowheads="1"/>
                    </pic:cNvPicPr>
                  </pic:nvPicPr>
                  <pic:blipFill>
                    <a:blip r:embed="rId148" cstate="print"/>
                    <a:srcRect/>
                    <a:stretch>
                      <a:fillRect/>
                    </a:stretch>
                  </pic:blipFill>
                  <pic:spPr bwMode="auto">
                    <a:xfrm>
                      <a:off x="0" y="0"/>
                      <a:ext cx="2488585" cy="1744870"/>
                    </a:xfrm>
                    <a:prstGeom prst="rect">
                      <a:avLst/>
                    </a:prstGeom>
                    <a:noFill/>
                    <a:ln w="9525">
                      <a:noFill/>
                      <a:miter lim="800000"/>
                      <a:headEnd/>
                      <a:tailEnd/>
                    </a:ln>
                  </pic:spPr>
                </pic:pic>
              </a:graphicData>
            </a:graphic>
          </wp:inline>
        </w:drawing>
      </w:r>
      <w:r w:rsidR="009200C8" w:rsidRPr="009200C8">
        <w:rPr>
          <w:rFonts w:ascii="Arial" w:eastAsiaTheme="majorEastAsia" w:hAnsi="Arial" w:cs="Arial"/>
          <w:sz w:val="20"/>
          <w:szCs w:val="20"/>
        </w:rPr>
        <w:fldChar w:fldCharType="begin"/>
      </w:r>
      <w:r w:rsidR="00F22D2C" w:rsidRPr="000E6FA5">
        <w:rPr>
          <w:rFonts w:ascii="Arial" w:eastAsiaTheme="majorEastAsia" w:hAnsi="Arial" w:cs="Arial"/>
          <w:sz w:val="20"/>
          <w:szCs w:val="20"/>
        </w:rPr>
        <w:instrText xml:space="preserve"> HYPERLINK "https://www.facebook.com/photo/?fbid=190071402319312&amp;set=pcb.190071535652632&amp;__cft__%5b0%5d=AZXnUJV1Yo-waJi1RxE59VqVjwUFB8Dyk7FXIQEFq9PFKoO-dUbiNJMj4kE9hjlElQedz2GH1MczTySusW5rbintq1bjAI9PwUCFaOzKb9dZRE1zTa0YQ_gYoum_nO5hM5w&amp;__tn__=*bH-R" </w:instrText>
      </w:r>
      <w:r w:rsidR="009200C8" w:rsidRPr="009200C8">
        <w:rPr>
          <w:rFonts w:ascii="Arial" w:eastAsiaTheme="majorEastAsia" w:hAnsi="Arial" w:cs="Arial"/>
          <w:sz w:val="20"/>
          <w:szCs w:val="20"/>
        </w:rPr>
        <w:fldChar w:fldCharType="separate"/>
      </w:r>
    </w:p>
    <w:p w:rsidR="00F22D2C" w:rsidRPr="000E6FA5" w:rsidRDefault="00F22D2C" w:rsidP="000E6FA5">
      <w:pPr>
        <w:rPr>
          <w:rFonts w:ascii="Arial" w:eastAsiaTheme="majorEastAsia" w:hAnsi="Arial" w:cs="Arial"/>
          <w:sz w:val="20"/>
          <w:szCs w:val="20"/>
        </w:rPr>
      </w:pPr>
    </w:p>
    <w:p w:rsidR="00F22D2C" w:rsidRDefault="009200C8" w:rsidP="000E6FA5">
      <w:pPr>
        <w:jc w:val="center"/>
        <w:rPr>
          <w:rFonts w:ascii="Arial" w:hAnsi="Arial" w:cs="Arial"/>
          <w:b/>
        </w:rPr>
      </w:pPr>
      <w:r w:rsidRPr="000E6FA5">
        <w:rPr>
          <w:rFonts w:ascii="Arial" w:hAnsi="Arial" w:cs="Arial"/>
          <w:sz w:val="20"/>
          <w:szCs w:val="20"/>
        </w:rPr>
        <w:fldChar w:fldCharType="end"/>
      </w:r>
      <w:r w:rsidR="000E6FA5" w:rsidRPr="000E6FA5">
        <w:rPr>
          <w:rFonts w:ascii="Arial" w:hAnsi="Arial" w:cs="Arial"/>
          <w:b/>
        </w:rPr>
        <w:t>16.03.2020</w:t>
      </w:r>
    </w:p>
    <w:p w:rsidR="000E6FA5" w:rsidRDefault="000E6FA5" w:rsidP="000E6FA5">
      <w:pPr>
        <w:jc w:val="center"/>
        <w:rPr>
          <w:rFonts w:ascii="Arial" w:hAnsi="Arial" w:cs="Arial"/>
          <w:b/>
        </w:rPr>
      </w:pPr>
    </w:p>
    <w:p w:rsidR="000E6FA5" w:rsidRDefault="000E6FA5" w:rsidP="008C7D7F">
      <w:pPr>
        <w:jc w:val="center"/>
        <w:rPr>
          <w:rFonts w:ascii="inherit" w:hAnsi="inherit"/>
          <w:b/>
        </w:rPr>
      </w:pPr>
      <w:r w:rsidRPr="000E6FA5">
        <w:rPr>
          <w:rFonts w:ascii="Arial" w:hAnsi="Arial" w:cs="Arial"/>
          <w:b/>
          <w:noProof/>
        </w:rPr>
        <w:lastRenderedPageBreak/>
        <w:drawing>
          <wp:inline distT="0" distB="0" distL="0" distR="0">
            <wp:extent cx="2514600" cy="1543050"/>
            <wp:effectExtent l="19050" t="0" r="0" b="0"/>
            <wp:docPr id="521"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49" cstate="print"/>
                    <a:srcRect/>
                    <a:stretch>
                      <a:fillRect/>
                    </a:stretch>
                  </pic:blipFill>
                  <pic:spPr bwMode="auto">
                    <a:xfrm>
                      <a:off x="0" y="0"/>
                      <a:ext cx="2516240" cy="1544056"/>
                    </a:xfrm>
                    <a:prstGeom prst="rect">
                      <a:avLst/>
                    </a:prstGeom>
                    <a:noFill/>
                    <a:ln w="9525">
                      <a:noFill/>
                      <a:miter lim="800000"/>
                      <a:headEnd/>
                      <a:tailEnd/>
                    </a:ln>
                  </pic:spPr>
                </pic:pic>
              </a:graphicData>
            </a:graphic>
          </wp:inline>
        </w:drawing>
      </w:r>
      <w:r w:rsidR="008C7D7F">
        <w:rPr>
          <w:noProof/>
        </w:rPr>
        <w:t xml:space="preserve">    </w:t>
      </w:r>
      <w:r>
        <w:rPr>
          <w:noProof/>
        </w:rPr>
        <w:drawing>
          <wp:inline distT="0" distB="0" distL="0" distR="0">
            <wp:extent cx="2219325" cy="1543050"/>
            <wp:effectExtent l="19050" t="0" r="9525" b="0"/>
            <wp:docPr id="99" name="Resim 99" descr="Görüntünün olası içeriği: gökyüzü ve açık hava, şunu diyen bir yazı '18 Mart Canakkale Zaferi Kutlu Ol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örüntünün olası içeriği: gökyüzü ve açık hava, şunu diyen bir yazı '18 Mart Canakkale Zaferi Kutlu Olsun'"/>
                    <pic:cNvPicPr>
                      <a:picLocks noChangeAspect="1" noChangeArrowheads="1"/>
                    </pic:cNvPicPr>
                  </pic:nvPicPr>
                  <pic:blipFill>
                    <a:blip r:embed="rId150" cstate="print"/>
                    <a:srcRect/>
                    <a:stretch>
                      <a:fillRect/>
                    </a:stretch>
                  </pic:blipFill>
                  <pic:spPr bwMode="auto">
                    <a:xfrm>
                      <a:off x="0" y="0"/>
                      <a:ext cx="2221611" cy="1544639"/>
                    </a:xfrm>
                    <a:prstGeom prst="rect">
                      <a:avLst/>
                    </a:prstGeom>
                    <a:noFill/>
                    <a:ln w="9525">
                      <a:noFill/>
                      <a:miter lim="800000"/>
                      <a:headEnd/>
                      <a:tailEnd/>
                    </a:ln>
                  </pic:spPr>
                </pic:pic>
              </a:graphicData>
            </a:graphic>
          </wp:inline>
        </w:drawing>
      </w:r>
    </w:p>
    <w:p w:rsidR="000E6FA5" w:rsidRPr="000E6FA5" w:rsidRDefault="000E6FA5" w:rsidP="000E6FA5">
      <w:pPr>
        <w:rPr>
          <w:rFonts w:ascii="Arial" w:hAnsi="Arial" w:cs="Arial"/>
          <w:b/>
        </w:rPr>
      </w:pPr>
    </w:p>
    <w:p w:rsidR="000E6FA5" w:rsidRDefault="000E6FA5" w:rsidP="000E6FA5">
      <w:pPr>
        <w:jc w:val="center"/>
        <w:rPr>
          <w:rFonts w:ascii="Arial" w:hAnsi="Arial" w:cs="Arial"/>
          <w:b/>
        </w:rPr>
      </w:pPr>
      <w:r w:rsidRPr="000E6FA5">
        <w:rPr>
          <w:rFonts w:ascii="Arial" w:hAnsi="Arial" w:cs="Arial"/>
          <w:b/>
        </w:rPr>
        <w:t>18.03.2020</w:t>
      </w:r>
    </w:p>
    <w:p w:rsidR="000E6FA5" w:rsidRDefault="000E6FA5" w:rsidP="000E6FA5">
      <w:pPr>
        <w:jc w:val="center"/>
        <w:rPr>
          <w:rFonts w:ascii="Arial" w:hAnsi="Arial" w:cs="Arial"/>
          <w:b/>
        </w:rPr>
      </w:pP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Çanakkale Destanı, bir milletin bir ve beraber olduğunda neleri başarabildiğinin en güzel örneği. Her zaferin arkasında dayanışma ve beraberlik vardır.</w:t>
      </w:r>
    </w:p>
    <w:p w:rsidR="00435DBB"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 xml:space="preserve">18 Mart Çanakkale Zaferi‘nin 105. yıl dönümünde, Gazi Mustafa Kemal Atatürk ve aziz şehitlerimizi rahmet ve minnetle anıyorum. </w:t>
      </w:r>
    </w:p>
    <w:p w:rsid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MUSTAFA KÜRBÜZ. Yönetim Kurulu Başkanı</w:t>
      </w:r>
    </w:p>
    <w:p w:rsidR="000E6FA5" w:rsidRDefault="000E6FA5" w:rsidP="000E6FA5">
      <w:pPr>
        <w:shd w:val="clear" w:color="auto" w:fill="FFFFFF"/>
        <w:rPr>
          <w:rFonts w:ascii="Arial" w:hAnsi="Arial" w:cs="Arial"/>
          <w:color w:val="050505"/>
          <w:sz w:val="20"/>
          <w:szCs w:val="20"/>
        </w:rPr>
      </w:pPr>
    </w:p>
    <w:p w:rsidR="000E6FA5" w:rsidRPr="000E6FA5" w:rsidRDefault="000E6FA5" w:rsidP="000E6FA5">
      <w:pPr>
        <w:shd w:val="clear" w:color="auto" w:fill="FFFFFF"/>
        <w:jc w:val="center"/>
        <w:rPr>
          <w:rFonts w:ascii="Arial" w:hAnsi="Arial" w:cs="Arial"/>
          <w:color w:val="050505"/>
          <w:sz w:val="20"/>
          <w:szCs w:val="20"/>
        </w:rPr>
      </w:pPr>
      <w:r w:rsidRPr="000E6FA5">
        <w:rPr>
          <w:rFonts w:ascii="Arial" w:hAnsi="Arial" w:cs="Arial"/>
          <w:noProof/>
          <w:color w:val="050505"/>
          <w:sz w:val="20"/>
          <w:szCs w:val="20"/>
        </w:rPr>
        <w:drawing>
          <wp:inline distT="0" distB="0" distL="0" distR="0">
            <wp:extent cx="4819650" cy="2286000"/>
            <wp:effectExtent l="19050" t="0" r="0" b="0"/>
            <wp:docPr id="522" name="Resim 93"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örüntünün olası içeriği: Mustafa Kürbüz, oturuyor ve iç mekan"/>
                    <pic:cNvPicPr>
                      <a:picLocks noChangeAspect="1" noChangeArrowheads="1"/>
                    </pic:cNvPicPr>
                  </pic:nvPicPr>
                  <pic:blipFill>
                    <a:blip r:embed="rId151" cstate="print"/>
                    <a:srcRect/>
                    <a:stretch>
                      <a:fillRect/>
                    </a:stretch>
                  </pic:blipFill>
                  <pic:spPr bwMode="auto">
                    <a:xfrm>
                      <a:off x="0" y="0"/>
                      <a:ext cx="4821542" cy="2286897"/>
                    </a:xfrm>
                    <a:prstGeom prst="rect">
                      <a:avLst/>
                    </a:prstGeom>
                    <a:noFill/>
                    <a:ln w="9525">
                      <a:noFill/>
                      <a:miter lim="800000"/>
                      <a:headEnd/>
                      <a:tailEnd/>
                    </a:ln>
                  </pic:spPr>
                </pic:pic>
              </a:graphicData>
            </a:graphic>
          </wp:inline>
        </w:drawing>
      </w:r>
    </w:p>
    <w:p w:rsidR="000E6FA5" w:rsidRPr="000E6FA5" w:rsidRDefault="000E6FA5" w:rsidP="000E6FA5">
      <w:pPr>
        <w:jc w:val="center"/>
        <w:rPr>
          <w:rFonts w:ascii="Arial" w:hAnsi="Arial" w:cs="Arial"/>
          <w:b/>
        </w:rPr>
      </w:pPr>
    </w:p>
    <w:p w:rsidR="00F22D2C" w:rsidRDefault="000E6FA5" w:rsidP="00F22D2C">
      <w:pPr>
        <w:tabs>
          <w:tab w:val="left" w:pos="930"/>
        </w:tabs>
        <w:jc w:val="center"/>
        <w:rPr>
          <w:rFonts w:ascii="Arial" w:hAnsi="Arial" w:cs="Arial"/>
          <w:b/>
          <w:sz w:val="20"/>
          <w:szCs w:val="20"/>
        </w:rPr>
      </w:pPr>
      <w:r>
        <w:rPr>
          <w:rFonts w:ascii="Arial" w:hAnsi="Arial" w:cs="Arial"/>
          <w:b/>
          <w:sz w:val="20"/>
          <w:szCs w:val="20"/>
        </w:rPr>
        <w:t>18.03.2020</w:t>
      </w:r>
    </w:p>
    <w:p w:rsidR="000E6FA5" w:rsidRDefault="000E6FA5" w:rsidP="00F22D2C">
      <w:pPr>
        <w:tabs>
          <w:tab w:val="left" w:pos="930"/>
        </w:tabs>
        <w:jc w:val="center"/>
        <w:rPr>
          <w:rFonts w:ascii="Arial" w:hAnsi="Arial" w:cs="Arial"/>
          <w:b/>
          <w:sz w:val="20"/>
          <w:szCs w:val="20"/>
        </w:rPr>
      </w:pP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 xml:space="preserve">ÜYELERİMİZE, HALKIMIZA ve TÜM KAMU OYUNA DUYURULUR. </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Koronovirüsle mücadele eş güdümlü toplantı sonrasında Cumhurbaşkanımız Sayın Recep Tayyip Erdoğan'ın açıkladığı destek paketinin ülkemize hayırlı olmasını diliyorum.</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 xml:space="preserve">Özel sektörümüzün sorun ve önerilerini iletmeye, sorunlara çözüm bulmaya yönelik çalışmalarımızı artırarak devam edeceğiz. </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 xml:space="preserve">Saygılarımla, Mustafa Kürbüz. Yönetim Kurulu Başkanı. </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 xml:space="preserve">Ekonomik İstikrar Kalkanı’nda şu uygulamalar yer alacaktır. </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1- Perakende, AVM, Demir-Çelik, Otomotiv, Lojistik-Ulaşım, Sinema-Tiyatro, Konaklama, Yiyecek-İçecek, Tekstil-Konfeksiyon ve Etkinlik-Organizayon sektörleri için Muhtasar ve KDV tevkifatı ile SGK primlerinin Nisan, Mayıs ve Haziran ödemeleri 6’şar ay ertelenecek.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2- Konaklama vergisi Kasım ayına kadar uygulanmayacak.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3- Otel kiralamalarına ilişkin irtifak hakkı bedelleri ve hasılat payı ödemeleri Nisan, Mayıs ve Haziran ayları için 6 ay süreyle ertelendi.</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4- İç havayolu taşımacılığında 3 ay süreyle KDV oranı yüzde 18’den yüzde 1’e indirilecek.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5- KOVİD-19 salgınıyla ilgili tedbirlerden etkilendiği için nakit akışı bozulan firmaların bankalara olan kredi anapara ve faiz ödemeleri asgari 3 ay ötelenecek ve gerektiğinde bunlara ilave finansman desteği sağlanacak.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6- İhracattaki geçici yavaşlama sürecinde kapasite kullanım oranlarının korunması amacıyla ihracatçıya stok finansmanı desteği verilecek.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 xml:space="preserve">7- Bu dönemde işlerinin olumsuz etkilendiğini beyan ederek talepte bulunan esnaf ve sanatkârların Halkbank’a olan kredi borçlarının, Nisan, Mayıs ve Haziran anapara ve faiz ödemeleri 3 ay süreyle ve faizsiz olarak ertelenecek. </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8- Kredi Garanti Fonu limiti 25 milyar liradan 50 milyar liraya çıkartılacak, kredilerde öncelik gelişmelerden olumsuz etkilendiği için likidite ihtiyacı oluşan ve teminat açığı bulunan firmalar ile KOBİ’lere verilecek.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9- Vatandaşlar için uygun ve avantajlı şartlarda sosyal amaçlı kredi paketleri devreye alınması teşvik edilecek.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10- 500 bin liranın altındaki konutlarda kredilendirilebilir miktarı yüzde 80’den yüzde 90’a çıkartılacak, asgari peşinat yüzde 10’a düşürülecek.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lastRenderedPageBreak/>
        <w:t>11- Virüsün yayılmasına karşı alınan tedbirlerin etkisiyle Nisan, Mayıs ve Haziran aylarında temerrüde düşen firmaların kredi siciline “mücbir sebep” notu düşülmesi sağlanacak.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12- Stopaj gibi kaynağında yapılan kesintilerin ödemelerini içeren içeren muhtasar beyannamelerin süreleri 3 ay ertelenecek.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13- Asgari ücret desteği devam edecek.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14- Mevzuattaki esnek ve uzaktan çalışma modellerinin daha etkin hale getirilmesi temin edilecek.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15- Kısa Çalışma Ödeneği devreye alınacak, bundan faydalanmak için gereken süreçler kolaylaştırılacak ve hızlandırılacak. Böylece faaliyetine ara veren işyerlerindeki işçilere geçici bir gelir desteği verilecek, işverenlerin de maliyeti azaltılacak.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16- En düşük emekli maaşı 1.500 liraya yükseltilecek.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17- Emeklilerin bayram ikramiyesi Nisan ayı başında ödenecek. Yine emeklilerin maaş promosyon ödemelerinin de, şubelere gitmelerine gerek kalmaksızın, doğrudan hesaplarına yatırılması sağlanacak.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 xml:space="preserve">18- Aile, Çalışma ve Sosyal Politikalar Bakanlığı’nın belirlediği kriterlere göre ihtiyaç sahibi ailelere yapılacak nakdi yardımlar için ilave 2 milyar liralık bir kaynak ayrılacak. </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19- İstihdamdaki sürekliliği temin etmek amacıyla 2 aylık telafi çalışma süresi 4 aya çıkartılacak.</w:t>
      </w:r>
    </w:p>
    <w:p w:rsidR="000E6FA5" w:rsidRP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20- Küresel tedarik zincirlerindeki aksama ihtimaline karşı hem üretimde, hem de perakende de belirlenen önceliklere göre alternatif kanallar geliştirilecek.</w:t>
      </w:r>
    </w:p>
    <w:p w:rsidR="000E6FA5" w:rsidRDefault="000E6FA5" w:rsidP="000E6FA5">
      <w:pPr>
        <w:shd w:val="clear" w:color="auto" w:fill="FFFFFF"/>
        <w:rPr>
          <w:rFonts w:ascii="Arial" w:hAnsi="Arial" w:cs="Arial"/>
          <w:color w:val="050505"/>
          <w:sz w:val="20"/>
          <w:szCs w:val="20"/>
        </w:rPr>
      </w:pPr>
      <w:r w:rsidRPr="000E6FA5">
        <w:rPr>
          <w:rFonts w:ascii="Arial" w:hAnsi="Arial" w:cs="Arial"/>
          <w:color w:val="050505"/>
          <w:sz w:val="20"/>
          <w:szCs w:val="20"/>
        </w:rPr>
        <w:t>21- Tek başına yaşayan 80 yaş üstü yaşlılar için, sosyal hizmet ve evde sağlık hizmetlerinden oluşan periyodik takip programı devreye alınacak.</w:t>
      </w:r>
    </w:p>
    <w:p w:rsidR="000E6FA5" w:rsidRDefault="000E6FA5" w:rsidP="000E6FA5">
      <w:pPr>
        <w:tabs>
          <w:tab w:val="left" w:pos="930"/>
        </w:tabs>
        <w:rPr>
          <w:rFonts w:ascii="Arial" w:hAnsi="Arial" w:cs="Arial"/>
          <w:b/>
          <w:sz w:val="20"/>
          <w:szCs w:val="20"/>
        </w:rPr>
      </w:pPr>
    </w:p>
    <w:p w:rsidR="000E6FA5" w:rsidRDefault="000E6FA5" w:rsidP="000E6FA5">
      <w:pPr>
        <w:tabs>
          <w:tab w:val="left" w:pos="930"/>
        </w:tabs>
        <w:rPr>
          <w:rFonts w:ascii="Arial" w:hAnsi="Arial" w:cs="Arial"/>
          <w:b/>
          <w:sz w:val="20"/>
          <w:szCs w:val="20"/>
        </w:rPr>
      </w:pPr>
      <w:r w:rsidRPr="000E6FA5">
        <w:rPr>
          <w:rFonts w:ascii="Arial" w:hAnsi="Arial" w:cs="Arial"/>
          <w:b/>
          <w:noProof/>
          <w:sz w:val="20"/>
          <w:szCs w:val="20"/>
        </w:rPr>
        <w:drawing>
          <wp:inline distT="0" distB="0" distL="0" distR="0">
            <wp:extent cx="3076575" cy="1828800"/>
            <wp:effectExtent l="19050" t="0" r="9525" b="0"/>
            <wp:docPr id="523" name="Resim 93"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örüntünün olası içeriği: Mustafa Kürbüz, oturuyor ve iç mekan"/>
                    <pic:cNvPicPr>
                      <a:picLocks noChangeAspect="1" noChangeArrowheads="1"/>
                    </pic:cNvPicPr>
                  </pic:nvPicPr>
                  <pic:blipFill>
                    <a:blip r:embed="rId152" cstate="print"/>
                    <a:srcRect/>
                    <a:stretch>
                      <a:fillRect/>
                    </a:stretch>
                  </pic:blipFill>
                  <pic:spPr bwMode="auto">
                    <a:xfrm>
                      <a:off x="0" y="0"/>
                      <a:ext cx="3077782" cy="1829517"/>
                    </a:xfrm>
                    <a:prstGeom prst="rect">
                      <a:avLst/>
                    </a:prstGeom>
                    <a:noFill/>
                    <a:ln w="9525">
                      <a:noFill/>
                      <a:miter lim="800000"/>
                      <a:headEnd/>
                      <a:tailEnd/>
                    </a:ln>
                  </pic:spPr>
                </pic:pic>
              </a:graphicData>
            </a:graphic>
          </wp:inline>
        </w:drawing>
      </w:r>
      <w:r>
        <w:rPr>
          <w:noProof/>
        </w:rPr>
        <w:drawing>
          <wp:inline distT="0" distB="0" distL="0" distR="0">
            <wp:extent cx="3267075" cy="1790700"/>
            <wp:effectExtent l="19050" t="0" r="9525" b="0"/>
            <wp:docPr id="102" name="Resim 102" descr="Görüntünün olası içeriği: şunu diyen bir yazı 'Çalışma Ödeneği Birçok salgın örneğin haftalık çalışma relerinin geçici olar tamamen işçilere süre uygulamadır gibi zorlayıcı sebeplerle; üçte oranında azaltılması üzere gelir desteği İşveren İşverenin başvuruda bulunması faydalanacak? erekmektedir. Kısa başvuru veya durduğu yönünde Müfettişleri tespiti yapacaktır. gerekmektedir. Çy Yeni uygulamada nasıl bir kolaylık bekleniyor? işçiler veya belge için beklenmektedir. incel emesinin Ödeneğin Günlükk hesaplanan ödenme yöntemi ödeneği: ortalama ödeneği tutarının 150'sin geçemez. işyerinde kazancının miktan kazançları çalışılmayan yüksek aylik brut tamamlayacak i ödenmektedir. kısa çalışma ödeneği miktarı aylık 4.415 uygulanacaktı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örüntünün olası içeriği: şunu diyen bir yazı 'Çalışma Ödeneği Birçok salgın örneğin haftalık çalışma relerinin geçici olar tamamen işçilere süre uygulamadır gibi zorlayıcı sebeplerle; üçte oranında azaltılması üzere gelir desteği İşveren İşverenin başvuruda bulunması faydalanacak? erekmektedir. Kısa başvuru veya durduğu yönünde Müfettişleri tespiti yapacaktır. gerekmektedir. Çy Yeni uygulamada nasıl bir kolaylık bekleniyor? işçiler veya belge için beklenmektedir. incel emesinin Ödeneğin Günlükk hesaplanan ödenme yöntemi ödeneği: ortalama ödeneği tutarının 150'sin geçemez. işyerinde kazancının miktan kazançları çalışılmayan yüksek aylik brut tamamlayacak i ödenmektedir. kısa çalışma ödeneği miktarı aylık 4.415 uygulanacaktır.'"/>
                    <pic:cNvPicPr>
                      <a:picLocks noChangeAspect="1" noChangeArrowheads="1"/>
                    </pic:cNvPicPr>
                  </pic:nvPicPr>
                  <pic:blipFill>
                    <a:blip r:embed="rId153" cstate="print"/>
                    <a:srcRect/>
                    <a:stretch>
                      <a:fillRect/>
                    </a:stretch>
                  </pic:blipFill>
                  <pic:spPr bwMode="auto">
                    <a:xfrm>
                      <a:off x="0" y="0"/>
                      <a:ext cx="3273706" cy="1794334"/>
                    </a:xfrm>
                    <a:prstGeom prst="rect">
                      <a:avLst/>
                    </a:prstGeom>
                    <a:noFill/>
                    <a:ln w="9525">
                      <a:noFill/>
                      <a:miter lim="800000"/>
                      <a:headEnd/>
                      <a:tailEnd/>
                    </a:ln>
                  </pic:spPr>
                </pic:pic>
              </a:graphicData>
            </a:graphic>
          </wp:inline>
        </w:drawing>
      </w:r>
    </w:p>
    <w:p w:rsidR="000E6FA5" w:rsidRDefault="000E6FA5" w:rsidP="000E6FA5">
      <w:pPr>
        <w:tabs>
          <w:tab w:val="left" w:pos="930"/>
        </w:tabs>
        <w:rPr>
          <w:rFonts w:ascii="Arial" w:hAnsi="Arial" w:cs="Arial"/>
          <w:b/>
          <w:sz w:val="20"/>
          <w:szCs w:val="20"/>
        </w:rPr>
      </w:pPr>
    </w:p>
    <w:p w:rsidR="00BB70D8" w:rsidRDefault="00BB70D8" w:rsidP="00BB70D8">
      <w:pPr>
        <w:tabs>
          <w:tab w:val="left" w:pos="930"/>
        </w:tabs>
        <w:jc w:val="center"/>
        <w:rPr>
          <w:rFonts w:ascii="Arial" w:hAnsi="Arial" w:cs="Arial"/>
          <w:b/>
          <w:sz w:val="20"/>
          <w:szCs w:val="20"/>
        </w:rPr>
      </w:pPr>
      <w:r>
        <w:rPr>
          <w:rFonts w:ascii="Arial" w:hAnsi="Arial" w:cs="Arial"/>
          <w:b/>
          <w:sz w:val="20"/>
          <w:szCs w:val="20"/>
        </w:rPr>
        <w:t>20.03.2020</w:t>
      </w:r>
    </w:p>
    <w:p w:rsidR="00BB70D8" w:rsidRDefault="00BB70D8" w:rsidP="00BB70D8">
      <w:pPr>
        <w:tabs>
          <w:tab w:val="left" w:pos="930"/>
        </w:tabs>
        <w:jc w:val="center"/>
        <w:rPr>
          <w:rFonts w:ascii="Arial" w:hAnsi="Arial" w:cs="Arial"/>
          <w:b/>
          <w:sz w:val="20"/>
          <w:szCs w:val="20"/>
        </w:rPr>
      </w:pPr>
    </w:p>
    <w:p w:rsidR="00BB70D8" w:rsidRDefault="00BB70D8" w:rsidP="00BB70D8">
      <w:pPr>
        <w:tabs>
          <w:tab w:val="left" w:pos="930"/>
        </w:tabs>
        <w:jc w:val="center"/>
        <w:rPr>
          <w:rFonts w:ascii="Arial" w:hAnsi="Arial" w:cs="Arial"/>
          <w:b/>
          <w:sz w:val="20"/>
          <w:szCs w:val="20"/>
        </w:rPr>
      </w:pPr>
      <w:r>
        <w:rPr>
          <w:rFonts w:ascii="Arial" w:hAnsi="Arial" w:cs="Arial"/>
          <w:b/>
          <w:sz w:val="20"/>
          <w:szCs w:val="20"/>
        </w:rPr>
        <w:t>Kısa Çalışma ödeneği hakkında bilgilendirme yapıldı.</w:t>
      </w:r>
    </w:p>
    <w:p w:rsidR="00435DBB" w:rsidRDefault="00435DBB" w:rsidP="00BB70D8">
      <w:pPr>
        <w:tabs>
          <w:tab w:val="left" w:pos="930"/>
        </w:tabs>
        <w:jc w:val="center"/>
        <w:rPr>
          <w:rFonts w:ascii="Arial" w:hAnsi="Arial" w:cs="Arial"/>
          <w:b/>
          <w:sz w:val="20"/>
          <w:szCs w:val="20"/>
        </w:rPr>
      </w:pPr>
    </w:p>
    <w:p w:rsidR="00BB70D8" w:rsidRDefault="00BB70D8" w:rsidP="00BB70D8">
      <w:pPr>
        <w:tabs>
          <w:tab w:val="left" w:pos="930"/>
        </w:tabs>
        <w:jc w:val="center"/>
        <w:rPr>
          <w:rFonts w:ascii="Arial" w:hAnsi="Arial" w:cs="Arial"/>
          <w:b/>
          <w:sz w:val="20"/>
          <w:szCs w:val="20"/>
        </w:rPr>
      </w:pPr>
      <w:r w:rsidRPr="00BB70D8">
        <w:rPr>
          <w:rFonts w:ascii="Arial" w:hAnsi="Arial" w:cs="Arial"/>
          <w:b/>
          <w:noProof/>
          <w:sz w:val="20"/>
          <w:szCs w:val="20"/>
        </w:rPr>
        <w:drawing>
          <wp:inline distT="0" distB="0" distL="0" distR="0">
            <wp:extent cx="3076575" cy="1809750"/>
            <wp:effectExtent l="19050" t="0" r="9525" b="0"/>
            <wp:docPr id="524" name="Resim 93"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örüntünün olası içeriği: Mustafa Kürbüz, oturuyor ve iç mekan"/>
                    <pic:cNvPicPr>
                      <a:picLocks noChangeAspect="1" noChangeArrowheads="1"/>
                    </pic:cNvPicPr>
                  </pic:nvPicPr>
                  <pic:blipFill>
                    <a:blip r:embed="rId154" cstate="print"/>
                    <a:srcRect/>
                    <a:stretch>
                      <a:fillRect/>
                    </a:stretch>
                  </pic:blipFill>
                  <pic:spPr bwMode="auto">
                    <a:xfrm>
                      <a:off x="0" y="0"/>
                      <a:ext cx="3077782" cy="1810460"/>
                    </a:xfrm>
                    <a:prstGeom prst="rect">
                      <a:avLst/>
                    </a:prstGeom>
                    <a:noFill/>
                    <a:ln w="9525">
                      <a:noFill/>
                      <a:miter lim="800000"/>
                      <a:headEnd/>
                      <a:tailEnd/>
                    </a:ln>
                  </pic:spPr>
                </pic:pic>
              </a:graphicData>
            </a:graphic>
          </wp:inline>
        </w:drawing>
      </w:r>
      <w:r>
        <w:rPr>
          <w:noProof/>
        </w:rPr>
        <w:drawing>
          <wp:inline distT="0" distB="0" distL="0" distR="0">
            <wp:extent cx="2867025" cy="1809750"/>
            <wp:effectExtent l="19050" t="0" r="9525" b="0"/>
            <wp:docPr id="105" name="Resim 105" descr="Bu gece Miraç Kan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u gece Miraç Kandili"/>
                    <pic:cNvPicPr>
                      <a:picLocks noChangeAspect="1" noChangeArrowheads="1"/>
                    </pic:cNvPicPr>
                  </pic:nvPicPr>
                  <pic:blipFill>
                    <a:blip r:embed="rId155"/>
                    <a:srcRect/>
                    <a:stretch>
                      <a:fillRect/>
                    </a:stretch>
                  </pic:blipFill>
                  <pic:spPr bwMode="auto">
                    <a:xfrm>
                      <a:off x="0" y="0"/>
                      <a:ext cx="2867025" cy="1809750"/>
                    </a:xfrm>
                    <a:prstGeom prst="rect">
                      <a:avLst/>
                    </a:prstGeom>
                    <a:noFill/>
                    <a:ln w="9525">
                      <a:noFill/>
                      <a:miter lim="800000"/>
                      <a:headEnd/>
                      <a:tailEnd/>
                    </a:ln>
                  </pic:spPr>
                </pic:pic>
              </a:graphicData>
            </a:graphic>
          </wp:inline>
        </w:drawing>
      </w:r>
    </w:p>
    <w:p w:rsidR="00BB70D8" w:rsidRDefault="00BB70D8" w:rsidP="00BB70D8">
      <w:pPr>
        <w:tabs>
          <w:tab w:val="left" w:pos="930"/>
        </w:tabs>
        <w:jc w:val="center"/>
        <w:rPr>
          <w:rFonts w:ascii="Arial" w:hAnsi="Arial" w:cs="Arial"/>
          <w:b/>
          <w:sz w:val="20"/>
          <w:szCs w:val="20"/>
        </w:rPr>
      </w:pPr>
    </w:p>
    <w:p w:rsidR="00BB70D8" w:rsidRDefault="00BB70D8" w:rsidP="00BB70D8">
      <w:pPr>
        <w:tabs>
          <w:tab w:val="left" w:pos="930"/>
        </w:tabs>
        <w:jc w:val="center"/>
        <w:rPr>
          <w:rFonts w:ascii="Arial" w:hAnsi="Arial" w:cs="Arial"/>
          <w:b/>
          <w:sz w:val="20"/>
          <w:szCs w:val="20"/>
        </w:rPr>
      </w:pPr>
      <w:r>
        <w:rPr>
          <w:rFonts w:ascii="Arial" w:hAnsi="Arial" w:cs="Arial"/>
          <w:b/>
          <w:sz w:val="20"/>
          <w:szCs w:val="20"/>
        </w:rPr>
        <w:t>21.03.2020</w:t>
      </w:r>
    </w:p>
    <w:p w:rsidR="00BB70D8" w:rsidRDefault="00BB70D8" w:rsidP="00BB70D8">
      <w:pPr>
        <w:shd w:val="clear" w:color="auto" w:fill="FFFFFF"/>
        <w:rPr>
          <w:rFonts w:ascii="inherit" w:hAnsi="inherit" w:cs="Segoe UI"/>
          <w:color w:val="050505"/>
          <w:sz w:val="23"/>
          <w:szCs w:val="23"/>
        </w:rPr>
      </w:pPr>
      <w:r w:rsidRPr="00BB70D8">
        <w:rPr>
          <w:rFonts w:ascii="Arial" w:hAnsi="Arial" w:cs="Arial"/>
          <w:color w:val="050505"/>
          <w:sz w:val="20"/>
          <w:szCs w:val="20"/>
        </w:rPr>
        <w:t xml:space="preserve">Miraç, insanın erdem yolculuğu, Rabbimize vuslatıdır. Milletimizin ve İslam âleminin Miraç Kandili’ni tebrik ediyorum. Mustafa Kürbüz. </w:t>
      </w:r>
      <w:r>
        <w:rPr>
          <w:rFonts w:ascii="Arial" w:hAnsi="Arial" w:cs="Arial"/>
          <w:color w:val="050505"/>
          <w:sz w:val="20"/>
          <w:szCs w:val="20"/>
        </w:rPr>
        <w:t>Y</w:t>
      </w:r>
      <w:r>
        <w:rPr>
          <w:rFonts w:ascii="inherit" w:hAnsi="inherit" w:cs="Segoe UI"/>
          <w:color w:val="050505"/>
          <w:sz w:val="23"/>
          <w:szCs w:val="23"/>
        </w:rPr>
        <w:t>önetim Kurulu Başkanı</w:t>
      </w:r>
    </w:p>
    <w:p w:rsidR="00435DBB" w:rsidRDefault="00435DBB" w:rsidP="00BB70D8">
      <w:pPr>
        <w:shd w:val="clear" w:color="auto" w:fill="FFFFFF"/>
        <w:rPr>
          <w:rFonts w:ascii="inherit" w:hAnsi="inherit" w:cs="Segoe UI"/>
          <w:color w:val="050505"/>
          <w:sz w:val="23"/>
          <w:szCs w:val="23"/>
        </w:rPr>
      </w:pPr>
    </w:p>
    <w:p w:rsidR="002E47F0" w:rsidRDefault="002E47F0" w:rsidP="00BB70D8">
      <w:pPr>
        <w:shd w:val="clear" w:color="auto" w:fill="FFFFFF"/>
        <w:rPr>
          <w:rFonts w:ascii="inherit" w:hAnsi="inherit" w:cs="Segoe UI"/>
          <w:color w:val="050505"/>
          <w:sz w:val="23"/>
          <w:szCs w:val="23"/>
        </w:rPr>
      </w:pPr>
      <w:r>
        <w:rPr>
          <w:noProof/>
        </w:rPr>
        <w:drawing>
          <wp:inline distT="0" distB="0" distL="0" distR="0">
            <wp:extent cx="3076575" cy="1543050"/>
            <wp:effectExtent l="19050" t="0" r="9525" b="0"/>
            <wp:docPr id="108" name="Resim 108" descr="Görüntünün olası içeriği: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örüntünün olası içeriği: iç mekan"/>
                    <pic:cNvPicPr>
                      <a:picLocks noChangeAspect="1" noChangeArrowheads="1"/>
                    </pic:cNvPicPr>
                  </pic:nvPicPr>
                  <pic:blipFill>
                    <a:blip r:embed="rId156" cstate="print"/>
                    <a:srcRect/>
                    <a:stretch>
                      <a:fillRect/>
                    </a:stretch>
                  </pic:blipFill>
                  <pic:spPr bwMode="auto">
                    <a:xfrm>
                      <a:off x="0" y="0"/>
                      <a:ext cx="3077782" cy="1543655"/>
                    </a:xfrm>
                    <a:prstGeom prst="rect">
                      <a:avLst/>
                    </a:prstGeom>
                    <a:noFill/>
                    <a:ln w="9525">
                      <a:noFill/>
                      <a:miter lim="800000"/>
                      <a:headEnd/>
                      <a:tailEnd/>
                    </a:ln>
                  </pic:spPr>
                </pic:pic>
              </a:graphicData>
            </a:graphic>
          </wp:inline>
        </w:drawing>
      </w:r>
      <w:r>
        <w:rPr>
          <w:noProof/>
        </w:rPr>
        <w:drawing>
          <wp:inline distT="0" distB="0" distL="0" distR="0">
            <wp:extent cx="3248025" cy="1495425"/>
            <wp:effectExtent l="19050" t="0" r="9525" b="0"/>
            <wp:docPr id="117" name="Resim 117"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otoğraf açıklaması yok."/>
                    <pic:cNvPicPr>
                      <a:picLocks noChangeAspect="1" noChangeArrowheads="1"/>
                    </pic:cNvPicPr>
                  </pic:nvPicPr>
                  <pic:blipFill>
                    <a:blip r:embed="rId157"/>
                    <a:srcRect/>
                    <a:stretch>
                      <a:fillRect/>
                    </a:stretch>
                  </pic:blipFill>
                  <pic:spPr bwMode="auto">
                    <a:xfrm>
                      <a:off x="0" y="0"/>
                      <a:ext cx="3248025" cy="1495425"/>
                    </a:xfrm>
                    <a:prstGeom prst="rect">
                      <a:avLst/>
                    </a:prstGeom>
                    <a:noFill/>
                    <a:ln w="9525">
                      <a:noFill/>
                      <a:miter lim="800000"/>
                      <a:headEnd/>
                      <a:tailEnd/>
                    </a:ln>
                  </pic:spPr>
                </pic:pic>
              </a:graphicData>
            </a:graphic>
          </wp:inline>
        </w:drawing>
      </w:r>
    </w:p>
    <w:p w:rsidR="002E47F0" w:rsidRDefault="002E47F0" w:rsidP="00BB70D8">
      <w:pPr>
        <w:shd w:val="clear" w:color="auto" w:fill="FFFFFF"/>
        <w:rPr>
          <w:rFonts w:ascii="inherit" w:hAnsi="inherit" w:cs="Segoe UI"/>
          <w:color w:val="050505"/>
          <w:sz w:val="23"/>
          <w:szCs w:val="23"/>
        </w:rPr>
      </w:pPr>
    </w:p>
    <w:p w:rsidR="002E47F0" w:rsidRDefault="002E47F0" w:rsidP="002E47F0">
      <w:pPr>
        <w:shd w:val="clear" w:color="auto" w:fill="FFFFFF"/>
        <w:jc w:val="center"/>
        <w:rPr>
          <w:rFonts w:ascii="inherit" w:hAnsi="inherit" w:cs="Segoe UI"/>
          <w:color w:val="050505"/>
          <w:sz w:val="23"/>
          <w:szCs w:val="23"/>
        </w:rPr>
      </w:pPr>
      <w:r>
        <w:rPr>
          <w:noProof/>
        </w:rPr>
        <w:drawing>
          <wp:inline distT="0" distB="0" distL="0" distR="0">
            <wp:extent cx="2733675" cy="1638300"/>
            <wp:effectExtent l="19050" t="0" r="9525" b="0"/>
            <wp:docPr id="111" name="Resim 111"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otoğraf açıklaması yok."/>
                    <pic:cNvPicPr>
                      <a:picLocks noChangeAspect="1" noChangeArrowheads="1"/>
                    </pic:cNvPicPr>
                  </pic:nvPicPr>
                  <pic:blipFill>
                    <a:blip r:embed="rId158" cstate="print"/>
                    <a:srcRect/>
                    <a:stretch>
                      <a:fillRect/>
                    </a:stretch>
                  </pic:blipFill>
                  <pic:spPr bwMode="auto">
                    <a:xfrm>
                      <a:off x="0" y="0"/>
                      <a:ext cx="2734747" cy="1638942"/>
                    </a:xfrm>
                    <a:prstGeom prst="rect">
                      <a:avLst/>
                    </a:prstGeom>
                    <a:noFill/>
                    <a:ln w="9525">
                      <a:noFill/>
                      <a:miter lim="800000"/>
                      <a:headEnd/>
                      <a:tailEnd/>
                    </a:ln>
                  </pic:spPr>
                </pic:pic>
              </a:graphicData>
            </a:graphic>
          </wp:inline>
        </w:drawing>
      </w:r>
      <w:r w:rsidR="009B2C91">
        <w:rPr>
          <w:noProof/>
        </w:rPr>
        <w:t xml:space="preserve">   </w:t>
      </w:r>
      <w:r>
        <w:rPr>
          <w:noProof/>
        </w:rPr>
        <w:drawing>
          <wp:inline distT="0" distB="0" distL="0" distR="0">
            <wp:extent cx="2962275" cy="1638300"/>
            <wp:effectExtent l="19050" t="0" r="9525" b="0"/>
            <wp:docPr id="114" name="Resim 114" descr="Görüntünün olası içeriği: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Görüntünün olası içeriği: iç mekan"/>
                    <pic:cNvPicPr>
                      <a:picLocks noChangeAspect="1" noChangeArrowheads="1"/>
                    </pic:cNvPicPr>
                  </pic:nvPicPr>
                  <pic:blipFill>
                    <a:blip r:embed="rId159" cstate="print"/>
                    <a:srcRect/>
                    <a:stretch>
                      <a:fillRect/>
                    </a:stretch>
                  </pic:blipFill>
                  <pic:spPr bwMode="auto">
                    <a:xfrm>
                      <a:off x="0" y="0"/>
                      <a:ext cx="2963438" cy="1638943"/>
                    </a:xfrm>
                    <a:prstGeom prst="rect">
                      <a:avLst/>
                    </a:prstGeom>
                    <a:noFill/>
                    <a:ln w="9525">
                      <a:noFill/>
                      <a:miter lim="800000"/>
                      <a:headEnd/>
                      <a:tailEnd/>
                    </a:ln>
                  </pic:spPr>
                </pic:pic>
              </a:graphicData>
            </a:graphic>
          </wp:inline>
        </w:drawing>
      </w:r>
    </w:p>
    <w:p w:rsidR="002E47F0" w:rsidRPr="002E47F0" w:rsidRDefault="002E47F0" w:rsidP="00BB70D8">
      <w:pPr>
        <w:shd w:val="clear" w:color="auto" w:fill="FFFFFF"/>
        <w:rPr>
          <w:rFonts w:ascii="Arial" w:hAnsi="Arial" w:cs="Arial"/>
          <w:b/>
          <w:color w:val="050505"/>
          <w:sz w:val="23"/>
          <w:szCs w:val="23"/>
        </w:rPr>
      </w:pPr>
    </w:p>
    <w:p w:rsidR="002E47F0" w:rsidRDefault="002E47F0" w:rsidP="002E47F0">
      <w:pPr>
        <w:shd w:val="clear" w:color="auto" w:fill="FFFFFF"/>
        <w:jc w:val="center"/>
        <w:rPr>
          <w:rFonts w:ascii="Arial" w:hAnsi="Arial" w:cs="Arial"/>
          <w:b/>
          <w:color w:val="050505"/>
          <w:sz w:val="23"/>
          <w:szCs w:val="23"/>
        </w:rPr>
      </w:pPr>
      <w:r w:rsidRPr="002E47F0">
        <w:rPr>
          <w:rFonts w:ascii="Arial" w:hAnsi="Arial" w:cs="Arial"/>
          <w:b/>
          <w:color w:val="050505"/>
          <w:sz w:val="23"/>
          <w:szCs w:val="23"/>
        </w:rPr>
        <w:t xml:space="preserve">23.03.2020 </w:t>
      </w:r>
    </w:p>
    <w:p w:rsidR="002E47F0" w:rsidRPr="002E47F0" w:rsidRDefault="002E47F0" w:rsidP="002E47F0">
      <w:pPr>
        <w:shd w:val="clear" w:color="auto" w:fill="FFFFFF"/>
        <w:jc w:val="center"/>
        <w:rPr>
          <w:rFonts w:ascii="Arial" w:hAnsi="Arial" w:cs="Arial"/>
          <w:b/>
          <w:color w:val="050505"/>
          <w:sz w:val="23"/>
          <w:szCs w:val="23"/>
        </w:rPr>
      </w:pPr>
    </w:p>
    <w:p w:rsidR="002E47F0" w:rsidRPr="002E47F0" w:rsidRDefault="002E47F0" w:rsidP="002E47F0">
      <w:pPr>
        <w:shd w:val="clear" w:color="auto" w:fill="FFFFFF"/>
        <w:rPr>
          <w:rFonts w:ascii="Arial" w:hAnsi="Arial" w:cs="Arial"/>
          <w:color w:val="050505"/>
          <w:sz w:val="20"/>
          <w:szCs w:val="20"/>
        </w:rPr>
      </w:pPr>
      <w:r>
        <w:rPr>
          <w:rFonts w:ascii="Arial" w:hAnsi="Arial" w:cs="Arial"/>
          <w:color w:val="050505"/>
          <w:sz w:val="20"/>
          <w:szCs w:val="20"/>
        </w:rPr>
        <w:t>Korona</w:t>
      </w:r>
      <w:r w:rsidRPr="002E47F0">
        <w:rPr>
          <w:rFonts w:ascii="Arial" w:hAnsi="Arial" w:cs="Arial"/>
          <w:color w:val="050505"/>
          <w:sz w:val="20"/>
          <w:szCs w:val="20"/>
        </w:rPr>
        <w:t xml:space="preserve"> virüse karşı Kurumumuzda tedbirler alınmaya devam ediyor. Bu tedbirleri tüm işyerlerinde aldığımız sürede Allah'ın izniyle bu hastalığı aşacağız. </w:t>
      </w:r>
    </w:p>
    <w:p w:rsidR="002E47F0" w:rsidRDefault="002E47F0" w:rsidP="002E47F0">
      <w:pPr>
        <w:shd w:val="clear" w:color="auto" w:fill="FFFFFF"/>
        <w:rPr>
          <w:rFonts w:ascii="Arial" w:hAnsi="Arial" w:cs="Arial"/>
          <w:color w:val="050505"/>
          <w:sz w:val="20"/>
          <w:szCs w:val="20"/>
        </w:rPr>
      </w:pPr>
      <w:r w:rsidRPr="002E47F0">
        <w:rPr>
          <w:rFonts w:ascii="Arial" w:hAnsi="Arial" w:cs="Arial"/>
          <w:color w:val="050505"/>
          <w:sz w:val="20"/>
          <w:szCs w:val="20"/>
        </w:rPr>
        <w:t>Saygılarımla,MustafaKürbüzYönetim Kurulu Başkanı</w:t>
      </w:r>
    </w:p>
    <w:p w:rsidR="009635D3" w:rsidRDefault="009635D3" w:rsidP="002E47F0">
      <w:pPr>
        <w:shd w:val="clear" w:color="auto" w:fill="FFFFFF"/>
        <w:rPr>
          <w:rFonts w:ascii="Arial" w:hAnsi="Arial" w:cs="Arial"/>
          <w:color w:val="050505"/>
          <w:sz w:val="20"/>
          <w:szCs w:val="20"/>
        </w:rPr>
      </w:pPr>
    </w:p>
    <w:p w:rsidR="002E47F0" w:rsidRPr="002E47F0" w:rsidRDefault="009635D3" w:rsidP="009635D3">
      <w:pPr>
        <w:shd w:val="clear" w:color="auto" w:fill="FFFFFF"/>
        <w:rPr>
          <w:rFonts w:ascii="Arial" w:hAnsi="Arial" w:cs="Arial"/>
          <w:color w:val="050505"/>
          <w:sz w:val="20"/>
          <w:szCs w:val="20"/>
        </w:rPr>
      </w:pPr>
      <w:r w:rsidRPr="009635D3">
        <w:rPr>
          <w:rFonts w:ascii="Arial" w:hAnsi="Arial" w:cs="Arial"/>
          <w:noProof/>
          <w:color w:val="050505"/>
          <w:sz w:val="20"/>
          <w:szCs w:val="20"/>
        </w:rPr>
        <w:drawing>
          <wp:inline distT="0" distB="0" distL="0" distR="0">
            <wp:extent cx="2105025" cy="2124075"/>
            <wp:effectExtent l="19050" t="0" r="9525" b="0"/>
            <wp:docPr id="525"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106397" cy="2125459"/>
                    </a:xfrm>
                    <a:prstGeom prst="rect">
                      <a:avLst/>
                    </a:prstGeom>
                    <a:noFill/>
                    <a:ln w="9525">
                      <a:noFill/>
                      <a:miter lim="800000"/>
                      <a:headEnd/>
                      <a:tailEnd/>
                    </a:ln>
                  </pic:spPr>
                </pic:pic>
              </a:graphicData>
            </a:graphic>
          </wp:inline>
        </w:drawing>
      </w:r>
      <w:r>
        <w:rPr>
          <w:noProof/>
        </w:rPr>
        <w:drawing>
          <wp:inline distT="0" distB="0" distL="0" distR="0">
            <wp:extent cx="1447800" cy="2124075"/>
            <wp:effectExtent l="19050" t="0" r="0" b="0"/>
            <wp:docPr id="120" name="Resim 120" descr="Görüntünün olası içeriği: şunu diyen bir yazı '3 KAMU BANKASINDAN KORONAVIRÜS TEDBİRLERİ Ziraat Bankası, VakıfBank ve Halkbank koronavirüs önlemlerini duyurdu. ZİRAAT BANKASI Mart'a kadar taksit, faiz ve anaparasın dair ödemelerini erteleyebilecek. ödeyemeyenler bu döneme Mevcut krediler aya kadar ödemesiz dönem olmak üzere yapılandırilabilecek. Ödemesiz dönem, turizm gibi dönemsel faaliyeti olan sektörlerde 12 aya kadar uzatılabilecek. Firmalara istihdam azaltmamak şartıyla 3 aylık dönem boyunca personel maaş gideri kadar ilave kredi limiti verilecek. Firmaların kurumsal kart limitleri artırılacak. TRT HABER fဓ TRTHA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örüntünün olası içeriği: şunu diyen bir yazı '3 KAMU BANKASINDAN KORONAVIRÜS TEDBİRLERİ Ziraat Bankası, VakıfBank ve Halkbank koronavirüs önlemlerini duyurdu. ZİRAAT BANKASI Mart'a kadar taksit, faiz ve anaparasın dair ödemelerini erteleyebilecek. ödeyemeyenler bu döneme Mevcut krediler aya kadar ödemesiz dönem olmak üzere yapılandırilabilecek. Ödemesiz dönem, turizm gibi dönemsel faaliyeti olan sektörlerde 12 aya kadar uzatılabilecek. Firmalara istihdam azaltmamak şartıyla 3 aylık dönem boyunca personel maaş gideri kadar ilave kredi limiti verilecek. Firmaların kurumsal kart limitleri artırılacak. TRT HABER fဓ TRTHABER'"/>
                    <pic:cNvPicPr>
                      <a:picLocks noChangeAspect="1" noChangeArrowheads="1"/>
                    </pic:cNvPicPr>
                  </pic:nvPicPr>
                  <pic:blipFill>
                    <a:blip r:embed="rId160" cstate="print"/>
                    <a:srcRect/>
                    <a:stretch>
                      <a:fillRect/>
                    </a:stretch>
                  </pic:blipFill>
                  <pic:spPr bwMode="auto">
                    <a:xfrm>
                      <a:off x="0" y="0"/>
                      <a:ext cx="1447800" cy="2124075"/>
                    </a:xfrm>
                    <a:prstGeom prst="rect">
                      <a:avLst/>
                    </a:prstGeom>
                    <a:noFill/>
                    <a:ln w="9525">
                      <a:noFill/>
                      <a:miter lim="800000"/>
                      <a:headEnd/>
                      <a:tailEnd/>
                    </a:ln>
                  </pic:spPr>
                </pic:pic>
              </a:graphicData>
            </a:graphic>
          </wp:inline>
        </w:drawing>
      </w:r>
      <w:r>
        <w:rPr>
          <w:noProof/>
        </w:rPr>
        <w:drawing>
          <wp:inline distT="0" distB="0" distL="0" distR="0">
            <wp:extent cx="1314450" cy="2124075"/>
            <wp:effectExtent l="19050" t="0" r="0" b="0"/>
            <wp:docPr id="526" name="Resim 123" descr="Görüntünün olası içeriği: şunu diyen bir yazı '3 KAMU BANKASINDAN KORONAVİRÜS TEDBİRLERİ Ziraat Bankası, VakıfBank ve Halkbank koronavirüs önlemlerini duyurdu. VAKIFBANK Bireysel kredi müşterilerinin taksit, kredi kartı ödemeleri 3 ötelenebilecek. kadar İşletmelere aylık maaş gideri kadar uzun vadeli kredi kullandırılacak. Turizm ve içi toplu taşıma dahil en etkilenen sektörlere özgü krediler, 12 aya kadar ödemesiz dönemli olarak yapılandırılacak. Firmaların nakit yönetim limitleri artırılarak, bu limitlerden yapılacak ödemelere 3 ay ödemesiz, aya kadar taksit imkanı verilecek. Firmalara 30 Haziran'a kadarki konusunda esneklik sağlanacak. kredi taksitleri ve ödemeleri TRT HABER www.trthaber.com TRTHA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örüntünün olası içeriği: şunu diyen bir yazı '3 KAMU BANKASINDAN KORONAVİRÜS TEDBİRLERİ Ziraat Bankası, VakıfBank ve Halkbank koronavirüs önlemlerini duyurdu. VAKIFBANK Bireysel kredi müşterilerinin taksit, kredi kartı ödemeleri 3 ötelenebilecek. kadar İşletmelere aylık maaş gideri kadar uzun vadeli kredi kullandırılacak. Turizm ve içi toplu taşıma dahil en etkilenen sektörlere özgü krediler, 12 aya kadar ödemesiz dönemli olarak yapılandırılacak. Firmaların nakit yönetim limitleri artırılarak, bu limitlerden yapılacak ödemelere 3 ay ödemesiz, aya kadar taksit imkanı verilecek. Firmalara 30 Haziran'a kadarki konusunda esneklik sağlanacak. kredi taksitleri ve ödemeleri TRT HABER www.trthaber.com TRTHARER'"/>
                    <pic:cNvPicPr>
                      <a:picLocks noChangeAspect="1" noChangeArrowheads="1"/>
                    </pic:cNvPicPr>
                  </pic:nvPicPr>
                  <pic:blipFill>
                    <a:blip r:embed="rId161" cstate="print"/>
                    <a:srcRect/>
                    <a:stretch>
                      <a:fillRect/>
                    </a:stretch>
                  </pic:blipFill>
                  <pic:spPr bwMode="auto">
                    <a:xfrm>
                      <a:off x="0" y="0"/>
                      <a:ext cx="1315852" cy="2126341"/>
                    </a:xfrm>
                    <a:prstGeom prst="rect">
                      <a:avLst/>
                    </a:prstGeom>
                    <a:noFill/>
                    <a:ln w="9525">
                      <a:noFill/>
                      <a:miter lim="800000"/>
                      <a:headEnd/>
                      <a:tailEnd/>
                    </a:ln>
                  </pic:spPr>
                </pic:pic>
              </a:graphicData>
            </a:graphic>
          </wp:inline>
        </w:drawing>
      </w:r>
      <w:r>
        <w:rPr>
          <w:noProof/>
        </w:rPr>
        <w:drawing>
          <wp:inline distT="0" distB="0" distL="0" distR="0">
            <wp:extent cx="1428750" cy="2124075"/>
            <wp:effectExtent l="19050" t="0" r="0" b="0"/>
            <wp:docPr id="126" name="Resim 126" descr="Görüntünün olası içeriği: şunu diyen bir yazı '3 KAMU BANKASINDAN KORONAVİRÜS TEDBİRLERİ Ziraat Bankası, VakıfBank ve Halkbank koronavirüs önlemlerini duyurdu. HALKBANK Mart'a kadar taksit, ve anaparasını ödeyemeyenler bu döneme dair ödemelerini erteleyebilecek. Esnaf ve sanatkarların ödemeleri ay süreyle ve faizsiz olarak rtelenebilecek. Banka müşterilerine kadar ödemesiz dönemle kredilerini uygun vadeli yapılandırma imkanı sunulacak. Ödemesiz dönem, turizm gibi dönemsel faaliyeti aya kadar uzatilabilecek. sektörlerde 12 Firmalara istihdam azaltmamak şartıyla 3 aylık dönem boyunca personel maaş gideri kadar ilave kredi limiti verilecek. Firmaların kurumsal kart limitleri artırılacak. TRT HA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Görüntünün olası içeriği: şunu diyen bir yazı '3 KAMU BANKASINDAN KORONAVİRÜS TEDBİRLERİ Ziraat Bankası, VakıfBank ve Halkbank koronavirüs önlemlerini duyurdu. HALKBANK Mart'a kadar taksit, ve anaparasını ödeyemeyenler bu döneme dair ödemelerini erteleyebilecek. Esnaf ve sanatkarların ödemeleri ay süreyle ve faizsiz olarak rtelenebilecek. Banka müşterilerine kadar ödemesiz dönemle kredilerini uygun vadeli yapılandırma imkanı sunulacak. Ödemesiz dönem, turizm gibi dönemsel faaliyeti aya kadar uzatilabilecek. sektörlerde 12 Firmalara istihdam azaltmamak şartıyla 3 aylık dönem boyunca personel maaş gideri kadar ilave kredi limiti verilecek. Firmaların kurumsal kart limitleri artırılacak. TRT HABER'"/>
                    <pic:cNvPicPr>
                      <a:picLocks noChangeAspect="1" noChangeArrowheads="1"/>
                    </pic:cNvPicPr>
                  </pic:nvPicPr>
                  <pic:blipFill>
                    <a:blip r:embed="rId162" cstate="print"/>
                    <a:srcRect/>
                    <a:stretch>
                      <a:fillRect/>
                    </a:stretch>
                  </pic:blipFill>
                  <pic:spPr bwMode="auto">
                    <a:xfrm>
                      <a:off x="0" y="0"/>
                      <a:ext cx="1429628" cy="2125381"/>
                    </a:xfrm>
                    <a:prstGeom prst="rect">
                      <a:avLst/>
                    </a:prstGeom>
                    <a:noFill/>
                    <a:ln w="9525">
                      <a:noFill/>
                      <a:miter lim="800000"/>
                      <a:headEnd/>
                      <a:tailEnd/>
                    </a:ln>
                  </pic:spPr>
                </pic:pic>
              </a:graphicData>
            </a:graphic>
          </wp:inline>
        </w:drawing>
      </w:r>
    </w:p>
    <w:p w:rsidR="00BB70D8" w:rsidRDefault="00BB70D8" w:rsidP="00BB70D8">
      <w:pPr>
        <w:tabs>
          <w:tab w:val="left" w:pos="930"/>
        </w:tabs>
        <w:jc w:val="center"/>
        <w:rPr>
          <w:rFonts w:ascii="Arial" w:hAnsi="Arial" w:cs="Arial"/>
          <w:b/>
          <w:sz w:val="20"/>
          <w:szCs w:val="20"/>
        </w:rPr>
      </w:pPr>
    </w:p>
    <w:p w:rsidR="005D3B9D" w:rsidRDefault="005D3B9D" w:rsidP="00BB70D8">
      <w:pPr>
        <w:tabs>
          <w:tab w:val="left" w:pos="930"/>
        </w:tabs>
        <w:jc w:val="center"/>
        <w:rPr>
          <w:rFonts w:ascii="Arial" w:hAnsi="Arial" w:cs="Arial"/>
          <w:b/>
          <w:sz w:val="20"/>
          <w:szCs w:val="20"/>
        </w:rPr>
      </w:pPr>
      <w:r>
        <w:rPr>
          <w:rFonts w:ascii="Arial" w:hAnsi="Arial" w:cs="Arial"/>
          <w:b/>
          <w:sz w:val="20"/>
          <w:szCs w:val="20"/>
        </w:rPr>
        <w:t>23.03.2020</w:t>
      </w:r>
    </w:p>
    <w:p w:rsidR="005D3B9D" w:rsidRDefault="005D3B9D" w:rsidP="00BB70D8">
      <w:pPr>
        <w:tabs>
          <w:tab w:val="left" w:pos="930"/>
        </w:tabs>
        <w:jc w:val="center"/>
        <w:rPr>
          <w:rFonts w:ascii="Arial" w:hAnsi="Arial" w:cs="Arial"/>
          <w:b/>
          <w:sz w:val="20"/>
          <w:szCs w:val="20"/>
        </w:rPr>
      </w:pP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 xml:space="preserve">Ziraat Bankası, Halkbank ve Vakıfbank, coronavirüs kapsamında alınan tedbirler kapsamında vatandaşlara firmalara ve esnaflara yönelik farklı destek paketleri açıkladı. </w:t>
      </w:r>
    </w:p>
    <w:p w:rsid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Tüm Üyelerimizin Bilgisine Sunulur.Mustafa KürbüzYönetim Kurulu Başkanı</w:t>
      </w:r>
    </w:p>
    <w:p w:rsidR="005D3B9D" w:rsidRDefault="005D3B9D" w:rsidP="005D3B9D">
      <w:pPr>
        <w:shd w:val="clear" w:color="auto" w:fill="FFFFFF"/>
        <w:rPr>
          <w:rFonts w:ascii="Arial" w:hAnsi="Arial" w:cs="Arial"/>
          <w:color w:val="050505"/>
          <w:sz w:val="20"/>
          <w:szCs w:val="20"/>
        </w:rPr>
      </w:pPr>
    </w:p>
    <w:p w:rsidR="005D3B9D" w:rsidRDefault="005D3B9D" w:rsidP="002266D6">
      <w:pPr>
        <w:shd w:val="clear" w:color="auto" w:fill="FFFFFF"/>
        <w:jc w:val="center"/>
        <w:rPr>
          <w:rFonts w:ascii="Arial" w:hAnsi="Arial" w:cs="Arial"/>
          <w:color w:val="050505"/>
          <w:sz w:val="20"/>
          <w:szCs w:val="20"/>
        </w:rPr>
      </w:pPr>
      <w:r w:rsidRPr="005D3B9D">
        <w:rPr>
          <w:rFonts w:ascii="Arial" w:hAnsi="Arial" w:cs="Arial"/>
          <w:noProof/>
          <w:color w:val="050505"/>
          <w:sz w:val="20"/>
          <w:szCs w:val="20"/>
        </w:rPr>
        <w:drawing>
          <wp:inline distT="0" distB="0" distL="0" distR="0">
            <wp:extent cx="2752725" cy="1809750"/>
            <wp:effectExtent l="19050" t="0" r="9525" b="0"/>
            <wp:docPr id="528"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754519" cy="1810929"/>
                    </a:xfrm>
                    <a:prstGeom prst="rect">
                      <a:avLst/>
                    </a:prstGeom>
                    <a:noFill/>
                    <a:ln w="9525">
                      <a:noFill/>
                      <a:miter lim="800000"/>
                      <a:headEnd/>
                      <a:tailEnd/>
                    </a:ln>
                  </pic:spPr>
                </pic:pic>
              </a:graphicData>
            </a:graphic>
          </wp:inline>
        </w:drawing>
      </w:r>
      <w:r>
        <w:rPr>
          <w:noProof/>
        </w:rPr>
        <w:drawing>
          <wp:inline distT="0" distB="0" distL="0" distR="0">
            <wp:extent cx="2876550" cy="1790700"/>
            <wp:effectExtent l="19050" t="0" r="0" b="0"/>
            <wp:docPr id="527" name="Resim 129"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otoğraf açıklaması yok."/>
                    <pic:cNvPicPr>
                      <a:picLocks noChangeAspect="1" noChangeArrowheads="1"/>
                    </pic:cNvPicPr>
                  </pic:nvPicPr>
                  <pic:blipFill>
                    <a:blip r:embed="rId163"/>
                    <a:srcRect/>
                    <a:stretch>
                      <a:fillRect/>
                    </a:stretch>
                  </pic:blipFill>
                  <pic:spPr bwMode="auto">
                    <a:xfrm>
                      <a:off x="0" y="0"/>
                      <a:ext cx="2876550" cy="1790700"/>
                    </a:xfrm>
                    <a:prstGeom prst="rect">
                      <a:avLst/>
                    </a:prstGeom>
                    <a:noFill/>
                    <a:ln w="9525">
                      <a:noFill/>
                      <a:miter lim="800000"/>
                      <a:headEnd/>
                      <a:tailEnd/>
                    </a:ln>
                  </pic:spPr>
                </pic:pic>
              </a:graphicData>
            </a:graphic>
          </wp:inline>
        </w:drawing>
      </w:r>
    </w:p>
    <w:p w:rsidR="005D3B9D" w:rsidRPr="005D3B9D" w:rsidRDefault="005D3B9D" w:rsidP="005D3B9D">
      <w:pPr>
        <w:shd w:val="clear" w:color="auto" w:fill="FFFFFF"/>
        <w:rPr>
          <w:rFonts w:ascii="Arial" w:hAnsi="Arial" w:cs="Arial"/>
          <w:b/>
          <w:color w:val="050505"/>
        </w:rPr>
      </w:pPr>
    </w:p>
    <w:p w:rsidR="005D3B9D" w:rsidRDefault="005D3B9D" w:rsidP="005D3B9D">
      <w:pPr>
        <w:shd w:val="clear" w:color="auto" w:fill="FFFFFF"/>
        <w:jc w:val="center"/>
        <w:rPr>
          <w:rFonts w:ascii="Arial" w:hAnsi="Arial" w:cs="Arial"/>
          <w:b/>
          <w:color w:val="050505"/>
        </w:rPr>
      </w:pPr>
      <w:r w:rsidRPr="005D3B9D">
        <w:rPr>
          <w:rFonts w:ascii="Arial" w:hAnsi="Arial" w:cs="Arial"/>
          <w:b/>
          <w:color w:val="050505"/>
        </w:rPr>
        <w:t>26.03.2020</w:t>
      </w:r>
    </w:p>
    <w:p w:rsidR="005D3B9D" w:rsidRDefault="005D3B9D" w:rsidP="005D3B9D">
      <w:pPr>
        <w:shd w:val="clear" w:color="auto" w:fill="FFFFFF"/>
        <w:jc w:val="center"/>
        <w:rPr>
          <w:rFonts w:ascii="Arial" w:hAnsi="Arial" w:cs="Arial"/>
          <w:b/>
          <w:color w:val="050505"/>
        </w:rPr>
      </w:pPr>
    </w:p>
    <w:p w:rsid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Değerli Üyelerimiz; Oda ve Borsalarımızın kurucu ortağı olduğu KGF kefaleti ile "İŞ'E DEVAM KREDİ DESTEĞİ" 6 ay anapara ve faiz ödemesiz, toplam 36 ay vadeli ve yıllık %7,5 faiz oranlı kredi başvuruları Ziraat Bankası, Halkbank, Vakıfbank, Ziraat Katılım ve Vakıf Katılım bankaları tarafından 26/03/2020 tarihinden itibaren alınmaya başlanacaktır</w:t>
      </w:r>
      <w:r w:rsidR="00A91C57">
        <w:rPr>
          <w:rFonts w:ascii="Arial" w:hAnsi="Arial" w:cs="Arial"/>
          <w:color w:val="050505"/>
          <w:sz w:val="20"/>
          <w:szCs w:val="20"/>
        </w:rPr>
        <w:t xml:space="preserve">. </w:t>
      </w:r>
      <w:r w:rsidRPr="005D3B9D">
        <w:rPr>
          <w:rFonts w:ascii="Arial" w:hAnsi="Arial" w:cs="Arial"/>
          <w:color w:val="050505"/>
          <w:sz w:val="20"/>
          <w:szCs w:val="20"/>
        </w:rPr>
        <w:t>Mustafa KürbüzYönetim Kurulu Başkanı</w:t>
      </w:r>
    </w:p>
    <w:p w:rsidR="005D3B9D" w:rsidRPr="005D3B9D" w:rsidRDefault="005D3B9D" w:rsidP="005D3B9D">
      <w:pPr>
        <w:shd w:val="clear" w:color="auto" w:fill="FFFFFF"/>
        <w:rPr>
          <w:rFonts w:ascii="Arial" w:hAnsi="Arial" w:cs="Arial"/>
          <w:color w:val="050505"/>
          <w:sz w:val="20"/>
          <w:szCs w:val="20"/>
        </w:rPr>
      </w:pP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 xml:space="preserve">Türkiye Odalar ve Borsalar Birliği Covid-19 virüs salgını nedeniyle iş dünyasında alınması gereken tedbirleri ilgili Kamu kurumu ve Bakanlıklara ileterek takibini yapmaktadır. </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 xml:space="preserve">25 MART TARİHİ İTİBARIYLA SONUÇLANAN TALEPLER </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lastRenderedPageBreak/>
        <w:t>Kamu bankaları öncülüğünde “İş’e Devam Kredi Desteği” açıklandı. 6 ay anapara ve faiz ödemesiz, toplam 36 ay vadeli ve yıllık %7,5 faiz oranlı kredi başvuruları 26 Mart 2020 tarihi itibariyle başlayacak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Kısa Çalışma Ödeneği’nden yararlanma şartları iyileştirildi. 600 gün sigorta primi şartı 450 güne, son 120 günlük prim ödeme şartı 60 güne indirildi*</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1 Mart 2020 ile 30 Haziran 2020’ye kadar işyeri kira bedelinin ödenememesi, kira sözleşmesinin feshi ve tahliye sebebi oluşturmayacak*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Turizm sektöründe 1 Nisan 2020 tarihi ile 30 Haziran 2020 tarihi arasında kamuya ödenecek tüm kira, hasılat, ecrimisil ödemeleri 6 ay ertelendi*</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Konaklama Vergisi, 1 Ocak 2021 tarihine ertelendi*</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24 Mart 2020 öncesine ait ödenmeyen kredi/çek/senet/kredi kartı borçları, 31 Aralık 2020 tarihine kadar ödenir veya yeniden yapılandırılırsa, sicile işlenmeyecek*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Telafi çalışma süresi 2 aydan 4 aya çıkartıldı*</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*TBMM’DE KABUL EDİLMİŞ OLUP, ÖNÜMÜZDEKİ GÜNLERDE ONAYLANMASI BEKLENMEKTEDİR.</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24 MART TARİHİ İTİBARIYLA SONUÇLANAN TALEPLER</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Mart ayı KDV ve BA/BS beyannameleri ve ödemeleri 1 ay ertelendi.</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Mart, Nisan, Mayıs aylarına ilişkin 6 aylık Muhtasar ve KDV ertelemeleri, tüm şahıs işletmelerini ve bazı ilave sektörleri (Mobilya, Madencilik, İnşaat, Endüstriyel Mutfak, Araç Kiralama, Matbaacılık, Sağlık Hizmetleri) de kapsayacak şekilde genişletildi.</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Otopark Yönetmeliği’nin yürürlük tarihi 30 Haziran’a ertelendi.</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SONUÇLANAN TALEPLER (23 Mart 2020 itibariyle)</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Perakende, AVM, Demir Çelik, Otomotiv, Lojistik- Ulaşım, Sinema, Tiyatro, Konaklama, Yiyecek-İçecek, Tekstil Konfeksiyon ve Etkinlik - Organizayon sektörleri için Nisan, Mayıs ve Haziran’daki Muhtasar, KDV, SGK ödemeleri 6’şar ay ertelenecek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KGF desteği 25 milyar liradan 50 milyar liraya çıkartılacak, böylece 350 milyar TL’nin üzerinde ilave kefalet limiti sağlanacak. Kullandırımlarda likidite ve teminat açığı bulunan firmalar ile KOBİ'lere öncelik verilecek.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Kovid-19 salgınıyla ilgili tedbirlerden etkilendiği için nakit akışı bozulan firmaların kredi anapara ve faiz ödemeleri asgari 3 ay ötelenecek ve ilave finansman desteği sağlanacak.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Kamu bankaları ve bazı özel bankalar tarafından vadesi gelen çek, maaş, kredi, dönem sonu faizi gibi ödemeler için ilave kredi limiti tahsis edilecek.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İhracatçıya stok finansmanı desteği verilecek.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Reeskont kredisi geri ödemelerine 90 güne kadar vade uzatımı sağlanacak, yeni kullanımlara 12 ay ek taahhüt kapama süresi verilecek, kredi kullanım süreleri 240 güne ve uzun vadeliler için 720 güne çıkarılacak.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KOSGEB’in 30 Haziran’a tahakkuk edecek alacakları 2021 yılına ertelenecek.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Çalıştırılamayan personelin brüt maaşının %60’ına kadarının İşsizlik Fonu’ndan alınmasını sağlayan Kısa Çalışma Ödeneği süreci kolaylaştırılacak ve hızlandırılacak.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Bu dönemde çalışılamayan mesainin telafisi için tanınan Telafi çalışma süresi 2 aydan 4 aya çıkartılacak.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Esnek ve uzaktan çalışma modelleri daha etkin hale getirilecek.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İcra ve iflas takipleri 30 Nisan'a kadar durdurulacak.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Nisan, Mayıs ve Haziran aylarında temerrüde düşen firmaların kredi siciline 'mücbir sebep' notu düşülecek.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Konaklama vergisi Kasım ayına kadar uygulanmayacak.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Otel kiralamalarına ilişkin irtifak hakkı bedelleri ve hasılat payı ödemeleri Nisan, Mayıs ve Haziran ayları için 6 ay süreyle ertelenecek.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Havayolu yolcu taşımacılığında KDV oranı 30.06.2020 tarihine kadar % 1’e indirilecek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Faaliyetleri zorunlu olarak durdurulan iş yerleri için kamu idarelerince kira bedeli tahakkuk ettirilmeyecek.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Teknoparklardaki kuluçka firmalarından ve ticari işletmelerden 2 ay süreyle kira alınmayacak.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Geri kazanım payı (GEKAP) beyannameleri altı ayda bir verilecek.</w:t>
      </w:r>
    </w:p>
    <w:p w:rsidR="005D3B9D" w:rsidRPr="005D3B9D" w:rsidRDefault="005D3B9D" w:rsidP="005D3B9D">
      <w:pPr>
        <w:shd w:val="clear" w:color="auto" w:fill="FFFFFF"/>
        <w:rPr>
          <w:rFonts w:ascii="Arial" w:hAnsi="Arial" w:cs="Arial"/>
          <w:color w:val="050505"/>
          <w:sz w:val="20"/>
          <w:szCs w:val="20"/>
        </w:rPr>
      </w:pPr>
      <w:r w:rsidRPr="005D3B9D">
        <w:rPr>
          <w:rFonts w:ascii="Arial" w:hAnsi="Arial" w:cs="Arial"/>
          <w:color w:val="050505"/>
          <w:sz w:val="20"/>
          <w:szCs w:val="20"/>
        </w:rPr>
        <w:t>Kapıkule Sınır Kapısı’nda (öncesinde Habur’da başlatılmıştı) tampon bölgede şoför, dorse veya konteyner değişimi başlatıldı. Uygulama İpsala ve Hamzabeyli kapılarına da yaygınlaştırılacak.</w:t>
      </w:r>
    </w:p>
    <w:p w:rsidR="005D3B9D" w:rsidRDefault="005D3B9D" w:rsidP="005D3B9D">
      <w:pPr>
        <w:shd w:val="clear" w:color="auto" w:fill="FFFFFF"/>
        <w:jc w:val="center"/>
        <w:rPr>
          <w:rFonts w:ascii="Arial" w:hAnsi="Arial" w:cs="Arial"/>
          <w:b/>
          <w:color w:val="050505"/>
          <w:sz w:val="20"/>
          <w:szCs w:val="20"/>
        </w:rPr>
      </w:pPr>
    </w:p>
    <w:p w:rsidR="00956DA6" w:rsidRPr="00956DA6" w:rsidRDefault="00956DA6" w:rsidP="00956DA6">
      <w:pPr>
        <w:rPr>
          <w:rFonts w:ascii="Arial" w:hAnsi="Arial" w:cs="Arial"/>
          <w:sz w:val="20"/>
          <w:szCs w:val="20"/>
        </w:rPr>
      </w:pPr>
      <w:r w:rsidRPr="00956DA6">
        <w:rPr>
          <w:rFonts w:ascii="Arial" w:hAnsi="Arial" w:cs="Arial"/>
          <w:sz w:val="20"/>
          <w:szCs w:val="20"/>
        </w:rPr>
        <w:t>Türkiye Oda</w:t>
      </w:r>
      <w:r>
        <w:rPr>
          <w:rFonts w:ascii="Arial" w:hAnsi="Arial" w:cs="Arial"/>
          <w:sz w:val="20"/>
          <w:szCs w:val="20"/>
        </w:rPr>
        <w:t>lar ve Borsalar Birliğine Korona</w:t>
      </w:r>
      <w:r w:rsidRPr="00956DA6">
        <w:rPr>
          <w:rFonts w:ascii="Arial" w:hAnsi="Arial" w:cs="Arial"/>
          <w:sz w:val="20"/>
          <w:szCs w:val="20"/>
        </w:rPr>
        <w:t xml:space="preserve"> Virüs nedeniyle iş dünyasının yaşadığı sıkıntılar aktarılmaya devam etmektedir.</w:t>
      </w:r>
    </w:p>
    <w:p w:rsidR="00956DA6" w:rsidRPr="00956DA6" w:rsidRDefault="00956DA6" w:rsidP="00956DA6">
      <w:pPr>
        <w:rPr>
          <w:rFonts w:ascii="Arial" w:hAnsi="Arial" w:cs="Arial"/>
          <w:sz w:val="20"/>
          <w:szCs w:val="20"/>
        </w:rPr>
      </w:pPr>
      <w:r w:rsidRPr="00956DA6">
        <w:rPr>
          <w:rFonts w:ascii="Arial" w:hAnsi="Arial" w:cs="Arial"/>
          <w:sz w:val="20"/>
          <w:szCs w:val="20"/>
        </w:rPr>
        <w:t>TOBB Başkanı M. RifatHisarcıklıoğlu iletilen talepleri ilgili kamu kurum ve kuruluşlarına ilgili bakanlıklara ileterek sonuçları takip etmektedir.</w:t>
      </w:r>
    </w:p>
    <w:p w:rsidR="00956DA6" w:rsidRPr="00956DA6" w:rsidRDefault="00956DA6" w:rsidP="00956DA6">
      <w:pPr>
        <w:rPr>
          <w:rFonts w:ascii="Arial" w:hAnsi="Arial" w:cs="Arial"/>
          <w:sz w:val="20"/>
          <w:szCs w:val="20"/>
        </w:rPr>
      </w:pPr>
      <w:r w:rsidRPr="00956DA6">
        <w:rPr>
          <w:rFonts w:ascii="Arial" w:hAnsi="Arial" w:cs="Arial"/>
          <w:sz w:val="20"/>
          <w:szCs w:val="20"/>
        </w:rPr>
        <w:t>Bu kapsamda 26 Mart tarihi itibariyle aşağıdaki talepler sonuçlanmıştır.</w:t>
      </w:r>
    </w:p>
    <w:p w:rsidR="00956DA6" w:rsidRPr="00956DA6" w:rsidRDefault="00956DA6" w:rsidP="00956DA6">
      <w:pPr>
        <w:rPr>
          <w:rFonts w:ascii="Arial" w:hAnsi="Arial" w:cs="Arial"/>
          <w:sz w:val="20"/>
          <w:szCs w:val="20"/>
        </w:rPr>
      </w:pPr>
      <w:r w:rsidRPr="00956DA6">
        <w:rPr>
          <w:rFonts w:ascii="Arial" w:hAnsi="Arial" w:cs="Arial"/>
          <w:sz w:val="20"/>
          <w:szCs w:val="20"/>
        </w:rPr>
        <w:t>Saygılarımla,</w:t>
      </w:r>
    </w:p>
    <w:p w:rsidR="00956DA6" w:rsidRPr="00956DA6" w:rsidRDefault="00956DA6" w:rsidP="00956DA6">
      <w:pPr>
        <w:rPr>
          <w:rFonts w:ascii="Arial" w:hAnsi="Arial" w:cs="Arial"/>
          <w:sz w:val="20"/>
          <w:szCs w:val="20"/>
        </w:rPr>
      </w:pPr>
      <w:r w:rsidRPr="00956DA6">
        <w:rPr>
          <w:rFonts w:ascii="Arial" w:hAnsi="Arial" w:cs="Arial"/>
          <w:sz w:val="20"/>
          <w:szCs w:val="20"/>
        </w:rPr>
        <w:t>Mustafa Kürbüz</w:t>
      </w:r>
    </w:p>
    <w:p w:rsidR="00956DA6" w:rsidRPr="00956DA6" w:rsidRDefault="00956DA6" w:rsidP="00956DA6">
      <w:pPr>
        <w:rPr>
          <w:rFonts w:ascii="Arial" w:hAnsi="Arial" w:cs="Arial"/>
          <w:sz w:val="20"/>
          <w:szCs w:val="20"/>
        </w:rPr>
      </w:pPr>
      <w:r w:rsidRPr="00956DA6">
        <w:rPr>
          <w:rFonts w:ascii="Arial" w:hAnsi="Arial" w:cs="Arial"/>
          <w:sz w:val="20"/>
          <w:szCs w:val="20"/>
        </w:rPr>
        <w:t>Yönetim Kurulu Başkanı</w:t>
      </w:r>
    </w:p>
    <w:p w:rsidR="00956DA6" w:rsidRPr="00956DA6" w:rsidRDefault="00956DA6" w:rsidP="00956DA6">
      <w:pPr>
        <w:rPr>
          <w:rFonts w:ascii="Arial" w:hAnsi="Arial" w:cs="Arial"/>
          <w:sz w:val="20"/>
          <w:szCs w:val="20"/>
        </w:rPr>
      </w:pPr>
      <w:r w:rsidRPr="00956DA6">
        <w:rPr>
          <w:rFonts w:ascii="Arial" w:hAnsi="Arial" w:cs="Arial"/>
          <w:sz w:val="20"/>
          <w:szCs w:val="20"/>
        </w:rPr>
        <w:t>26 MART TARİHİ İTİBARIYLE SONUÇLANAN TALEPLER</w:t>
      </w:r>
    </w:p>
    <w:p w:rsidR="00956DA6" w:rsidRPr="00956DA6" w:rsidRDefault="00956DA6" w:rsidP="00956DA6">
      <w:pPr>
        <w:rPr>
          <w:rFonts w:ascii="Arial" w:hAnsi="Arial" w:cs="Arial"/>
          <w:sz w:val="20"/>
          <w:szCs w:val="20"/>
        </w:rPr>
      </w:pPr>
      <w:r w:rsidRPr="00956DA6">
        <w:rPr>
          <w:rFonts w:ascii="Arial" w:hAnsi="Arial" w:cs="Arial"/>
          <w:sz w:val="20"/>
          <w:szCs w:val="20"/>
        </w:rPr>
        <w:t>1-Kısa Çalışma Ödeneği başvurusu için istenen belge sayısı 10’dan 2’ye düşürüldü</w:t>
      </w:r>
    </w:p>
    <w:p w:rsidR="00956DA6" w:rsidRPr="00956DA6" w:rsidRDefault="00956DA6" w:rsidP="00956DA6">
      <w:pPr>
        <w:rPr>
          <w:rFonts w:ascii="Arial" w:hAnsi="Arial" w:cs="Arial"/>
          <w:sz w:val="20"/>
          <w:szCs w:val="20"/>
        </w:rPr>
      </w:pPr>
      <w:r w:rsidRPr="00956DA6">
        <w:rPr>
          <w:rFonts w:ascii="Arial" w:hAnsi="Arial" w:cs="Arial"/>
          <w:sz w:val="20"/>
          <w:szCs w:val="20"/>
        </w:rPr>
        <w:t>2-Mikro ve küçük ölçekli işletmeler için geçerli olan “Ticari Alacak Sigortası” kapsamında orta ölçekli (cirosu 125 Milyon TL’ye kadar olan) işletmeler de dahil edildi</w:t>
      </w:r>
    </w:p>
    <w:p w:rsidR="00956DA6" w:rsidRPr="00956DA6" w:rsidRDefault="00956DA6" w:rsidP="00956DA6">
      <w:pPr>
        <w:rPr>
          <w:rFonts w:ascii="Arial" w:hAnsi="Arial" w:cs="Arial"/>
          <w:sz w:val="20"/>
          <w:szCs w:val="20"/>
        </w:rPr>
      </w:pPr>
      <w:r w:rsidRPr="00956DA6">
        <w:rPr>
          <w:rFonts w:ascii="Arial" w:hAnsi="Arial" w:cs="Arial"/>
          <w:sz w:val="20"/>
          <w:szCs w:val="20"/>
        </w:rPr>
        <w:t>3-Tarım ve Orman Bakanlığı, 27 Mart itibariyle yaklaşık 1.9 Milyar TL’lik destekleme ödemesi yapacak</w:t>
      </w:r>
    </w:p>
    <w:p w:rsidR="00956DA6" w:rsidRPr="00956DA6" w:rsidRDefault="00956DA6" w:rsidP="00956DA6">
      <w:pPr>
        <w:rPr>
          <w:rFonts w:ascii="Arial" w:hAnsi="Arial" w:cs="Arial"/>
          <w:sz w:val="20"/>
          <w:szCs w:val="20"/>
        </w:rPr>
      </w:pPr>
      <w:r w:rsidRPr="00956DA6">
        <w:rPr>
          <w:rFonts w:ascii="Arial" w:hAnsi="Arial" w:cs="Arial"/>
          <w:sz w:val="20"/>
          <w:szCs w:val="20"/>
        </w:rPr>
        <w:t>4-Tarım ve Orman Bakanlığı öncülüğünde geleneksel hayvansal üretim yapan işletmeler için 100 bin TL’ye kadar, bitkisel üretim yapan işletmeler için 50 bin TL’ye kadar faizsiz kredi verilecek</w:t>
      </w:r>
    </w:p>
    <w:p w:rsidR="00956DA6" w:rsidRDefault="009200C8" w:rsidP="00956DA6">
      <w:pPr>
        <w:rPr>
          <w:rStyle w:val="Kpr"/>
          <w:rFonts w:eastAsiaTheme="majorEastAsia"/>
          <w:color w:val="385898"/>
          <w:u w:val="none"/>
          <w:bdr w:val="single" w:sz="2" w:space="0" w:color="auto" w:frame="1"/>
        </w:rPr>
      </w:pPr>
      <w:r>
        <w:rPr>
          <w:rFonts w:ascii="inherit" w:hAnsi="inherit"/>
        </w:rPr>
        <w:fldChar w:fldCharType="begin"/>
      </w:r>
      <w:r w:rsidR="00956DA6">
        <w:rPr>
          <w:rFonts w:ascii="inherit" w:hAnsi="inherit"/>
        </w:rPr>
        <w:instrText xml:space="preserve"> HYPERLINK "https://www.facebook.com/photo/?fbid=206342394025546&amp;set=a.101253627867757&amp;__cft__%5b0%5d=AZV-6U20wEZz-Gsluvq14uCwjwvIo37z6tshEz1TnlCesj2DOlDkAWtg92mS1U6VmPEL63T6oJ3mz3_o4fa2sCM5Zau9_6x4yWjPkAfbJUOHWZbHuNNLlXwsA6XCXfDfVFA&amp;__tn__=EH-R" </w:instrText>
      </w:r>
      <w:r>
        <w:rPr>
          <w:rFonts w:ascii="inherit" w:hAnsi="inherit"/>
        </w:rPr>
        <w:fldChar w:fldCharType="separate"/>
      </w:r>
    </w:p>
    <w:p w:rsidR="00956DA6" w:rsidRDefault="009200C8" w:rsidP="008C7D7F">
      <w:pPr>
        <w:jc w:val="center"/>
        <w:rPr>
          <w:rFonts w:ascii="inherit" w:hAnsi="inherit"/>
        </w:rPr>
      </w:pPr>
      <w:r>
        <w:rPr>
          <w:rFonts w:ascii="inherit" w:hAnsi="inherit"/>
        </w:rPr>
        <w:lastRenderedPageBreak/>
        <w:fldChar w:fldCharType="end"/>
      </w:r>
      <w:r w:rsidR="008C7D7F">
        <w:rPr>
          <w:rFonts w:ascii="inherit" w:hAnsi="inherit"/>
          <w:noProof/>
        </w:rPr>
        <w:t xml:space="preserve"> </w:t>
      </w:r>
      <w:r w:rsidR="00DF46B4" w:rsidRPr="00DF46B4">
        <w:rPr>
          <w:rFonts w:ascii="inherit" w:hAnsi="inherit"/>
          <w:noProof/>
        </w:rPr>
        <w:drawing>
          <wp:inline distT="0" distB="0" distL="0" distR="0">
            <wp:extent cx="2571750" cy="1857375"/>
            <wp:effectExtent l="19050" t="0" r="0" b="0"/>
            <wp:docPr id="530"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573426" cy="1858585"/>
                    </a:xfrm>
                    <a:prstGeom prst="rect">
                      <a:avLst/>
                    </a:prstGeom>
                    <a:noFill/>
                    <a:ln w="9525">
                      <a:noFill/>
                      <a:miter lim="800000"/>
                      <a:headEnd/>
                      <a:tailEnd/>
                    </a:ln>
                  </pic:spPr>
                </pic:pic>
              </a:graphicData>
            </a:graphic>
          </wp:inline>
        </w:drawing>
      </w:r>
      <w:r w:rsidR="008C7D7F">
        <w:rPr>
          <w:noProof/>
        </w:rPr>
        <w:t xml:space="preserve">   </w:t>
      </w:r>
      <w:r w:rsidR="000A1BF6">
        <w:rPr>
          <w:noProof/>
        </w:rPr>
        <w:drawing>
          <wp:inline distT="0" distB="0" distL="0" distR="0">
            <wp:extent cx="2514600" cy="1857375"/>
            <wp:effectExtent l="19050" t="0" r="0" b="0"/>
            <wp:docPr id="531" name="Resim 134" descr="Görüntünün olası içeriği: Yerkoy Tb Yerkoytb,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Görüntünün olası içeriği: Yerkoy Tb Yerkoytb, oturuyor ve iç mekan"/>
                    <pic:cNvPicPr>
                      <a:picLocks noChangeAspect="1" noChangeArrowheads="1"/>
                    </pic:cNvPicPr>
                  </pic:nvPicPr>
                  <pic:blipFill>
                    <a:blip r:embed="rId164" cstate="print"/>
                    <a:srcRect/>
                    <a:stretch>
                      <a:fillRect/>
                    </a:stretch>
                  </pic:blipFill>
                  <pic:spPr bwMode="auto">
                    <a:xfrm>
                      <a:off x="0" y="0"/>
                      <a:ext cx="2517885" cy="1859801"/>
                    </a:xfrm>
                    <a:prstGeom prst="rect">
                      <a:avLst/>
                    </a:prstGeom>
                    <a:noFill/>
                    <a:ln w="9525">
                      <a:noFill/>
                      <a:miter lim="800000"/>
                      <a:headEnd/>
                      <a:tailEnd/>
                    </a:ln>
                  </pic:spPr>
                </pic:pic>
              </a:graphicData>
            </a:graphic>
          </wp:inline>
        </w:drawing>
      </w:r>
    </w:p>
    <w:p w:rsidR="00956DA6" w:rsidRDefault="00956DA6" w:rsidP="00956DA6">
      <w:pPr>
        <w:ind w:left="-60"/>
        <w:rPr>
          <w:rFonts w:ascii="inherit" w:hAnsi="inherit"/>
          <w:bdr w:val="single" w:sz="12" w:space="0" w:color="auto" w:frame="1"/>
        </w:rPr>
      </w:pPr>
    </w:p>
    <w:p w:rsidR="000A1BF6" w:rsidRDefault="000A1BF6" w:rsidP="000A1BF6">
      <w:pPr>
        <w:jc w:val="center"/>
        <w:rPr>
          <w:rFonts w:ascii="Arial" w:hAnsi="Arial" w:cs="Arial"/>
          <w:b/>
        </w:rPr>
      </w:pPr>
      <w:r w:rsidRPr="000A1BF6">
        <w:rPr>
          <w:rFonts w:ascii="Arial" w:hAnsi="Arial" w:cs="Arial"/>
          <w:b/>
        </w:rPr>
        <w:t>02.04.2020</w:t>
      </w:r>
    </w:p>
    <w:p w:rsidR="00956DA6" w:rsidRPr="000A1BF6" w:rsidRDefault="009200C8" w:rsidP="000A1BF6">
      <w:pPr>
        <w:jc w:val="center"/>
        <w:rPr>
          <w:rStyle w:val="Kpr"/>
          <w:rFonts w:ascii="Arial" w:eastAsiaTheme="majorEastAsia" w:hAnsi="Arial" w:cs="Arial"/>
          <w:b/>
          <w:color w:val="385898"/>
          <w:u w:val="none"/>
          <w:bdr w:val="single" w:sz="2" w:space="0" w:color="auto" w:frame="1"/>
        </w:rPr>
      </w:pPr>
      <w:r w:rsidRPr="009200C8">
        <w:rPr>
          <w:rFonts w:ascii="Arial" w:hAnsi="Arial" w:cs="Arial"/>
          <w:b/>
        </w:rPr>
        <w:fldChar w:fldCharType="begin"/>
      </w:r>
      <w:r w:rsidR="00956DA6" w:rsidRPr="000A1BF6">
        <w:rPr>
          <w:rFonts w:ascii="Arial" w:hAnsi="Arial" w:cs="Arial"/>
          <w:b/>
        </w:rPr>
        <w:instrText xml:space="preserve"> HYPERLINK "https://www.facebook.com/ali.balku.16?comment_id=Y29tbWVudDoyMDYzNDI0MjczNTg4NzZfMjA4MzIzMjQzODI3NDYx&amp;__cft__%5b0%5d=AZV-6U20wEZz-Gsluvq14uCwjwvIo37z6tshEz1TnlCesj2DOlDkAWtg92mS1U6VmPEL63T6oJ3mz3_o4fa2sCM5Zau9_6x4yWjPkAfbJUOHWZbHuNNLlXwsA6XCXfDfVFA&amp;__tn__=R%5d-R" </w:instrText>
      </w:r>
      <w:r w:rsidRPr="009200C8">
        <w:rPr>
          <w:rFonts w:ascii="Arial" w:hAnsi="Arial" w:cs="Arial"/>
          <w:b/>
        </w:rPr>
        <w:fldChar w:fldCharType="separate"/>
      </w:r>
    </w:p>
    <w:p w:rsidR="000A1BF6" w:rsidRDefault="009200C8" w:rsidP="000A1BF6">
      <w:pPr>
        <w:pStyle w:val="AralkYok"/>
        <w:rPr>
          <w:shd w:val="clear" w:color="auto" w:fill="FFFFFF"/>
        </w:rPr>
      </w:pPr>
      <w:r>
        <w:rPr>
          <w:rFonts w:ascii="inherit" w:hAnsi="inherit"/>
        </w:rPr>
        <w:fldChar w:fldCharType="end"/>
      </w:r>
      <w:r w:rsidR="000A1BF6" w:rsidRPr="000A1BF6">
        <w:rPr>
          <w:shd w:val="clear" w:color="auto" w:fill="FFFFFF"/>
        </w:rPr>
        <w:t>Sanayici, Tüccar, Esnaf ve Üreticimizin her daim yanında olarak, gece gündüz demeden Devleti ve Milleti için fedakarca çalışan Türkiye Odalar ve Borsalar Birliği Başkanımız Sn. M.RifatHisarcıklıoğlu 'na Fatih Altayli tarafından yapılan haksız eleştiriyi ve üslubunu kınıyoruz.</w:t>
      </w:r>
    </w:p>
    <w:p w:rsidR="00956DA6" w:rsidRPr="000A1BF6" w:rsidRDefault="000A1BF6" w:rsidP="000A1BF6">
      <w:pPr>
        <w:pStyle w:val="AralkYok"/>
        <w:rPr>
          <w:b/>
        </w:rPr>
      </w:pPr>
      <w:r w:rsidRPr="000A1BF6">
        <w:br/>
      </w:r>
      <w:r w:rsidRPr="000A1BF6">
        <w:rPr>
          <w:shd w:val="clear" w:color="auto" w:fill="FFFFFF"/>
        </w:rPr>
        <w:t>Mustafa KÜRBÜZ</w:t>
      </w:r>
      <w:r w:rsidRPr="000A1BF6">
        <w:rPr>
          <w:sz w:val="23"/>
          <w:szCs w:val="23"/>
          <w:shd w:val="clear" w:color="auto" w:fill="FFFFFF"/>
        </w:rPr>
        <w:t>Yönetim Kurulu Başkanı</w:t>
      </w:r>
    </w:p>
    <w:p w:rsidR="000A1BF6" w:rsidRDefault="000A1BF6" w:rsidP="00BB70D8">
      <w:pPr>
        <w:tabs>
          <w:tab w:val="left" w:pos="930"/>
        </w:tabs>
        <w:jc w:val="center"/>
        <w:rPr>
          <w:rFonts w:ascii="Arial" w:hAnsi="Arial" w:cs="Arial"/>
          <w:b/>
          <w:sz w:val="20"/>
          <w:szCs w:val="20"/>
        </w:rPr>
      </w:pPr>
    </w:p>
    <w:p w:rsidR="000A1BF6" w:rsidRDefault="000A1BF6" w:rsidP="008C7D7F">
      <w:pPr>
        <w:tabs>
          <w:tab w:val="left" w:pos="930"/>
        </w:tabs>
        <w:jc w:val="center"/>
        <w:rPr>
          <w:rFonts w:ascii="Arial" w:hAnsi="Arial" w:cs="Arial"/>
          <w:b/>
          <w:sz w:val="20"/>
          <w:szCs w:val="20"/>
        </w:rPr>
      </w:pPr>
      <w:r w:rsidRPr="000A1BF6">
        <w:rPr>
          <w:rFonts w:ascii="Arial" w:hAnsi="Arial" w:cs="Arial"/>
          <w:b/>
          <w:noProof/>
          <w:sz w:val="20"/>
          <w:szCs w:val="20"/>
        </w:rPr>
        <w:drawing>
          <wp:inline distT="0" distB="0" distL="0" distR="0">
            <wp:extent cx="2409825" cy="1638300"/>
            <wp:effectExtent l="19050" t="0" r="9525" b="0"/>
            <wp:docPr id="532"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65" cstate="print"/>
                    <a:srcRect/>
                    <a:stretch>
                      <a:fillRect/>
                    </a:stretch>
                  </pic:blipFill>
                  <pic:spPr bwMode="auto">
                    <a:xfrm>
                      <a:off x="0" y="0"/>
                      <a:ext cx="2411396" cy="1639368"/>
                    </a:xfrm>
                    <a:prstGeom prst="rect">
                      <a:avLst/>
                    </a:prstGeom>
                    <a:noFill/>
                    <a:ln w="9525">
                      <a:noFill/>
                      <a:miter lim="800000"/>
                      <a:headEnd/>
                      <a:tailEnd/>
                    </a:ln>
                  </pic:spPr>
                </pic:pic>
              </a:graphicData>
            </a:graphic>
          </wp:inline>
        </w:drawing>
      </w:r>
      <w:r w:rsidR="008C7D7F">
        <w:rPr>
          <w:noProof/>
        </w:rPr>
        <w:t xml:space="preserve">    </w:t>
      </w:r>
      <w:r>
        <w:rPr>
          <w:noProof/>
        </w:rPr>
        <w:drawing>
          <wp:inline distT="0" distB="0" distL="0" distR="0">
            <wp:extent cx="2352675" cy="1638300"/>
            <wp:effectExtent l="19050" t="0" r="9525" b="0"/>
            <wp:docPr id="533" name="Resim 137" descr="Berat Kandili mesajları 2020: İşte yeni, resimli Berat Kandili sözleri ve  kutlama mesajla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erat Kandili mesajları 2020: İşte yeni, resimli Berat Kandili sözleri ve  kutlama mesajları"/>
                    <pic:cNvPicPr>
                      <a:picLocks noChangeAspect="1" noChangeArrowheads="1"/>
                    </pic:cNvPicPr>
                  </pic:nvPicPr>
                  <pic:blipFill>
                    <a:blip r:embed="rId166"/>
                    <a:srcRect/>
                    <a:stretch>
                      <a:fillRect/>
                    </a:stretch>
                  </pic:blipFill>
                  <pic:spPr bwMode="auto">
                    <a:xfrm>
                      <a:off x="0" y="0"/>
                      <a:ext cx="2355274" cy="1640110"/>
                    </a:xfrm>
                    <a:prstGeom prst="rect">
                      <a:avLst/>
                    </a:prstGeom>
                    <a:noFill/>
                    <a:ln w="9525">
                      <a:noFill/>
                      <a:miter lim="800000"/>
                      <a:headEnd/>
                      <a:tailEnd/>
                    </a:ln>
                  </pic:spPr>
                </pic:pic>
              </a:graphicData>
            </a:graphic>
          </wp:inline>
        </w:drawing>
      </w:r>
    </w:p>
    <w:p w:rsidR="000A1BF6" w:rsidRDefault="000A1BF6" w:rsidP="000A1BF6">
      <w:pPr>
        <w:tabs>
          <w:tab w:val="left" w:pos="930"/>
        </w:tabs>
        <w:rPr>
          <w:rFonts w:ascii="Arial" w:hAnsi="Arial" w:cs="Arial"/>
          <w:b/>
          <w:sz w:val="20"/>
          <w:szCs w:val="20"/>
        </w:rPr>
      </w:pPr>
    </w:p>
    <w:p w:rsidR="000A1BF6" w:rsidRDefault="000A1BF6" w:rsidP="000A1BF6">
      <w:pPr>
        <w:tabs>
          <w:tab w:val="left" w:pos="930"/>
        </w:tabs>
        <w:jc w:val="center"/>
        <w:rPr>
          <w:rFonts w:ascii="Arial" w:hAnsi="Arial" w:cs="Arial"/>
          <w:b/>
          <w:sz w:val="20"/>
          <w:szCs w:val="20"/>
        </w:rPr>
      </w:pPr>
      <w:r>
        <w:rPr>
          <w:rFonts w:ascii="Arial" w:hAnsi="Arial" w:cs="Arial"/>
          <w:b/>
          <w:sz w:val="20"/>
          <w:szCs w:val="20"/>
        </w:rPr>
        <w:t>07.04.2020</w:t>
      </w:r>
    </w:p>
    <w:p w:rsid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Ramazan ayının müjdecisi Berat Kandili’nin ülkemize, milletimize ve bütün İslam alemine hayırlar getirmesini temenni ediyorum. Hayırlı Kandiller diliyorum.</w:t>
      </w:r>
    </w:p>
    <w:p w:rsidR="000A1BF6" w:rsidRPr="000A1BF6" w:rsidRDefault="000A1BF6" w:rsidP="000A1BF6">
      <w:pPr>
        <w:shd w:val="clear" w:color="auto" w:fill="FFFFFF"/>
        <w:rPr>
          <w:rFonts w:ascii="Arial" w:hAnsi="Arial" w:cs="Arial"/>
          <w:color w:val="050505"/>
          <w:sz w:val="20"/>
          <w:szCs w:val="20"/>
        </w:rPr>
      </w:pPr>
    </w:p>
    <w:p w:rsid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Mustafa KürbüzYönetim Kurulu Başkanı</w:t>
      </w:r>
    </w:p>
    <w:p w:rsidR="000A1BF6" w:rsidRPr="000A1BF6" w:rsidRDefault="000A1BF6" w:rsidP="000A1BF6">
      <w:pPr>
        <w:shd w:val="clear" w:color="auto" w:fill="FFFFFF"/>
        <w:rPr>
          <w:rFonts w:ascii="Arial" w:hAnsi="Arial" w:cs="Arial"/>
          <w:color w:val="050505"/>
          <w:sz w:val="20"/>
          <w:szCs w:val="20"/>
        </w:rPr>
      </w:pPr>
    </w:p>
    <w:p w:rsidR="000A1BF6" w:rsidRDefault="000A1BF6" w:rsidP="000A1BF6">
      <w:pPr>
        <w:tabs>
          <w:tab w:val="left" w:pos="930"/>
        </w:tabs>
        <w:jc w:val="center"/>
        <w:rPr>
          <w:rFonts w:ascii="Arial" w:hAnsi="Arial" w:cs="Arial"/>
          <w:b/>
          <w:sz w:val="20"/>
          <w:szCs w:val="20"/>
        </w:rPr>
      </w:pPr>
      <w:r>
        <w:rPr>
          <w:noProof/>
        </w:rPr>
        <w:drawing>
          <wp:inline distT="0" distB="0" distL="0" distR="0">
            <wp:extent cx="3790950" cy="1866900"/>
            <wp:effectExtent l="19050" t="0" r="0" b="0"/>
            <wp:docPr id="534" name="Resim 140" descr="Görüntünün olası içeriği: Mustafa Kürbü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Görüntünün olası içeriği: Mustafa Kürbüz"/>
                    <pic:cNvPicPr>
                      <a:picLocks noChangeAspect="1" noChangeArrowheads="1"/>
                    </pic:cNvPicPr>
                  </pic:nvPicPr>
                  <pic:blipFill>
                    <a:blip r:embed="rId167" cstate="print"/>
                    <a:srcRect/>
                    <a:stretch>
                      <a:fillRect/>
                    </a:stretch>
                  </pic:blipFill>
                  <pic:spPr bwMode="auto">
                    <a:xfrm>
                      <a:off x="0" y="0"/>
                      <a:ext cx="3792439" cy="1867633"/>
                    </a:xfrm>
                    <a:prstGeom prst="rect">
                      <a:avLst/>
                    </a:prstGeom>
                    <a:noFill/>
                    <a:ln w="9525">
                      <a:noFill/>
                      <a:miter lim="800000"/>
                      <a:headEnd/>
                      <a:tailEnd/>
                    </a:ln>
                  </pic:spPr>
                </pic:pic>
              </a:graphicData>
            </a:graphic>
          </wp:inline>
        </w:drawing>
      </w:r>
    </w:p>
    <w:p w:rsidR="000A1BF6" w:rsidRDefault="000A1BF6" w:rsidP="000A1BF6">
      <w:pPr>
        <w:tabs>
          <w:tab w:val="left" w:pos="930"/>
        </w:tabs>
        <w:jc w:val="center"/>
        <w:rPr>
          <w:rFonts w:ascii="Arial" w:hAnsi="Arial" w:cs="Arial"/>
          <w:b/>
          <w:sz w:val="20"/>
          <w:szCs w:val="20"/>
        </w:rPr>
      </w:pPr>
    </w:p>
    <w:p w:rsidR="000A1BF6" w:rsidRDefault="000A1BF6" w:rsidP="000A1BF6">
      <w:pPr>
        <w:tabs>
          <w:tab w:val="left" w:pos="930"/>
        </w:tabs>
        <w:jc w:val="center"/>
        <w:rPr>
          <w:rFonts w:ascii="Arial" w:hAnsi="Arial" w:cs="Arial"/>
          <w:b/>
          <w:sz w:val="20"/>
          <w:szCs w:val="20"/>
        </w:rPr>
      </w:pPr>
      <w:r>
        <w:rPr>
          <w:rFonts w:ascii="Arial" w:hAnsi="Arial" w:cs="Arial"/>
          <w:b/>
          <w:sz w:val="20"/>
          <w:szCs w:val="20"/>
        </w:rPr>
        <w:t>07.04.2020</w:t>
      </w:r>
    </w:p>
    <w:p w:rsidR="000A1BF6" w:rsidRDefault="000A1BF6" w:rsidP="000A1BF6">
      <w:pPr>
        <w:tabs>
          <w:tab w:val="left" w:pos="930"/>
        </w:tabs>
        <w:jc w:val="center"/>
        <w:rPr>
          <w:rFonts w:ascii="Arial" w:hAnsi="Arial" w:cs="Arial"/>
          <w:b/>
          <w:sz w:val="20"/>
          <w:szCs w:val="20"/>
        </w:rPr>
      </w:pP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"Koronavirüs salgınının ekonomimize etkisi dolayısıyla, sürecin başladığı ilk günden itibaren üyelerimizden iş dünyamızdan sorarak elde ettiğimiz sıkıntı ve çözüm yollarını Türkiye Odalar ve Borsalar Birliğimiz’e iletiyoruz.</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TOBB Başkanımız M.RifatHisarcıklıoğlu’ nun ilgili bakanlıklar ve kurumlar nezdinde sürekli olarak takip ettiği talepler her geçen gün sonuçlanmaktadır.</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Bu kapsamda 2-3-6 NİSAN tarihi itibariyle aşağıdaki talepler sonuçlanmıştır.</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Saygılarımla,</w:t>
      </w:r>
    </w:p>
    <w:p w:rsid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Mustafa KürbüzYönetim Kurulu Başkanı</w:t>
      </w:r>
    </w:p>
    <w:p w:rsidR="00A91C57" w:rsidRPr="000A1BF6" w:rsidRDefault="00A91C57" w:rsidP="000A1BF6">
      <w:pPr>
        <w:shd w:val="clear" w:color="auto" w:fill="FFFFFF"/>
        <w:rPr>
          <w:rFonts w:ascii="Arial" w:hAnsi="Arial" w:cs="Arial"/>
          <w:color w:val="050505"/>
          <w:sz w:val="20"/>
          <w:szCs w:val="20"/>
        </w:rPr>
      </w:pP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lastRenderedPageBreak/>
        <w:t>6 NİSAN TARİHİ İTİBARI İLE SONUÇLANAN TALEPLER</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1-Pandemi hastanesi olarak ilan edilen özel hastanelere, SGK tarafından ödenecek tutarlar yükseltildi</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2-SGK ve Muhtasar beyannameleri birleştirmesi, 1 Temmuz 2020’ye ertelendi</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3-Tarım ve Orman Bakanlığı tarafından 21 ilde “Bitkisel Üretimin Geliştirilmesi” programı kapsamında tohum hibe desteği açıklandı</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3 NİSAN İTİBARIYLE SONUÇLANAN TALEPLER</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1-Taşımacılığın hızlandırılması ve hammadde tedarikinin aksamaması amacıyla Sağlık Bakanlığı tarafından “Kapıkule Gümrük Kapısına” hızlı tanı PCR testi yapan mobil laboratuvar kurulmasına ve hızlı tanı Kovid-19 testi yapılmasına onay verildi,</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2-Turizm sektöründe, iş sözleşmeleri askıda olan çalışanlardan Nisan ayında sigortalı girişi yapılan işçiler “kısa çalışma ödeneği” kapsamına alındı</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3-Kısa çalışma ödeneği kapsamında olan çalışanın kısa çalışma ücreti ile net maaşı arasındaki farkı ödemek isteyen işverenler, SGK bildirimini “0 gün” yaparak aradaki farkı sorun olmadan ödeyebilecek</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4-Kısa çalışma kapsamında bulunan işyerlerinde çalışmasını sürdüren çalışanlar için, asgari ücret desteği ödenmeye devam edecek</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5-Muayene süresi gelen tüm araçlar için araç muayene süreleri için 3 ay ertelendi</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2 NİSAN TARİHİ İTİBARIYLE SONUÇLANAN TALEPLER</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1-Mersin limanı’nda ardiye ücretleri düşürüldü</w:t>
      </w:r>
    </w:p>
    <w:p w:rsidR="000A1BF6" w:rsidRPr="000A1BF6" w:rsidRDefault="000A1BF6" w:rsidP="000A1BF6">
      <w:pPr>
        <w:shd w:val="clear" w:color="auto" w:fill="FFFFFF"/>
        <w:rPr>
          <w:rFonts w:ascii="Arial" w:hAnsi="Arial" w:cs="Arial"/>
          <w:color w:val="050505"/>
          <w:sz w:val="20"/>
          <w:szCs w:val="20"/>
        </w:rPr>
      </w:pPr>
      <w:r w:rsidRPr="000A1BF6">
        <w:rPr>
          <w:rFonts w:ascii="Arial" w:hAnsi="Arial" w:cs="Arial"/>
          <w:color w:val="050505"/>
          <w:sz w:val="20"/>
          <w:szCs w:val="20"/>
        </w:rPr>
        <w:t>2-Kamu kurumları tarafından gerçekleştirilen ihaleler için, koronavirüs (Covid-19) salgını nedeniyle sözleşme şartlarının yerine getirilememesi halinde, “süre uzatımı verilmesi” veya “sözleşmenin feshedilmesi” mümkün hale geldi</w:t>
      </w:r>
    </w:p>
    <w:p w:rsidR="000A1BF6" w:rsidRDefault="006804DF" w:rsidP="008C7D7F">
      <w:pPr>
        <w:tabs>
          <w:tab w:val="left" w:pos="930"/>
        </w:tabs>
        <w:jc w:val="center"/>
        <w:rPr>
          <w:noProof/>
        </w:rPr>
      </w:pPr>
      <w:r w:rsidRPr="006804DF">
        <w:rPr>
          <w:rFonts w:ascii="Arial" w:hAnsi="Arial" w:cs="Arial"/>
          <w:b/>
          <w:noProof/>
          <w:sz w:val="20"/>
          <w:szCs w:val="20"/>
        </w:rPr>
        <w:drawing>
          <wp:inline distT="0" distB="0" distL="0" distR="0">
            <wp:extent cx="2552700" cy="1762125"/>
            <wp:effectExtent l="19050" t="0" r="0" b="0"/>
            <wp:docPr id="536" name="Resim 140" descr="Görüntünün olası içeriği: Mustafa Kürbü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Görüntünün olası içeriği: Mustafa Kürbüz"/>
                    <pic:cNvPicPr>
                      <a:picLocks noChangeAspect="1" noChangeArrowheads="1"/>
                    </pic:cNvPicPr>
                  </pic:nvPicPr>
                  <pic:blipFill>
                    <a:blip r:embed="rId168" cstate="print"/>
                    <a:srcRect/>
                    <a:stretch>
                      <a:fillRect/>
                    </a:stretch>
                  </pic:blipFill>
                  <pic:spPr bwMode="auto">
                    <a:xfrm>
                      <a:off x="0" y="0"/>
                      <a:ext cx="2553703" cy="1762817"/>
                    </a:xfrm>
                    <a:prstGeom prst="rect">
                      <a:avLst/>
                    </a:prstGeom>
                    <a:noFill/>
                    <a:ln w="9525">
                      <a:noFill/>
                      <a:miter lim="800000"/>
                      <a:headEnd/>
                      <a:tailEnd/>
                    </a:ln>
                  </pic:spPr>
                </pic:pic>
              </a:graphicData>
            </a:graphic>
          </wp:inline>
        </w:drawing>
      </w:r>
      <w:r w:rsidR="008C7D7F">
        <w:rPr>
          <w:noProof/>
        </w:rPr>
        <w:t xml:space="preserve">    </w:t>
      </w:r>
      <w:r>
        <w:rPr>
          <w:noProof/>
        </w:rPr>
        <w:drawing>
          <wp:inline distT="0" distB="0" distL="0" distR="0">
            <wp:extent cx="2505075" cy="1762125"/>
            <wp:effectExtent l="19050" t="0" r="9525" b="0"/>
            <wp:docPr id="143" name="Resim 143" descr="Başkan Savaş'ın Polis Haftası ve Polis Günü kutlama mesajı - Dinar  Haberleri - Stand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aşkan Savaş'ın Polis Haftası ve Polis Günü kutlama mesajı - Dinar  Haberleri - Standart"/>
                    <pic:cNvPicPr>
                      <a:picLocks noChangeAspect="1" noChangeArrowheads="1"/>
                    </pic:cNvPicPr>
                  </pic:nvPicPr>
                  <pic:blipFill>
                    <a:blip r:embed="rId169"/>
                    <a:srcRect/>
                    <a:stretch>
                      <a:fillRect/>
                    </a:stretch>
                  </pic:blipFill>
                  <pic:spPr bwMode="auto">
                    <a:xfrm>
                      <a:off x="0" y="0"/>
                      <a:ext cx="2505075" cy="1762125"/>
                    </a:xfrm>
                    <a:prstGeom prst="rect">
                      <a:avLst/>
                    </a:prstGeom>
                    <a:noFill/>
                    <a:ln w="9525">
                      <a:noFill/>
                      <a:miter lim="800000"/>
                      <a:headEnd/>
                      <a:tailEnd/>
                    </a:ln>
                  </pic:spPr>
                </pic:pic>
              </a:graphicData>
            </a:graphic>
          </wp:inline>
        </w:drawing>
      </w:r>
    </w:p>
    <w:p w:rsidR="006804DF" w:rsidRPr="006804DF" w:rsidRDefault="006804DF" w:rsidP="006804DF">
      <w:pPr>
        <w:tabs>
          <w:tab w:val="left" w:pos="930"/>
        </w:tabs>
        <w:rPr>
          <w:b/>
          <w:noProof/>
        </w:rPr>
      </w:pPr>
    </w:p>
    <w:p w:rsidR="006804DF" w:rsidRDefault="006804DF" w:rsidP="006804DF">
      <w:pPr>
        <w:tabs>
          <w:tab w:val="left" w:pos="930"/>
        </w:tabs>
        <w:jc w:val="center"/>
        <w:rPr>
          <w:b/>
          <w:noProof/>
        </w:rPr>
      </w:pPr>
      <w:r w:rsidRPr="006804DF">
        <w:rPr>
          <w:b/>
          <w:noProof/>
        </w:rPr>
        <w:t>08.04.2020</w:t>
      </w:r>
    </w:p>
    <w:p w:rsidR="006804DF" w:rsidRDefault="006804DF" w:rsidP="006804DF">
      <w:pPr>
        <w:tabs>
          <w:tab w:val="left" w:pos="930"/>
        </w:tabs>
        <w:jc w:val="center"/>
        <w:rPr>
          <w:b/>
          <w:noProof/>
        </w:rPr>
      </w:pPr>
    </w:p>
    <w:p w:rsidR="006804DF" w:rsidRPr="002D2BA2" w:rsidRDefault="006804DF" w:rsidP="006804DF">
      <w:pPr>
        <w:rPr>
          <w:rFonts w:ascii="Arial" w:hAnsi="Arial" w:cs="Arial"/>
          <w:b/>
        </w:rPr>
      </w:pPr>
      <w:r w:rsidRPr="002D2BA2">
        <w:rPr>
          <w:rFonts w:ascii="Arial" w:hAnsi="Arial" w:cs="Arial"/>
          <w:b/>
        </w:rPr>
        <w:t xml:space="preserve">TÜRK POLİS TEŞKİLATIMIZIN 175.YILI KUTLU OLSUN. </w:t>
      </w:r>
    </w:p>
    <w:p w:rsidR="006804DF" w:rsidRPr="002D2BA2" w:rsidRDefault="006804DF" w:rsidP="006804DF">
      <w:pPr>
        <w:rPr>
          <w:rFonts w:ascii="Arial" w:hAnsi="Arial" w:cs="Arial"/>
          <w:b/>
        </w:rPr>
      </w:pPr>
    </w:p>
    <w:p w:rsidR="006804DF" w:rsidRPr="006804DF" w:rsidRDefault="006804DF" w:rsidP="006804DF">
      <w:pPr>
        <w:rPr>
          <w:rFonts w:ascii="Arial" w:hAnsi="Arial" w:cs="Arial"/>
          <w:sz w:val="20"/>
          <w:szCs w:val="20"/>
        </w:rPr>
      </w:pPr>
      <w:r w:rsidRPr="006804DF">
        <w:rPr>
          <w:rFonts w:ascii="Arial" w:hAnsi="Arial" w:cs="Arial"/>
          <w:sz w:val="20"/>
          <w:szCs w:val="20"/>
        </w:rPr>
        <w:t>Türkiye Cumhuriyeti devletimizin, ülkesi ve milletiyle bölünmez bütünlüğünü halkımızın can ve mal güvenliğini sağlamak, huzur ve asayişi temin etmek, suç işlemesini önlemek suçluları adalete teslim etmek, gibi önemli görevleri başarıyla yerine getiren Polislerimizin Polis Haftası kutlu olsun</w:t>
      </w:r>
    </w:p>
    <w:p w:rsidR="006804DF" w:rsidRDefault="006804DF" w:rsidP="006804DF">
      <w:pPr>
        <w:rPr>
          <w:rFonts w:ascii="Arial" w:hAnsi="Arial" w:cs="Arial"/>
          <w:sz w:val="20"/>
          <w:szCs w:val="20"/>
        </w:rPr>
      </w:pPr>
      <w:r w:rsidRPr="006804DF">
        <w:rPr>
          <w:rFonts w:ascii="Arial" w:hAnsi="Arial" w:cs="Arial"/>
          <w:sz w:val="20"/>
          <w:szCs w:val="20"/>
        </w:rPr>
        <w:t>Mustafa KürbüzYönetim Kurulu Başkanı</w:t>
      </w:r>
    </w:p>
    <w:p w:rsidR="000621C4" w:rsidRDefault="000621C4" w:rsidP="006804DF">
      <w:pPr>
        <w:rPr>
          <w:rFonts w:ascii="Arial" w:hAnsi="Arial" w:cs="Arial"/>
          <w:sz w:val="20"/>
          <w:szCs w:val="20"/>
        </w:rPr>
      </w:pPr>
    </w:p>
    <w:p w:rsidR="000621C4" w:rsidRDefault="000621C4" w:rsidP="00F32D90">
      <w:pPr>
        <w:jc w:val="center"/>
        <w:rPr>
          <w:rFonts w:ascii="Arial" w:hAnsi="Arial" w:cs="Arial"/>
          <w:sz w:val="20"/>
          <w:szCs w:val="20"/>
        </w:rPr>
      </w:pPr>
      <w:r>
        <w:rPr>
          <w:noProof/>
        </w:rPr>
        <w:drawing>
          <wp:inline distT="0" distB="0" distL="0" distR="0">
            <wp:extent cx="3152775" cy="1704975"/>
            <wp:effectExtent l="19050" t="0" r="9525" b="0"/>
            <wp:docPr id="163" name="Resim 163" descr="Görüntünün olası içeriği: Mustafa Kürbüz, oturuyor, ekran, masa, ofis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Görüntünün olası içeriği: Mustafa Kürbüz, oturuyor, ekran, masa, ofis ve iç mekan"/>
                    <pic:cNvPicPr>
                      <a:picLocks noChangeAspect="1" noChangeArrowheads="1"/>
                    </pic:cNvPicPr>
                  </pic:nvPicPr>
                  <pic:blipFill>
                    <a:blip r:embed="rId170" cstate="print"/>
                    <a:srcRect/>
                    <a:stretch>
                      <a:fillRect/>
                    </a:stretch>
                  </pic:blipFill>
                  <pic:spPr bwMode="auto">
                    <a:xfrm>
                      <a:off x="0" y="0"/>
                      <a:ext cx="3154013" cy="1705644"/>
                    </a:xfrm>
                    <a:prstGeom prst="rect">
                      <a:avLst/>
                    </a:prstGeom>
                    <a:noFill/>
                    <a:ln w="9525">
                      <a:noFill/>
                      <a:miter lim="800000"/>
                      <a:headEnd/>
                      <a:tailEnd/>
                    </a:ln>
                  </pic:spPr>
                </pic:pic>
              </a:graphicData>
            </a:graphic>
          </wp:inline>
        </w:drawing>
      </w:r>
    </w:p>
    <w:p w:rsidR="00F32D90" w:rsidRDefault="00F32D90" w:rsidP="00F32D90">
      <w:pPr>
        <w:jc w:val="center"/>
        <w:rPr>
          <w:rFonts w:ascii="Arial" w:hAnsi="Arial" w:cs="Arial"/>
          <w:sz w:val="20"/>
          <w:szCs w:val="20"/>
        </w:rPr>
      </w:pPr>
    </w:p>
    <w:p w:rsidR="00F32D90" w:rsidRPr="00F32D90" w:rsidRDefault="00F32D90" w:rsidP="00F32D90">
      <w:pPr>
        <w:jc w:val="center"/>
        <w:rPr>
          <w:rFonts w:ascii="Arial" w:hAnsi="Arial" w:cs="Arial"/>
          <w:b/>
        </w:rPr>
      </w:pPr>
      <w:r w:rsidRPr="00F32D90">
        <w:rPr>
          <w:rFonts w:ascii="Arial" w:hAnsi="Arial" w:cs="Arial"/>
          <w:b/>
        </w:rPr>
        <w:t>22.04.2020</w:t>
      </w:r>
    </w:p>
    <w:p w:rsidR="000621C4" w:rsidRDefault="000621C4" w:rsidP="006804DF">
      <w:pPr>
        <w:rPr>
          <w:rFonts w:ascii="Arial" w:hAnsi="Arial" w:cs="Arial"/>
          <w:sz w:val="20"/>
          <w:szCs w:val="20"/>
        </w:rPr>
      </w:pP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"Koronavirüs salgınının ekonomimize etkisi dolayısıyla, sürecin başladığı ilk günden itibaren üyelerimizden iş dünyamızdan sorarak elde ettiğimiz sıkıntı ve çözüm yollarını Türkiye Odalar ve Borsalar Birliğimiz’e iletiyoruz.</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TOBB Başkanımız M.RifatHisarcıklıoğlu’ nun ilgili bakanlıklar ve kurumlar nezdinde sürekli olarak takip ettiği talepler her geçen gün sonuçlanmaktadır.</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Bu kapsamda 20 Nisan tarihi itibariyle aşağıdaki talepler sonuçlanmıştır.</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Saygılarımla,</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Mustafa KürbüzYönetim Kurulu Başkanı</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lastRenderedPageBreak/>
        <w:t>20 NİSAN TARİHİ İTİBARİYLE EKONOMİDE HAYATA GEÇEN YENİ DÜZENLEMELER</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1-Eximbank kredileri için Kredi Garanti Fonu kefaleti kullanılabilecek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2-Kısa çalışma ödeneği başvuruları için uygunluk tespitinin tamamlanması beklenmeksizin, işverenlerin beyanı doğrultusunda, kısa çalışma ödemesi gerçekleştirilecek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3-İşveren tarafından ücretsiz izine ayrılan çalışanlar ile 15 Mart 2020 tarihinden sonra iş sözleşmesi sona erdirilen ancak işsizlik sigortasından yararlanamayanlara 3 ay süreyle günlük 39,24 TL ödeme yapılacak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4-Sendikalar ve toplu iş sözleşmesi kanunu kapsamında yürütülen yetki ve toplu sözleşme prosedürleri 3 ay süreyle uzatılacak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5-Yeni koronavirüs (COVID-19) salgını ile ilgili zorlayıcı sebepler kapsamında;</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a) Devlete ait ormanlarda ve mesire yerlerinde, orman izinleri ile bunlardan tahsil edilecek bedeller, başvuru şartı aranmaksızın 3 ay ertelenecek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b) Hazine taşınmazlarına ilişkin sözleşmeye istinaden ödenmesi gereken bedeller ile ecrimisiller 3 ay ertelenebilecek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C) Milli parklarda yapılan kiralamalardan tahsil edilmesi gereken bedeller başvuru şartı aranmaksızın 3 ay ertelenecek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6-Faaliyetleri durdurulan veya faaliyette bulunmayan işletmelerin yıllık ilan ve reklam vergileri ile çevre temizlik vergilerinin faaliyette bulunmayan dönemlere isabet eden kısmı alınmayacak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7-Faaliyetleri durdurulan veya faaliyette bulunmayan işletmelerin su giderleri 3 ay süreyle ertelenebilecek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8-Lisanslı depoların 2020 yılı içinde geçerlilik süresi dolacak olan lisansların geçerlilik süresi bir yıl uzatılacak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9-Tüm gemi, deniz araçları, gemi adamları ve şirketlerin belgeleri 3 ay süreyle uzatılacak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10-Denizde Can ve Mal Koruma Hakkında Kanun kapsamında yapılacak denetlemeler 1 Ağustos 2020 tarihine kadar ertelenecek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11-30 Nisan 2020 günü sonuna kadar verilmesi gereken 2019 hesap dönemine ait “Kurumlar Vergisi” beyannamelerinin verilme süreleri ile bu beyannameler üzerine tahakkuk eden vergilerin ödeme süreleri, 1 Haziran 2020 gün sonuna kadar uzatıldı</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12-Seyahat Acentaları Birliği’ne ödenen yıllık aidat, 2020 yılında alınmayacak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13-Her türlü iş sözleşmesi 17 Nisan 2020 tarihinden itibaren üç ay süreyle İş Kanunu’nun 25 inci maddesinin birinci fıkrasının iki numaralı bendinde belirtilen sebepler dışında işveren tarafından feshedilemeyecek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14-Sermaye şirketlerinde 30 Eylül 2020 tarihine kadar 2019 yılı net dönem kârının yalnızca yüzde 25’ine kadarının dağıtımına karar verilebilecek. Bu kapsamda;</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a) Geçmiş yıl karları ve serbest yedek akçeler dağıtıma konu edilemeyecek.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b) Madde kapsamına giren sermaye şirketlerine ilişkin istisnalar ile uygulamaya dair usul ve esasları belirlemeye Ticaret Bakanlığı yetkili olacak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15-Üretici, tedarikçi ve perakende işletmeler tarafından satış fiyatında fahiş artış yapılamayacak ve serbest rekabeti bozucu faaliyetler ile tüketicinin mallara ulaşmasını engelleyici faaliyetlerde bulunulamayacak. Bu kapsamda;</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a)Yukarıdaki hususlara yönelik düzenlemeler yapmak, gerektiğinde denetim ve incelemelerde bulunarak idari para cezası uygulamak üzere 13 üyeden oluşan “Haksız Fiyat Değerlendirme Kurulu” oluşturulacak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b)Kurul üyeleri içerisinde “Türkiye Odalar ve Borsalar Birliği” temsilcisi de yer alacak</w:t>
      </w:r>
    </w:p>
    <w:p w:rsidR="00F32D90" w:rsidRPr="00F32D90" w:rsidRDefault="00F32D90" w:rsidP="00F32D90">
      <w:pPr>
        <w:shd w:val="clear" w:color="auto" w:fill="FFFFFF"/>
        <w:rPr>
          <w:rFonts w:ascii="Arial" w:hAnsi="Arial" w:cs="Arial"/>
          <w:color w:val="050505"/>
          <w:sz w:val="18"/>
          <w:szCs w:val="18"/>
        </w:rPr>
      </w:pPr>
      <w:r w:rsidRPr="00F32D90">
        <w:rPr>
          <w:rFonts w:ascii="Arial" w:hAnsi="Arial" w:cs="Arial"/>
          <w:color w:val="050505"/>
          <w:sz w:val="18"/>
          <w:szCs w:val="18"/>
        </w:rPr>
        <w:t>16-17 Nisan 2020 tarihinden itibaren, 3 aylık süreyi geçmemek üzere, işveren işçiyi tamamen veya kısmen ücretsiz izine ayırabilecek, bu durum işçiye haklı nedene dayanarak sözleşmeyi fesih hakkı vermeyecek</w:t>
      </w:r>
    </w:p>
    <w:p w:rsidR="00F32D90" w:rsidRPr="00F32D90" w:rsidRDefault="00F32D90" w:rsidP="006804DF">
      <w:pPr>
        <w:rPr>
          <w:rFonts w:ascii="Arial" w:hAnsi="Arial" w:cs="Arial"/>
          <w:sz w:val="18"/>
          <w:szCs w:val="18"/>
        </w:rPr>
      </w:pPr>
    </w:p>
    <w:p w:rsidR="000621C4" w:rsidRDefault="00F32D90" w:rsidP="006804DF">
      <w:pPr>
        <w:rPr>
          <w:noProof/>
        </w:rPr>
      </w:pPr>
      <w:r>
        <w:rPr>
          <w:noProof/>
        </w:rPr>
        <w:drawing>
          <wp:inline distT="0" distB="0" distL="0" distR="0">
            <wp:extent cx="3133724" cy="2162175"/>
            <wp:effectExtent l="19050" t="0" r="0" b="0"/>
            <wp:docPr id="100" name="Resim 166"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örüntünün olası içeriği: Mustafa Kürbüz, oturuyor ve iç mekan"/>
                    <pic:cNvPicPr>
                      <a:picLocks noChangeAspect="1" noChangeArrowheads="1"/>
                    </pic:cNvPicPr>
                  </pic:nvPicPr>
                  <pic:blipFill>
                    <a:blip r:embed="rId171" cstate="print"/>
                    <a:srcRect/>
                    <a:stretch>
                      <a:fillRect/>
                    </a:stretch>
                  </pic:blipFill>
                  <pic:spPr bwMode="auto">
                    <a:xfrm>
                      <a:off x="0" y="0"/>
                      <a:ext cx="3134954" cy="2163024"/>
                    </a:xfrm>
                    <a:prstGeom prst="rect">
                      <a:avLst/>
                    </a:prstGeom>
                    <a:noFill/>
                    <a:ln w="9525">
                      <a:noFill/>
                      <a:miter lim="800000"/>
                      <a:headEnd/>
                      <a:tailEnd/>
                    </a:ln>
                  </pic:spPr>
                </pic:pic>
              </a:graphicData>
            </a:graphic>
          </wp:inline>
        </w:drawing>
      </w:r>
      <w:r>
        <w:rPr>
          <w:noProof/>
        </w:rPr>
        <w:drawing>
          <wp:inline distT="0" distB="0" distL="0" distR="0">
            <wp:extent cx="2895600" cy="2181225"/>
            <wp:effectExtent l="19050" t="0" r="0" b="0"/>
            <wp:docPr id="101" name="Resim 169" descr="23 Nisan Kutlama Resmi (Atatürk Resimleri ve 23 Nisan Şiirleri-Mesajla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23 Nisan Kutlama Resmi (Atatürk Resimleri ve 23 Nisan Şiirleri-Mesajları)"/>
                    <pic:cNvPicPr>
                      <a:picLocks noChangeAspect="1" noChangeArrowheads="1"/>
                    </pic:cNvPicPr>
                  </pic:nvPicPr>
                  <pic:blipFill>
                    <a:blip r:embed="rId172" cstate="print"/>
                    <a:srcRect/>
                    <a:stretch>
                      <a:fillRect/>
                    </a:stretch>
                  </pic:blipFill>
                  <pic:spPr bwMode="auto">
                    <a:xfrm>
                      <a:off x="0" y="0"/>
                      <a:ext cx="2896736" cy="2182081"/>
                    </a:xfrm>
                    <a:prstGeom prst="rect">
                      <a:avLst/>
                    </a:prstGeom>
                    <a:noFill/>
                    <a:ln w="9525">
                      <a:noFill/>
                      <a:miter lim="800000"/>
                      <a:headEnd/>
                      <a:tailEnd/>
                    </a:ln>
                  </pic:spPr>
                </pic:pic>
              </a:graphicData>
            </a:graphic>
          </wp:inline>
        </w:drawing>
      </w:r>
    </w:p>
    <w:p w:rsidR="00F32D90" w:rsidRDefault="00F32D90" w:rsidP="006804DF">
      <w:pPr>
        <w:rPr>
          <w:noProof/>
        </w:rPr>
      </w:pPr>
    </w:p>
    <w:p w:rsidR="00F32D90" w:rsidRDefault="00F32D90" w:rsidP="00F32D90">
      <w:pPr>
        <w:jc w:val="center"/>
        <w:rPr>
          <w:rFonts w:ascii="Arial" w:hAnsi="Arial" w:cs="Arial"/>
          <w:b/>
          <w:noProof/>
        </w:rPr>
      </w:pPr>
      <w:r w:rsidRPr="00F32D90">
        <w:rPr>
          <w:rFonts w:ascii="Arial" w:hAnsi="Arial" w:cs="Arial"/>
          <w:b/>
          <w:noProof/>
        </w:rPr>
        <w:t>23.04.2020</w:t>
      </w:r>
    </w:p>
    <w:p w:rsidR="00F32D90" w:rsidRDefault="00F32D90" w:rsidP="00F32D90">
      <w:pPr>
        <w:rPr>
          <w:rFonts w:ascii="Arial" w:hAnsi="Arial" w:cs="Arial"/>
          <w:color w:val="050505"/>
          <w:sz w:val="20"/>
          <w:szCs w:val="20"/>
          <w:shd w:val="clear" w:color="auto" w:fill="FFFFFF"/>
        </w:rPr>
      </w:pPr>
      <w:r w:rsidRPr="00F32D90">
        <w:rPr>
          <w:rFonts w:ascii="Arial" w:hAnsi="Arial" w:cs="Arial"/>
          <w:color w:val="050505"/>
          <w:sz w:val="20"/>
          <w:szCs w:val="20"/>
          <w:shd w:val="clear" w:color="auto" w:fill="FFFFFF"/>
        </w:rPr>
        <w:t>Sevgili çocuklar,‬</w:t>
      </w:r>
    </w:p>
    <w:p w:rsidR="00F32D90" w:rsidRPr="00F32D90" w:rsidRDefault="00F32D90" w:rsidP="00F32D90">
      <w:pPr>
        <w:rPr>
          <w:rFonts w:ascii="Arial" w:hAnsi="Arial" w:cs="Arial"/>
          <w:b/>
          <w:sz w:val="20"/>
          <w:szCs w:val="20"/>
        </w:rPr>
      </w:pPr>
      <w:r w:rsidRPr="00F32D90">
        <w:rPr>
          <w:rFonts w:ascii="Arial" w:hAnsi="Arial" w:cs="Arial"/>
          <w:color w:val="050505"/>
          <w:sz w:val="20"/>
          <w:szCs w:val="20"/>
        </w:rPr>
        <w:br/>
      </w:r>
      <w:r w:rsidRPr="00F32D90">
        <w:rPr>
          <w:rFonts w:ascii="Arial" w:hAnsi="Arial" w:cs="Arial"/>
          <w:color w:val="050505"/>
          <w:sz w:val="20"/>
          <w:szCs w:val="20"/>
          <w:shd w:val="clear" w:color="auto" w:fill="FFFFFF"/>
        </w:rPr>
        <w:t>#23 Nisan Ulusal Egemenlik ve Çocuk Bayramı’nı evinizde kutlayın. ‬</w:t>
      </w:r>
      <w:r w:rsidRPr="00F32D90">
        <w:rPr>
          <w:rFonts w:ascii="Arial" w:hAnsi="Arial" w:cs="Arial"/>
          <w:color w:val="050505"/>
          <w:sz w:val="20"/>
          <w:szCs w:val="20"/>
        </w:rPr>
        <w:br/>
      </w:r>
      <w:r w:rsidRPr="00F32D90">
        <w:rPr>
          <w:rFonts w:ascii="Arial" w:hAnsi="Arial" w:cs="Arial"/>
          <w:color w:val="050505"/>
          <w:sz w:val="20"/>
          <w:szCs w:val="20"/>
          <w:shd w:val="clear" w:color="auto" w:fill="FFFFFF"/>
        </w:rPr>
        <w:t>Ülkeniz, aileniz ve kendiniz için büyük hayaller kurmaya devam edin.‬</w:t>
      </w:r>
      <w:r w:rsidRPr="00F32D90">
        <w:rPr>
          <w:rFonts w:ascii="Arial" w:hAnsi="Arial" w:cs="Arial"/>
          <w:color w:val="050505"/>
          <w:sz w:val="20"/>
          <w:szCs w:val="20"/>
        </w:rPr>
        <w:br/>
      </w:r>
      <w:r w:rsidRPr="00F32D90">
        <w:rPr>
          <w:rFonts w:ascii="Arial" w:hAnsi="Arial" w:cs="Arial"/>
          <w:color w:val="050505"/>
          <w:sz w:val="20"/>
          <w:szCs w:val="20"/>
          <w:shd w:val="clear" w:color="auto" w:fill="FFFFFF"/>
        </w:rPr>
        <w:t>100 sene önce ecdadımız, imkânsız deneni mümkün kıldı. Yapılamaz deneni başardı.‬</w:t>
      </w:r>
      <w:r w:rsidRPr="00F32D90">
        <w:rPr>
          <w:rFonts w:ascii="Arial" w:hAnsi="Arial" w:cs="Arial"/>
          <w:color w:val="050505"/>
          <w:sz w:val="20"/>
          <w:szCs w:val="20"/>
        </w:rPr>
        <w:br/>
      </w:r>
      <w:r w:rsidRPr="00F32D90">
        <w:rPr>
          <w:rFonts w:ascii="Arial" w:hAnsi="Arial" w:cs="Arial"/>
          <w:color w:val="050505"/>
          <w:sz w:val="20"/>
          <w:szCs w:val="20"/>
          <w:shd w:val="clear" w:color="auto" w:fill="FFFFFF"/>
        </w:rPr>
        <w:t>Biz de birlikte başaracağız</w:t>
      </w:r>
      <w:r w:rsidRPr="00F32D90">
        <w:rPr>
          <w:rFonts w:ascii="Arial" w:hAnsi="Arial" w:cs="Arial"/>
          <w:noProof/>
          <w:color w:val="050505"/>
          <w:sz w:val="20"/>
          <w:szCs w:val="20"/>
          <w:shd w:val="clear" w:color="auto" w:fill="FFFFFF"/>
        </w:rPr>
        <w:drawing>
          <wp:inline distT="0" distB="0" distL="0" distR="0">
            <wp:extent cx="152400" cy="152400"/>
            <wp:effectExtent l="19050" t="0" r="0" b="0"/>
            <wp:docPr id="104" name="Resim 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
                    <pic:cNvPicPr>
                      <a:picLocks noChangeAspect="1" noChangeArrowheads="1"/>
                    </pic:cNvPicPr>
                  </pic:nvPicPr>
                  <pic:blipFill>
                    <a:blip r:embed="rId173"/>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32D90">
        <w:rPr>
          <w:rFonts w:ascii="Arial" w:hAnsi="Arial" w:cs="Arial"/>
          <w:color w:val="050505"/>
          <w:sz w:val="20"/>
          <w:szCs w:val="20"/>
          <w:shd w:val="clear" w:color="auto" w:fill="FFFFFF"/>
        </w:rPr>
        <w:t> ‬</w:t>
      </w:r>
      <w:r w:rsidRPr="00F32D90">
        <w:rPr>
          <w:rFonts w:ascii="Arial" w:hAnsi="Arial" w:cs="Arial"/>
          <w:color w:val="050505"/>
          <w:sz w:val="20"/>
          <w:szCs w:val="20"/>
        </w:rPr>
        <w:br/>
      </w:r>
      <w:hyperlink r:id="rId174" w:history="1">
        <w:r w:rsidRPr="00F32D90">
          <w:rPr>
            <w:rStyle w:val="Kpr"/>
            <w:rFonts w:ascii="Arial" w:eastAsiaTheme="majorEastAsia" w:hAnsi="Arial" w:cs="Arial"/>
            <w:b/>
            <w:bCs/>
            <w:sz w:val="20"/>
            <w:szCs w:val="20"/>
            <w:bdr w:val="none" w:sz="0" w:space="0" w:color="auto" w:frame="1"/>
          </w:rPr>
          <w:t>#YÜZ23NİSAN</w:t>
        </w:r>
      </w:hyperlink>
      <w:r w:rsidR="00670A00">
        <w:t>‬‬‬‬‬</w:t>
      </w:r>
    </w:p>
    <w:p w:rsidR="000621C4" w:rsidRPr="00F32D90" w:rsidRDefault="000621C4" w:rsidP="00F32D90">
      <w:pPr>
        <w:rPr>
          <w:rFonts w:ascii="Arial" w:hAnsi="Arial" w:cs="Arial"/>
          <w:sz w:val="20"/>
          <w:szCs w:val="20"/>
        </w:rPr>
      </w:pPr>
    </w:p>
    <w:p w:rsidR="000621C4" w:rsidRDefault="00620D3B" w:rsidP="006804DF">
      <w:pPr>
        <w:rPr>
          <w:rFonts w:ascii="Arial" w:hAnsi="Arial" w:cs="Arial"/>
          <w:sz w:val="20"/>
          <w:szCs w:val="20"/>
        </w:rPr>
      </w:pPr>
      <w:r>
        <w:rPr>
          <w:noProof/>
        </w:rPr>
        <w:lastRenderedPageBreak/>
        <w:drawing>
          <wp:inline distT="0" distB="0" distL="0" distR="0">
            <wp:extent cx="2276475" cy="1905000"/>
            <wp:effectExtent l="19050" t="0" r="9525" b="0"/>
            <wp:docPr id="245" name="Resim 245" descr="Görüntünün olası içeriği: 4 kişi, Mustafa Kürbüz dahil, oturan insanlar ve iç mekan, şunu diyen bir yazı 'SUNGURLU TICA S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Görüntünün olası içeriği: 4 kişi, Mustafa Kürbüz dahil, oturan insanlar ve iç mekan, şunu diyen bir yazı 'SUNGURLU TICA SIR'"/>
                    <pic:cNvPicPr>
                      <a:picLocks noChangeAspect="1" noChangeArrowheads="1"/>
                    </pic:cNvPicPr>
                  </pic:nvPicPr>
                  <pic:blipFill>
                    <a:blip r:embed="rId175" cstate="print"/>
                    <a:srcRect/>
                    <a:stretch>
                      <a:fillRect/>
                    </a:stretch>
                  </pic:blipFill>
                  <pic:spPr bwMode="auto">
                    <a:xfrm>
                      <a:off x="0" y="0"/>
                      <a:ext cx="2277368" cy="1905747"/>
                    </a:xfrm>
                    <a:prstGeom prst="rect">
                      <a:avLst/>
                    </a:prstGeom>
                    <a:noFill/>
                    <a:ln w="9525">
                      <a:noFill/>
                      <a:miter lim="800000"/>
                      <a:headEnd/>
                      <a:tailEnd/>
                    </a:ln>
                  </pic:spPr>
                </pic:pic>
              </a:graphicData>
            </a:graphic>
          </wp:inline>
        </w:drawing>
      </w:r>
      <w:r w:rsidR="00F32D90">
        <w:rPr>
          <w:noProof/>
        </w:rPr>
        <w:drawing>
          <wp:inline distT="0" distB="0" distL="0" distR="0">
            <wp:extent cx="2362200" cy="1905000"/>
            <wp:effectExtent l="19050" t="0" r="0" b="0"/>
            <wp:docPr id="110" name="Resim 174" descr="Görüntünün olası içeriği: şunu diyen bir yazı 'TOBB BILGILENDİRİYOR TOBB NEFES KREDİSİ BAŞLADI KİMLER BAŞVURABİLİR Cirosu 25m L'nin olan işletmelerimiz alınabilir. insisteml erindene KREDİ HACMİ TOBB 365 Oda Üyelerimize kısa kaynakla VEFAiZİ üyemiz göre50 kaynaklarını Nefes Kredisi' bankaların sağlayacağı sağlayacağız. kullanabilecek arasında değişebilecek. 7,50olacak. ÖDEME KOŞULLARI 2020 ılında anapara ödemesi olmayacak Krediyi 2021 %80'1 Hazine destekli kefaleti kapsamında olacak. BANKALAR aşamada Denizbank subeler aracılığı kullanılabilir. Yaklaşık katılacaklar. Onlarla güçlenecek. birlikteNefe www.tobb.org.tr info@tobb.org.tr TDeBileti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Görüntünün olası içeriği: şunu diyen bir yazı 'TOBB BILGILENDİRİYOR TOBB NEFES KREDİSİ BAŞLADI KİMLER BAŞVURABİLİR Cirosu 25m L'nin olan işletmelerimiz alınabilir. insisteml erindene KREDİ HACMİ TOBB 365 Oda Üyelerimize kısa kaynakla VEFAiZİ üyemiz göre50 kaynaklarını Nefes Kredisi' bankaların sağlayacağı sağlayacağız. kullanabilecek arasında değişebilecek. 7,50olacak. ÖDEME KOŞULLARI 2020 ılında anapara ödemesi olmayacak Krediyi 2021 %80'1 Hazine destekli kefaleti kapsamında olacak. BANKALAR aşamada Denizbank subeler aracılığı kullanılabilir. Yaklaşık katılacaklar. Onlarla güçlenecek. birlikteNefe www.tobb.org.tr info@tobb.org.tr TDeBiletisim'"/>
                    <pic:cNvPicPr>
                      <a:picLocks noChangeAspect="1" noChangeArrowheads="1"/>
                    </pic:cNvPicPr>
                  </pic:nvPicPr>
                  <pic:blipFill>
                    <a:blip r:embed="rId176" cstate="print"/>
                    <a:srcRect/>
                    <a:stretch>
                      <a:fillRect/>
                    </a:stretch>
                  </pic:blipFill>
                  <pic:spPr bwMode="auto">
                    <a:xfrm>
                      <a:off x="0" y="0"/>
                      <a:ext cx="2363423" cy="1905987"/>
                    </a:xfrm>
                    <a:prstGeom prst="rect">
                      <a:avLst/>
                    </a:prstGeom>
                    <a:noFill/>
                    <a:ln w="9525">
                      <a:noFill/>
                      <a:miter lim="800000"/>
                      <a:headEnd/>
                      <a:tailEnd/>
                    </a:ln>
                  </pic:spPr>
                </pic:pic>
              </a:graphicData>
            </a:graphic>
          </wp:inline>
        </w:drawing>
      </w:r>
      <w:r>
        <w:rPr>
          <w:noProof/>
        </w:rPr>
        <w:drawing>
          <wp:inline distT="0" distB="0" distL="0" distR="0">
            <wp:extent cx="1666874" cy="1952625"/>
            <wp:effectExtent l="19050" t="0" r="0" b="0"/>
            <wp:docPr id="113" name="Resim 177" descr="Görüntünün olası içeriği: şunu diyen bir yazı 'FEDAKÂR KOBİ'LERİMİZE YILLIK %7,50 FAİZLİ ToBB NEFES KREDİSİ DENİZ'DE! TOBB işbirliğiyle Nefes Kredisi projesini destekleyen banka banka olmaktan gururluyuz! rurluyuz! Çünkü biliyoruz: KOBİ'lere nefes, ekonomiye nefes... TOBB DenizBank Nefes Kredisi: TOBB, Oda Borsalar, KGF DenizBank işbirliğinde hayata geçmişt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Görüntünün olası içeriği: şunu diyen bir yazı 'FEDAKÂR KOBİ'LERİMİZE YILLIK %7,50 FAİZLİ ToBB NEFES KREDİSİ DENİZ'DE! TOBB işbirliğiyle Nefes Kredisi projesini destekleyen banka banka olmaktan gururluyuz! rurluyuz! Çünkü biliyoruz: KOBİ'lere nefes, ekonomiye nefes... TOBB DenizBank Nefes Kredisi: TOBB, Oda Borsalar, KGF DenizBank işbirliğinde hayata geçmiştir.'"/>
                    <pic:cNvPicPr>
                      <a:picLocks noChangeAspect="1" noChangeArrowheads="1"/>
                    </pic:cNvPicPr>
                  </pic:nvPicPr>
                  <pic:blipFill>
                    <a:blip r:embed="rId177" cstate="print"/>
                    <a:srcRect/>
                    <a:stretch>
                      <a:fillRect/>
                    </a:stretch>
                  </pic:blipFill>
                  <pic:spPr bwMode="auto">
                    <a:xfrm>
                      <a:off x="0" y="0"/>
                      <a:ext cx="1667795" cy="1953703"/>
                    </a:xfrm>
                    <a:prstGeom prst="rect">
                      <a:avLst/>
                    </a:prstGeom>
                    <a:noFill/>
                    <a:ln w="9525">
                      <a:noFill/>
                      <a:miter lim="800000"/>
                      <a:headEnd/>
                      <a:tailEnd/>
                    </a:ln>
                  </pic:spPr>
                </pic:pic>
              </a:graphicData>
            </a:graphic>
          </wp:inline>
        </w:drawing>
      </w:r>
    </w:p>
    <w:p w:rsidR="002F156B" w:rsidRDefault="002F156B" w:rsidP="006804DF">
      <w:pPr>
        <w:rPr>
          <w:rFonts w:ascii="Arial" w:hAnsi="Arial" w:cs="Arial"/>
          <w:sz w:val="20"/>
          <w:szCs w:val="20"/>
        </w:rPr>
      </w:pPr>
    </w:p>
    <w:p w:rsidR="002F156B" w:rsidRDefault="002F156B" w:rsidP="002F156B">
      <w:pPr>
        <w:jc w:val="center"/>
        <w:rPr>
          <w:rFonts w:ascii="Arial" w:hAnsi="Arial" w:cs="Arial"/>
          <w:b/>
        </w:rPr>
      </w:pPr>
      <w:r w:rsidRPr="002F156B">
        <w:rPr>
          <w:rFonts w:ascii="Arial" w:hAnsi="Arial" w:cs="Arial"/>
          <w:b/>
        </w:rPr>
        <w:t>2</w:t>
      </w:r>
      <w:r w:rsidR="00620D3B">
        <w:rPr>
          <w:rFonts w:ascii="Arial" w:hAnsi="Arial" w:cs="Arial"/>
          <w:b/>
        </w:rPr>
        <w:t>8</w:t>
      </w:r>
      <w:r w:rsidRPr="002F156B">
        <w:rPr>
          <w:rFonts w:ascii="Arial" w:hAnsi="Arial" w:cs="Arial"/>
          <w:b/>
        </w:rPr>
        <w:t>.04.2020</w:t>
      </w:r>
    </w:p>
    <w:p w:rsidR="00620D3B" w:rsidRPr="00FA1B87" w:rsidRDefault="00620D3B" w:rsidP="00620D3B">
      <w:pPr>
        <w:shd w:val="clear" w:color="auto" w:fill="FFFFFF"/>
        <w:rPr>
          <w:rFonts w:ascii="Arial" w:hAnsi="Arial" w:cs="Arial"/>
          <w:color w:val="050505"/>
          <w:sz w:val="18"/>
          <w:szCs w:val="18"/>
        </w:rPr>
      </w:pPr>
      <w:r w:rsidRPr="00FA1B87">
        <w:rPr>
          <w:rFonts w:ascii="Arial" w:hAnsi="Arial" w:cs="Arial"/>
          <w:color w:val="050505"/>
          <w:sz w:val="18"/>
          <w:szCs w:val="18"/>
        </w:rPr>
        <w:t>TOBB NEFES KREDİSİ İÇİN DENIZBANK’LA ANLAŞTI..</w:t>
      </w:r>
    </w:p>
    <w:p w:rsidR="00620D3B" w:rsidRPr="00FA1B87" w:rsidRDefault="00620D3B" w:rsidP="00620D3B">
      <w:pPr>
        <w:shd w:val="clear" w:color="auto" w:fill="FFFFFF"/>
        <w:rPr>
          <w:rFonts w:ascii="Arial" w:hAnsi="Arial" w:cs="Arial"/>
          <w:color w:val="050505"/>
          <w:sz w:val="18"/>
          <w:szCs w:val="18"/>
        </w:rPr>
      </w:pPr>
      <w:r w:rsidRPr="00FA1B87">
        <w:rPr>
          <w:rFonts w:ascii="Arial" w:hAnsi="Arial" w:cs="Arial"/>
          <w:color w:val="050505"/>
          <w:sz w:val="18"/>
          <w:szCs w:val="18"/>
        </w:rPr>
        <w:t xml:space="preserve">TOBB Nefes Kredisi yeniden başladı. Şirketlerimize destek olmak için TOBB, 365 Oda ve Borsa olarak, tüm kaynaklarımızı aktardık. </w:t>
      </w:r>
    </w:p>
    <w:p w:rsidR="00620D3B" w:rsidRPr="00FA1B87" w:rsidRDefault="00620D3B" w:rsidP="00620D3B">
      <w:pPr>
        <w:shd w:val="clear" w:color="auto" w:fill="FFFFFF"/>
        <w:rPr>
          <w:rFonts w:ascii="Arial" w:hAnsi="Arial" w:cs="Arial"/>
          <w:color w:val="050505"/>
          <w:sz w:val="18"/>
          <w:szCs w:val="18"/>
        </w:rPr>
      </w:pPr>
      <w:r w:rsidRPr="00FA1B87">
        <w:rPr>
          <w:rFonts w:ascii="Arial" w:hAnsi="Arial" w:cs="Arial"/>
          <w:color w:val="050505"/>
          <w:sz w:val="18"/>
          <w:szCs w:val="18"/>
        </w:rPr>
        <w:t>Projeye destek veren Hazine ve Maliye Bakanımız @BeratAlbayrak’a, Oda ve Borsa Başkanlarımıza, @KGFTurkiye yönetimi ve @DenizBank’a teşekkür ediyoruz.</w:t>
      </w:r>
    </w:p>
    <w:p w:rsidR="00620D3B" w:rsidRPr="00FA1B87" w:rsidRDefault="00620D3B" w:rsidP="00620D3B">
      <w:pPr>
        <w:shd w:val="clear" w:color="auto" w:fill="FFFFFF"/>
        <w:rPr>
          <w:rFonts w:ascii="Arial" w:hAnsi="Arial" w:cs="Arial"/>
          <w:color w:val="050505"/>
          <w:sz w:val="18"/>
          <w:szCs w:val="18"/>
        </w:rPr>
      </w:pPr>
      <w:r w:rsidRPr="00FA1B87">
        <w:rPr>
          <w:rFonts w:ascii="Arial" w:hAnsi="Arial" w:cs="Arial"/>
          <w:color w:val="050505"/>
          <w:sz w:val="18"/>
          <w:szCs w:val="18"/>
        </w:rPr>
        <w:t>Nefes Kredisi’nde;</w:t>
      </w:r>
    </w:p>
    <w:p w:rsidR="00620D3B" w:rsidRPr="00FA1B87" w:rsidRDefault="00620D3B" w:rsidP="00620D3B">
      <w:pPr>
        <w:shd w:val="clear" w:color="auto" w:fill="FFFFFF"/>
        <w:rPr>
          <w:rFonts w:ascii="Arial" w:hAnsi="Arial" w:cs="Arial"/>
          <w:color w:val="050505"/>
          <w:sz w:val="18"/>
          <w:szCs w:val="18"/>
        </w:rPr>
      </w:pPr>
      <w:r w:rsidRPr="00FA1B87">
        <w:rPr>
          <w:rFonts w:ascii="Arial" w:hAnsi="Arial" w:cs="Arial"/>
          <w:noProof/>
          <w:color w:val="050505"/>
          <w:sz w:val="18"/>
          <w:szCs w:val="18"/>
        </w:rPr>
        <w:drawing>
          <wp:inline distT="0" distB="0" distL="0" distR="0">
            <wp:extent cx="152400" cy="152400"/>
            <wp:effectExtent l="19050" t="0" r="0" b="0"/>
            <wp:docPr id="127" name="Resim 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
                    <pic:cNvPicPr>
                      <a:picLocks noChangeAspect="1" noChangeArrowheads="1"/>
                    </pic:cNvPicPr>
                  </pic:nvPicPr>
                  <pic:blipFill>
                    <a:blip r:embed="rId178"/>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B87">
        <w:rPr>
          <w:rFonts w:ascii="Arial" w:hAnsi="Arial" w:cs="Arial"/>
          <w:color w:val="050505"/>
          <w:sz w:val="18"/>
          <w:szCs w:val="18"/>
        </w:rPr>
        <w:t>Vergi-SGK borcu yoktur yazısı istenmeyecek</w:t>
      </w:r>
    </w:p>
    <w:p w:rsidR="00620D3B" w:rsidRPr="00FA1B87" w:rsidRDefault="00620D3B" w:rsidP="00620D3B">
      <w:pPr>
        <w:shd w:val="clear" w:color="auto" w:fill="FFFFFF"/>
        <w:rPr>
          <w:rFonts w:ascii="Arial" w:hAnsi="Arial" w:cs="Arial"/>
          <w:color w:val="050505"/>
          <w:sz w:val="18"/>
          <w:szCs w:val="18"/>
        </w:rPr>
      </w:pPr>
      <w:r w:rsidRPr="00FA1B87">
        <w:rPr>
          <w:rFonts w:ascii="Arial" w:hAnsi="Arial" w:cs="Arial"/>
          <w:noProof/>
          <w:color w:val="050505"/>
          <w:sz w:val="18"/>
          <w:szCs w:val="18"/>
        </w:rPr>
        <w:drawing>
          <wp:inline distT="0" distB="0" distL="0" distR="0">
            <wp:extent cx="152400" cy="152400"/>
            <wp:effectExtent l="19050" t="0" r="0" b="0"/>
            <wp:docPr id="122" name="Resim 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
                    <pic:cNvPicPr>
                      <a:picLocks noChangeAspect="1" noChangeArrowheads="1"/>
                    </pic:cNvPicPr>
                  </pic:nvPicPr>
                  <pic:blipFill>
                    <a:blip r:embed="rId178"/>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B87">
        <w:rPr>
          <w:rFonts w:ascii="Arial" w:hAnsi="Arial" w:cs="Arial"/>
          <w:color w:val="050505"/>
          <w:sz w:val="18"/>
          <w:szCs w:val="18"/>
        </w:rPr>
        <w:t>İlave maddi teminat yok</w:t>
      </w:r>
    </w:p>
    <w:p w:rsidR="00620D3B" w:rsidRPr="00FA1B87" w:rsidRDefault="00620D3B" w:rsidP="00620D3B">
      <w:pPr>
        <w:shd w:val="clear" w:color="auto" w:fill="FFFFFF"/>
        <w:rPr>
          <w:rFonts w:ascii="Arial" w:hAnsi="Arial" w:cs="Arial"/>
          <w:color w:val="050505"/>
          <w:sz w:val="18"/>
          <w:szCs w:val="18"/>
        </w:rPr>
      </w:pPr>
      <w:r w:rsidRPr="00FA1B87">
        <w:rPr>
          <w:rFonts w:ascii="Arial" w:hAnsi="Arial" w:cs="Arial"/>
          <w:noProof/>
          <w:color w:val="050505"/>
          <w:sz w:val="18"/>
          <w:szCs w:val="18"/>
        </w:rPr>
        <w:drawing>
          <wp:inline distT="0" distB="0" distL="0" distR="0">
            <wp:extent cx="152400" cy="152400"/>
            <wp:effectExtent l="19050" t="0" r="0" b="0"/>
            <wp:docPr id="118" name="Resim 1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
                    <pic:cNvPicPr>
                      <a:picLocks noChangeAspect="1" noChangeArrowheads="1"/>
                    </pic:cNvPicPr>
                  </pic:nvPicPr>
                  <pic:blipFill>
                    <a:blip r:embed="rId178"/>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B87">
        <w:rPr>
          <w:rFonts w:ascii="Arial" w:hAnsi="Arial" w:cs="Arial"/>
          <w:color w:val="050505"/>
          <w:sz w:val="18"/>
          <w:szCs w:val="18"/>
        </w:rPr>
        <w:t>50 bin lira kredi için 150 TL, 100 bin lira için 300 TL banka masrafı dışında ek masraf olmayacak</w:t>
      </w:r>
    </w:p>
    <w:p w:rsidR="00620D3B" w:rsidRPr="00FA1B87" w:rsidRDefault="00620D3B" w:rsidP="00620D3B">
      <w:pPr>
        <w:shd w:val="clear" w:color="auto" w:fill="FFFFFF"/>
        <w:rPr>
          <w:rFonts w:ascii="Arial" w:hAnsi="Arial" w:cs="Arial"/>
          <w:color w:val="050505"/>
          <w:sz w:val="18"/>
          <w:szCs w:val="18"/>
        </w:rPr>
      </w:pPr>
      <w:r w:rsidRPr="00FA1B87">
        <w:rPr>
          <w:rFonts w:ascii="Arial" w:hAnsi="Arial" w:cs="Arial"/>
          <w:noProof/>
          <w:color w:val="050505"/>
          <w:sz w:val="18"/>
          <w:szCs w:val="18"/>
        </w:rPr>
        <w:drawing>
          <wp:inline distT="0" distB="0" distL="0" distR="0">
            <wp:extent cx="152400" cy="152400"/>
            <wp:effectExtent l="19050" t="0" r="0" b="0"/>
            <wp:docPr id="183" name="Resim 1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
                    <pic:cNvPicPr>
                      <a:picLocks noChangeAspect="1" noChangeArrowheads="1"/>
                    </pic:cNvPicPr>
                  </pic:nvPicPr>
                  <pic:blipFill>
                    <a:blip r:embed="rId178"/>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B87">
        <w:rPr>
          <w:rFonts w:ascii="Arial" w:hAnsi="Arial" w:cs="Arial"/>
          <w:color w:val="050505"/>
          <w:sz w:val="18"/>
          <w:szCs w:val="18"/>
        </w:rPr>
        <w:t xml:space="preserve">KGF kefaleti için mevzuat gereği %0,75 komisyon alınacak </w:t>
      </w:r>
    </w:p>
    <w:p w:rsidR="00620D3B" w:rsidRPr="00FA1B87" w:rsidRDefault="00620D3B" w:rsidP="00620D3B">
      <w:pPr>
        <w:shd w:val="clear" w:color="auto" w:fill="FFFFFF"/>
        <w:rPr>
          <w:rFonts w:ascii="Arial" w:hAnsi="Arial" w:cs="Arial"/>
          <w:color w:val="050505"/>
          <w:sz w:val="18"/>
          <w:szCs w:val="18"/>
        </w:rPr>
      </w:pPr>
      <w:r w:rsidRPr="00FA1B87">
        <w:rPr>
          <w:rFonts w:ascii="Arial" w:hAnsi="Arial" w:cs="Arial"/>
          <w:noProof/>
          <w:color w:val="050505"/>
          <w:sz w:val="18"/>
          <w:szCs w:val="18"/>
        </w:rPr>
        <w:drawing>
          <wp:inline distT="0" distB="0" distL="0" distR="0">
            <wp:extent cx="152400" cy="152400"/>
            <wp:effectExtent l="19050" t="0" r="0" b="0"/>
            <wp:docPr id="116" name="Resim 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
                    <pic:cNvPicPr>
                      <a:picLocks noChangeAspect="1" noChangeArrowheads="1"/>
                    </pic:cNvPicPr>
                  </pic:nvPicPr>
                  <pic:blipFill>
                    <a:blip r:embed="rId178"/>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B87">
        <w:rPr>
          <w:rFonts w:ascii="Arial" w:hAnsi="Arial" w:cs="Arial"/>
          <w:color w:val="050505"/>
          <w:sz w:val="18"/>
          <w:szCs w:val="18"/>
        </w:rPr>
        <w:t>Tüm sektörler başvurabilecek.</w:t>
      </w:r>
    </w:p>
    <w:p w:rsidR="00620D3B" w:rsidRDefault="00620D3B" w:rsidP="00620D3B">
      <w:pPr>
        <w:rPr>
          <w:rFonts w:ascii="Arial" w:hAnsi="Arial" w:cs="Arial"/>
          <w:b/>
        </w:rPr>
      </w:pPr>
    </w:p>
    <w:p w:rsidR="00620D3B" w:rsidRDefault="00620D3B" w:rsidP="00A91C57">
      <w:pPr>
        <w:jc w:val="center"/>
        <w:rPr>
          <w:noProof/>
        </w:rPr>
      </w:pPr>
      <w:r w:rsidRPr="00620D3B">
        <w:rPr>
          <w:rFonts w:ascii="Arial" w:hAnsi="Arial" w:cs="Arial"/>
          <w:b/>
          <w:noProof/>
        </w:rPr>
        <w:drawing>
          <wp:inline distT="0" distB="0" distL="0" distR="0">
            <wp:extent cx="2600325" cy="1381125"/>
            <wp:effectExtent l="19050" t="0" r="9525" b="0"/>
            <wp:docPr id="112" name="Resim 166"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örüntünün olası içeriği: Mustafa Kürbüz, oturuyor ve iç mekan"/>
                    <pic:cNvPicPr>
                      <a:picLocks noChangeAspect="1" noChangeArrowheads="1"/>
                    </pic:cNvPicPr>
                  </pic:nvPicPr>
                  <pic:blipFill>
                    <a:blip r:embed="rId179" cstate="print"/>
                    <a:srcRect/>
                    <a:stretch>
                      <a:fillRect/>
                    </a:stretch>
                  </pic:blipFill>
                  <pic:spPr bwMode="auto">
                    <a:xfrm>
                      <a:off x="0" y="0"/>
                      <a:ext cx="2601346" cy="1381667"/>
                    </a:xfrm>
                    <a:prstGeom prst="rect">
                      <a:avLst/>
                    </a:prstGeom>
                    <a:noFill/>
                    <a:ln w="9525">
                      <a:noFill/>
                      <a:miter lim="800000"/>
                      <a:headEnd/>
                      <a:tailEnd/>
                    </a:ln>
                  </pic:spPr>
                </pic:pic>
              </a:graphicData>
            </a:graphic>
          </wp:inline>
        </w:drawing>
      </w:r>
      <w:r w:rsidR="00FA1B87">
        <w:rPr>
          <w:noProof/>
        </w:rPr>
        <w:drawing>
          <wp:inline distT="0" distB="0" distL="0" distR="0">
            <wp:extent cx="3000374" cy="1381125"/>
            <wp:effectExtent l="19050" t="0" r="0" b="0"/>
            <wp:docPr id="254" name="Resim 254" descr="1 Mayıs İşçi Bayramı nedir? 1 Mayıs Emek ve Dayanışma Günü anlam ve önemi  ned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1 Mayıs İşçi Bayramı nedir? 1 Mayıs Emek ve Dayanışma Günü anlam ve önemi  nedir?"/>
                    <pic:cNvPicPr>
                      <a:picLocks noChangeAspect="1" noChangeArrowheads="1"/>
                    </pic:cNvPicPr>
                  </pic:nvPicPr>
                  <pic:blipFill>
                    <a:blip r:embed="rId180"/>
                    <a:srcRect/>
                    <a:stretch>
                      <a:fillRect/>
                    </a:stretch>
                  </pic:blipFill>
                  <pic:spPr bwMode="auto">
                    <a:xfrm>
                      <a:off x="0" y="0"/>
                      <a:ext cx="3002398" cy="1382056"/>
                    </a:xfrm>
                    <a:prstGeom prst="rect">
                      <a:avLst/>
                    </a:prstGeom>
                    <a:noFill/>
                    <a:ln w="9525">
                      <a:noFill/>
                      <a:miter lim="800000"/>
                      <a:headEnd/>
                      <a:tailEnd/>
                    </a:ln>
                  </pic:spPr>
                </pic:pic>
              </a:graphicData>
            </a:graphic>
          </wp:inline>
        </w:drawing>
      </w:r>
    </w:p>
    <w:p w:rsidR="00FA1B87" w:rsidRDefault="00FA1B87" w:rsidP="00FA1B87">
      <w:pPr>
        <w:jc w:val="center"/>
        <w:rPr>
          <w:noProof/>
        </w:rPr>
      </w:pPr>
    </w:p>
    <w:p w:rsidR="00FA1B87" w:rsidRDefault="00FA1B87" w:rsidP="00FA1B87">
      <w:pPr>
        <w:jc w:val="center"/>
        <w:rPr>
          <w:rFonts w:ascii="Arial" w:hAnsi="Arial" w:cs="Arial"/>
          <w:b/>
          <w:noProof/>
        </w:rPr>
      </w:pPr>
      <w:r w:rsidRPr="00FA1B87">
        <w:rPr>
          <w:rFonts w:ascii="Arial" w:hAnsi="Arial" w:cs="Arial"/>
          <w:b/>
          <w:noProof/>
        </w:rPr>
        <w:t>01.05.2020</w:t>
      </w:r>
    </w:p>
    <w:p w:rsidR="00FA1B87" w:rsidRPr="00FA1B87" w:rsidRDefault="00FA1B87" w:rsidP="00FA1B87">
      <w:pPr>
        <w:jc w:val="center"/>
        <w:rPr>
          <w:rFonts w:ascii="Arial" w:hAnsi="Arial" w:cs="Arial"/>
          <w:b/>
          <w:sz w:val="16"/>
          <w:szCs w:val="16"/>
        </w:rPr>
      </w:pP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Ticaret Borsası Başkanı Mustafa KÜRBÜZ, 1 Mayıs Emek ve Dayanışma Günü’nü kutladı. Emeğin ve alın terinin kıymetini kimsenin yadsıyamayacağını belirten Kürbüz, “Girişimciler, sanayiciler ve işçi arkadaşlarımız birbirinden ayrı düşünülemez. Üretim bir ekip işidir. Bütün emekçi ve işçi arkadaşlarımın 1 Mayıs Emek ve Dayanışma Günü’nü tebrik ediyorum” dedi.</w:t>
      </w: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Başkan Mustafa KÜRBÜZ mesajında şu cümlelere yer verdi:</w:t>
      </w: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“Bizler işçi ve işveren örgütleri olarak çıkarlarımız farklı da olsa; mesele ülke meselesi, millet meselesi olduğunda tek yürek olmayı, birbirimizi sevmeyi ve anlamayı başarmış bir milletiz. Gücümüz ve büyüklüğümüz de buradan gelir.</w:t>
      </w: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Biliyoruz ki iş fikirleri, girişimciler ve sanayiciler olmadan üretim olmayacağı gibi, işçi kardeşlerimizin emeği ve çalışmaları olmadan da üretim olmaz. İşçi ve işveren birbirinden asla ayrı düşünülemez.</w:t>
      </w: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Türkiye, Büyük Önder Atatürk’ün gösterdiği uygarlık hedefine bu emekçi-girişimci dayanışması ve birlikteliğiyle yürüyecektir.</w:t>
      </w:r>
    </w:p>
    <w:p w:rsid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Bu duygu ve düşüncelerle, emeğin ve alın terinin kutsal sayıldığı, adaletli paylaşımın esas alındığı bir medeniyetin mensupları olarak, bütün emekçi kardeşlerimin 1 Mayıs Emek ve Dayanışma Günü’nü tebrik eder, refah, sağlık ve mutluluk dilerim.''</w:t>
      </w:r>
    </w:p>
    <w:p w:rsidR="00FA1B87" w:rsidRPr="00FA1B87" w:rsidRDefault="00FA1B87" w:rsidP="00FA1B87">
      <w:pPr>
        <w:shd w:val="clear" w:color="auto" w:fill="FFFFFF"/>
        <w:rPr>
          <w:rFonts w:ascii="Arial" w:hAnsi="Arial" w:cs="Arial"/>
          <w:color w:val="050505"/>
          <w:sz w:val="16"/>
          <w:szCs w:val="16"/>
        </w:rPr>
      </w:pPr>
    </w:p>
    <w:p w:rsidR="00FA1B87" w:rsidRDefault="00FA1B87" w:rsidP="00A91C57">
      <w:pPr>
        <w:shd w:val="clear" w:color="auto" w:fill="FFFFFF"/>
        <w:jc w:val="center"/>
        <w:rPr>
          <w:noProof/>
        </w:rPr>
      </w:pPr>
      <w:r w:rsidRPr="00FA1B87">
        <w:rPr>
          <w:rFonts w:ascii="Arial" w:hAnsi="Arial" w:cs="Arial"/>
          <w:noProof/>
          <w:color w:val="050505"/>
          <w:sz w:val="20"/>
          <w:szCs w:val="20"/>
        </w:rPr>
        <w:drawing>
          <wp:inline distT="0" distB="0" distL="0" distR="0">
            <wp:extent cx="2533650" cy="1381125"/>
            <wp:effectExtent l="19050" t="0" r="0" b="0"/>
            <wp:docPr id="128" name="Resim 166"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örüntünün olası içeriği: Mustafa Kürbüz, oturuyor ve iç mekan"/>
                    <pic:cNvPicPr>
                      <a:picLocks noChangeAspect="1" noChangeArrowheads="1"/>
                    </pic:cNvPicPr>
                  </pic:nvPicPr>
                  <pic:blipFill>
                    <a:blip r:embed="rId181" cstate="print"/>
                    <a:srcRect/>
                    <a:stretch>
                      <a:fillRect/>
                    </a:stretch>
                  </pic:blipFill>
                  <pic:spPr bwMode="auto">
                    <a:xfrm>
                      <a:off x="0" y="0"/>
                      <a:ext cx="2534645" cy="1381667"/>
                    </a:xfrm>
                    <a:prstGeom prst="rect">
                      <a:avLst/>
                    </a:prstGeom>
                    <a:noFill/>
                    <a:ln w="9525">
                      <a:noFill/>
                      <a:miter lim="800000"/>
                      <a:headEnd/>
                      <a:tailEnd/>
                    </a:ln>
                  </pic:spPr>
                </pic:pic>
              </a:graphicData>
            </a:graphic>
          </wp:inline>
        </w:drawing>
      </w:r>
      <w:r w:rsidR="008C7D7F">
        <w:rPr>
          <w:noProof/>
        </w:rPr>
        <w:t xml:space="preserve">   </w:t>
      </w:r>
      <w:r>
        <w:rPr>
          <w:noProof/>
        </w:rPr>
        <w:drawing>
          <wp:inline distT="0" distB="0" distL="0" distR="0">
            <wp:extent cx="2238375" cy="1381125"/>
            <wp:effectExtent l="19050" t="0" r="9525" b="0"/>
            <wp:docPr id="257" name="Resim 257" descr="Görüntünün olası içeriği: şunu diyen bir yazı 'İşe Devam Desteği Küçük İşletme Can Suyu Kredisi! HALKBANK Hedef Kitle Yıllık cirosu 3 milyon TL'yi aşmayan şahıs işletmeleri Kredi Tutarı Azami 25.000 TL Vade 6 ay ödemesiz 36 ay Faiz Oranı Yıllık %7,5 √ Paraf KOBİ Kart: Azami 25.000 TL limit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Görüntünün olası içeriği: şunu diyen bir yazı 'İşe Devam Desteği Küçük İşletme Can Suyu Kredisi! HALKBANK Hedef Kitle Yıllık cirosu 3 milyon TL'yi aşmayan şahıs işletmeleri Kredi Tutarı Azami 25.000 TL Vade 6 ay ödemesiz 36 ay Faiz Oranı Yıllık %7,5 √ Paraf KOBİ Kart: Azami 25.000 TL limitli'"/>
                    <pic:cNvPicPr>
                      <a:picLocks noChangeAspect="1" noChangeArrowheads="1"/>
                    </pic:cNvPicPr>
                  </pic:nvPicPr>
                  <pic:blipFill>
                    <a:blip r:embed="rId182" cstate="print"/>
                    <a:srcRect/>
                    <a:stretch>
                      <a:fillRect/>
                    </a:stretch>
                  </pic:blipFill>
                  <pic:spPr bwMode="auto">
                    <a:xfrm>
                      <a:off x="0" y="0"/>
                      <a:ext cx="2239253" cy="1381667"/>
                    </a:xfrm>
                    <a:prstGeom prst="rect">
                      <a:avLst/>
                    </a:prstGeom>
                    <a:noFill/>
                    <a:ln w="9525">
                      <a:noFill/>
                      <a:miter lim="800000"/>
                      <a:headEnd/>
                      <a:tailEnd/>
                    </a:ln>
                  </pic:spPr>
                </pic:pic>
              </a:graphicData>
            </a:graphic>
          </wp:inline>
        </w:drawing>
      </w:r>
    </w:p>
    <w:p w:rsidR="00FA1B87" w:rsidRDefault="00FA1B87" w:rsidP="00FA1B87">
      <w:pPr>
        <w:shd w:val="clear" w:color="auto" w:fill="FFFFFF"/>
        <w:jc w:val="center"/>
        <w:rPr>
          <w:noProof/>
        </w:rPr>
      </w:pPr>
    </w:p>
    <w:p w:rsidR="00FA1B87" w:rsidRDefault="00FA1B87" w:rsidP="00FA1B87">
      <w:pPr>
        <w:shd w:val="clear" w:color="auto" w:fill="FFFFFF"/>
        <w:jc w:val="center"/>
        <w:rPr>
          <w:rFonts w:ascii="Arial" w:hAnsi="Arial" w:cs="Arial"/>
          <w:b/>
          <w:noProof/>
        </w:rPr>
      </w:pPr>
      <w:r w:rsidRPr="00FA1B87">
        <w:rPr>
          <w:rFonts w:ascii="Arial" w:hAnsi="Arial" w:cs="Arial"/>
          <w:b/>
          <w:noProof/>
        </w:rPr>
        <w:t>05.05.2020</w:t>
      </w: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İŞE DEVAM DESTEĞİ - KÜÇÜK İŞLETME CAN SUYU KREDİSİ...</w:t>
      </w: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 xml:space="preserve">Küresel bir salgına dönüşen ve etkileri ülkemizde de hissedilen Korona virüsü ile mücadele kapsamında, küçük işletme düzeyinde olan ve ihtiyaç duydukları kredi kaynaklarına ulaşmakta zorluk çeken Sanayi, Ticaret, Sanayi ve Ticaret Odaları ile Ticaret Borsaları ve Deniz Ticaret </w:t>
      </w:r>
      <w:r w:rsidRPr="00FA1B87">
        <w:rPr>
          <w:rFonts w:ascii="Arial" w:hAnsi="Arial" w:cs="Arial"/>
          <w:color w:val="050505"/>
          <w:sz w:val="16"/>
          <w:szCs w:val="16"/>
        </w:rPr>
        <w:lastRenderedPageBreak/>
        <w:t>Odalarına kayıtlı şahıs firmalarının desteklenmesi amacıyla Ekonomik İstikrar Kalkanı tedbirleri kapsamında ‘‘İşe Devam Desteği-Küçük İşletme Can Suyu Kredisi’’ oluşturulmuştur.</w:t>
      </w: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Krediden yararlanacak “şahıs firmasının”; Sanayi, Ticaret, Sanayi ve Ticaret Odası, Ticaret Borsası ve Deniz Ticaret Odaları’na kayıtlı olması,</w:t>
      </w: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Yıllık cirosunun 3.000.000 TL'yi aşmaması,</w:t>
      </w: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İktisadi faaliyetlerine devam etmesi ve firmanın 01.04.2020 tarihinden evvel kurulmuş olması,</w:t>
      </w: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Bankamız Esnaf Destek Paketinden faydalanmamış olması,</w:t>
      </w:r>
    </w:p>
    <w:p w:rsidR="00FA1B87" w:rsidRPr="00FA1B87" w:rsidRDefault="00FA1B87" w:rsidP="00FA1B87">
      <w:pPr>
        <w:shd w:val="clear" w:color="auto" w:fill="FFFFFF"/>
        <w:rPr>
          <w:rFonts w:ascii="Arial" w:hAnsi="Arial" w:cs="Arial"/>
          <w:color w:val="050505"/>
          <w:sz w:val="16"/>
          <w:szCs w:val="16"/>
        </w:rPr>
      </w:pPr>
      <w:r w:rsidRPr="00FA1B87">
        <w:rPr>
          <w:rFonts w:ascii="Arial" w:hAnsi="Arial" w:cs="Arial"/>
          <w:color w:val="050505"/>
          <w:sz w:val="16"/>
          <w:szCs w:val="16"/>
        </w:rPr>
        <w:t>İflas, fesih, iflas erteleme, iflas erteleme tedbir ve konkordato kararı olmaması ve aktif takip kaydının bulunmaması, ön koşullarını taşıması gerekmektedir.</w:t>
      </w:r>
    </w:p>
    <w:p w:rsidR="00FA1B87" w:rsidRPr="00FA1B87" w:rsidRDefault="00FA1B87" w:rsidP="00FA1B87">
      <w:pPr>
        <w:shd w:val="clear" w:color="auto" w:fill="FFFFFF"/>
        <w:jc w:val="center"/>
        <w:rPr>
          <w:rFonts w:ascii="Arial" w:hAnsi="Arial" w:cs="Arial"/>
          <w:b/>
          <w:noProof/>
          <w:sz w:val="16"/>
          <w:szCs w:val="16"/>
        </w:rPr>
      </w:pPr>
    </w:p>
    <w:p w:rsidR="00FA1B87" w:rsidRDefault="00E432C1" w:rsidP="008C7D7F">
      <w:pPr>
        <w:shd w:val="clear" w:color="auto" w:fill="FFFFFF"/>
        <w:jc w:val="center"/>
        <w:rPr>
          <w:noProof/>
        </w:rPr>
      </w:pPr>
      <w:r w:rsidRPr="00E432C1">
        <w:rPr>
          <w:rFonts w:ascii="Arial" w:hAnsi="Arial" w:cs="Arial"/>
          <w:noProof/>
          <w:color w:val="050505"/>
          <w:sz w:val="20"/>
          <w:szCs w:val="20"/>
        </w:rPr>
        <w:drawing>
          <wp:inline distT="0" distB="0" distL="0" distR="0">
            <wp:extent cx="2466975" cy="1704975"/>
            <wp:effectExtent l="19050" t="0" r="9525" b="0"/>
            <wp:docPr id="131"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468583" cy="1706086"/>
                    </a:xfrm>
                    <a:prstGeom prst="rect">
                      <a:avLst/>
                    </a:prstGeom>
                    <a:noFill/>
                    <a:ln w="9525">
                      <a:noFill/>
                      <a:miter lim="800000"/>
                      <a:headEnd/>
                      <a:tailEnd/>
                    </a:ln>
                  </pic:spPr>
                </pic:pic>
              </a:graphicData>
            </a:graphic>
          </wp:inline>
        </w:drawing>
      </w:r>
      <w:r w:rsidR="008C7D7F">
        <w:rPr>
          <w:noProof/>
        </w:rPr>
        <w:t xml:space="preserve">    </w:t>
      </w:r>
      <w:r>
        <w:rPr>
          <w:noProof/>
        </w:rPr>
        <w:drawing>
          <wp:inline distT="0" distB="0" distL="0" distR="0">
            <wp:extent cx="2381250" cy="1676400"/>
            <wp:effectExtent l="19050" t="0" r="0" b="0"/>
            <wp:docPr id="260" name="Resim 260" descr="whatsapp Anneler Günü paylaşımları (Anlamlı Anneler Günü söz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whatsapp Anneler Günü paylaşımları (Anlamlı Anneler Günü sözleri)"/>
                    <pic:cNvPicPr>
                      <a:picLocks noChangeAspect="1" noChangeArrowheads="1"/>
                    </pic:cNvPicPr>
                  </pic:nvPicPr>
                  <pic:blipFill>
                    <a:blip r:embed="rId183"/>
                    <a:srcRect/>
                    <a:stretch>
                      <a:fillRect/>
                    </a:stretch>
                  </pic:blipFill>
                  <pic:spPr bwMode="auto">
                    <a:xfrm>
                      <a:off x="0" y="0"/>
                      <a:ext cx="2381250" cy="1676400"/>
                    </a:xfrm>
                    <a:prstGeom prst="rect">
                      <a:avLst/>
                    </a:prstGeom>
                    <a:noFill/>
                    <a:ln w="9525">
                      <a:noFill/>
                      <a:miter lim="800000"/>
                      <a:headEnd/>
                      <a:tailEnd/>
                    </a:ln>
                  </pic:spPr>
                </pic:pic>
              </a:graphicData>
            </a:graphic>
          </wp:inline>
        </w:drawing>
      </w:r>
    </w:p>
    <w:p w:rsidR="00E432C1" w:rsidRDefault="00E432C1" w:rsidP="00E432C1">
      <w:pPr>
        <w:shd w:val="clear" w:color="auto" w:fill="FFFFFF"/>
        <w:rPr>
          <w:noProof/>
        </w:rPr>
      </w:pPr>
    </w:p>
    <w:p w:rsidR="00E432C1" w:rsidRDefault="00E432C1" w:rsidP="00E432C1">
      <w:pPr>
        <w:shd w:val="clear" w:color="auto" w:fill="FFFFFF"/>
        <w:jc w:val="center"/>
        <w:rPr>
          <w:rFonts w:ascii="Arial" w:hAnsi="Arial" w:cs="Arial"/>
          <w:b/>
          <w:noProof/>
        </w:rPr>
      </w:pPr>
      <w:r w:rsidRPr="00E432C1">
        <w:rPr>
          <w:rFonts w:ascii="Arial" w:hAnsi="Arial" w:cs="Arial"/>
          <w:b/>
          <w:noProof/>
        </w:rPr>
        <w:t>10.05.2020</w:t>
      </w:r>
    </w:p>
    <w:p w:rsidR="00E432C1" w:rsidRDefault="00E432C1" w:rsidP="00E432C1">
      <w:pPr>
        <w:shd w:val="clear" w:color="auto" w:fill="FFFFFF"/>
        <w:rPr>
          <w:rFonts w:ascii="Arial" w:hAnsi="Arial" w:cs="Arial"/>
          <w:color w:val="050505"/>
          <w:sz w:val="20"/>
          <w:szCs w:val="20"/>
        </w:rPr>
      </w:pPr>
      <w:r w:rsidRPr="00E432C1">
        <w:rPr>
          <w:rFonts w:ascii="Arial" w:hAnsi="Arial" w:cs="Arial"/>
          <w:color w:val="050505"/>
          <w:sz w:val="20"/>
          <w:szCs w:val="20"/>
        </w:rPr>
        <w:t>Hepimizin baş tacı tüm annelerimizin Anneler Günü'nü kutluyor, ebediyete intikal etmiş tüm annelerimizi rahmetle anıyorum.</w:t>
      </w:r>
    </w:p>
    <w:p w:rsidR="00E432C1" w:rsidRDefault="00E432C1" w:rsidP="00E432C1">
      <w:pPr>
        <w:shd w:val="clear" w:color="auto" w:fill="FFFFFF"/>
        <w:rPr>
          <w:rFonts w:ascii="Arial" w:hAnsi="Arial" w:cs="Arial"/>
          <w:color w:val="050505"/>
          <w:sz w:val="20"/>
          <w:szCs w:val="20"/>
        </w:rPr>
      </w:pPr>
    </w:p>
    <w:p w:rsidR="00E432C1" w:rsidRDefault="00E432C1" w:rsidP="00E432C1">
      <w:pPr>
        <w:shd w:val="clear" w:color="auto" w:fill="FFFFFF"/>
        <w:rPr>
          <w:rFonts w:ascii="Arial" w:hAnsi="Arial" w:cs="Arial"/>
          <w:color w:val="050505"/>
          <w:sz w:val="20"/>
          <w:szCs w:val="20"/>
        </w:rPr>
      </w:pPr>
      <w:r w:rsidRPr="00E432C1">
        <w:rPr>
          <w:rFonts w:ascii="Arial" w:hAnsi="Arial" w:cs="Arial"/>
          <w:color w:val="050505"/>
          <w:sz w:val="20"/>
          <w:szCs w:val="20"/>
        </w:rPr>
        <w:t>Mustafa KÜRBÜZYönetim Kurulu Başkanı</w:t>
      </w:r>
    </w:p>
    <w:p w:rsidR="0047750F" w:rsidRDefault="0047750F" w:rsidP="00E432C1">
      <w:pPr>
        <w:shd w:val="clear" w:color="auto" w:fill="FFFFFF"/>
        <w:rPr>
          <w:rFonts w:ascii="Arial" w:hAnsi="Arial" w:cs="Arial"/>
          <w:color w:val="050505"/>
          <w:sz w:val="20"/>
          <w:szCs w:val="20"/>
        </w:rPr>
      </w:pPr>
    </w:p>
    <w:p w:rsidR="00E432C1" w:rsidRDefault="008C7D7F" w:rsidP="0047750F">
      <w:pPr>
        <w:shd w:val="clear" w:color="auto" w:fill="FFFFFF"/>
        <w:jc w:val="center"/>
        <w:rPr>
          <w:noProof/>
        </w:rPr>
      </w:pPr>
      <w:r>
        <w:rPr>
          <w:rFonts w:ascii="Arial" w:hAnsi="Arial" w:cs="Arial"/>
          <w:noProof/>
          <w:color w:val="050505"/>
          <w:sz w:val="20"/>
          <w:szCs w:val="20"/>
        </w:rPr>
        <w:t xml:space="preserve">  </w:t>
      </w:r>
      <w:r w:rsidR="0047750F" w:rsidRPr="0047750F">
        <w:rPr>
          <w:rFonts w:ascii="Arial" w:hAnsi="Arial" w:cs="Arial"/>
          <w:noProof/>
          <w:color w:val="050505"/>
          <w:sz w:val="20"/>
          <w:szCs w:val="20"/>
        </w:rPr>
        <w:drawing>
          <wp:inline distT="0" distB="0" distL="0" distR="0">
            <wp:extent cx="2409825" cy="1838325"/>
            <wp:effectExtent l="19050" t="0" r="9525" b="0"/>
            <wp:docPr id="149"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411396" cy="1839523"/>
                    </a:xfrm>
                    <a:prstGeom prst="rect">
                      <a:avLst/>
                    </a:prstGeom>
                    <a:noFill/>
                    <a:ln w="9525">
                      <a:noFill/>
                      <a:miter lim="800000"/>
                      <a:headEnd/>
                      <a:tailEnd/>
                    </a:ln>
                  </pic:spPr>
                </pic:pic>
              </a:graphicData>
            </a:graphic>
          </wp:inline>
        </w:drawing>
      </w:r>
      <w:r>
        <w:rPr>
          <w:noProof/>
        </w:rPr>
        <w:t xml:space="preserve">   </w:t>
      </w:r>
      <w:r w:rsidR="0047750F">
        <w:rPr>
          <w:noProof/>
        </w:rPr>
        <w:drawing>
          <wp:inline distT="0" distB="0" distL="0" distR="0">
            <wp:extent cx="2428875" cy="1847850"/>
            <wp:effectExtent l="19050" t="0" r="9525" b="0"/>
            <wp:docPr id="278" name="Resim 278" descr="Görüntünün olası içeriği: gökyüzü, şunu diyen bir yazı 'Tarım, emek ve yürek işidir! Üreterek, emek vererek, ülkemize değer katan yür yürekli ekli çiftçilerimizin 14 Mayıs Dünya Çiftçiler Günü kutlu ol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Görüntünün olası içeriği: gökyüzü, şunu diyen bir yazı 'Tarım, emek ve yürek işidir! Üreterek, emek vererek, ülkemize değer katan yür yürekli ekli çiftçilerimizin 14 Mayıs Dünya Çiftçiler Günü kutlu olsun.'"/>
                    <pic:cNvPicPr>
                      <a:picLocks noChangeAspect="1" noChangeArrowheads="1"/>
                    </pic:cNvPicPr>
                  </pic:nvPicPr>
                  <pic:blipFill>
                    <a:blip r:embed="rId184" cstate="print"/>
                    <a:srcRect/>
                    <a:stretch>
                      <a:fillRect/>
                    </a:stretch>
                  </pic:blipFill>
                  <pic:spPr bwMode="auto">
                    <a:xfrm>
                      <a:off x="0" y="0"/>
                      <a:ext cx="2429827" cy="1848574"/>
                    </a:xfrm>
                    <a:prstGeom prst="rect">
                      <a:avLst/>
                    </a:prstGeom>
                    <a:noFill/>
                    <a:ln w="9525">
                      <a:noFill/>
                      <a:miter lim="800000"/>
                      <a:headEnd/>
                      <a:tailEnd/>
                    </a:ln>
                  </pic:spPr>
                </pic:pic>
              </a:graphicData>
            </a:graphic>
          </wp:inline>
        </w:drawing>
      </w:r>
    </w:p>
    <w:p w:rsidR="0047750F" w:rsidRDefault="0047750F" w:rsidP="0047750F">
      <w:pPr>
        <w:shd w:val="clear" w:color="auto" w:fill="FFFFFF"/>
        <w:jc w:val="center"/>
        <w:rPr>
          <w:noProof/>
        </w:rPr>
      </w:pPr>
    </w:p>
    <w:p w:rsidR="0047750F" w:rsidRDefault="0047750F" w:rsidP="0047750F">
      <w:pPr>
        <w:shd w:val="clear" w:color="auto" w:fill="FFFFFF"/>
        <w:jc w:val="center"/>
        <w:rPr>
          <w:rFonts w:ascii="Arial" w:hAnsi="Arial" w:cs="Arial"/>
          <w:b/>
          <w:noProof/>
        </w:rPr>
      </w:pPr>
      <w:r w:rsidRPr="0047750F">
        <w:rPr>
          <w:rFonts w:ascii="Arial" w:hAnsi="Arial" w:cs="Arial"/>
          <w:b/>
          <w:noProof/>
        </w:rPr>
        <w:t>14.05.2020</w:t>
      </w:r>
    </w:p>
    <w:p w:rsidR="0047750F" w:rsidRDefault="0047750F" w:rsidP="0047750F">
      <w:pPr>
        <w:shd w:val="clear" w:color="auto" w:fill="FFFFFF"/>
        <w:jc w:val="center"/>
        <w:rPr>
          <w:rFonts w:ascii="Arial" w:hAnsi="Arial" w:cs="Arial"/>
          <w:b/>
          <w:noProof/>
        </w:rPr>
      </w:pPr>
    </w:p>
    <w:p w:rsidR="0047750F" w:rsidRPr="000F224F" w:rsidRDefault="0047750F" w:rsidP="0047750F">
      <w:pPr>
        <w:shd w:val="clear" w:color="auto" w:fill="FFFFFF"/>
        <w:rPr>
          <w:rFonts w:ascii="Arial" w:hAnsi="Arial" w:cs="Arial"/>
          <w:color w:val="050505"/>
          <w:sz w:val="20"/>
          <w:szCs w:val="20"/>
          <w:shd w:val="clear" w:color="auto" w:fill="FFFFFF"/>
        </w:rPr>
      </w:pPr>
      <w:r w:rsidRPr="000F224F">
        <w:rPr>
          <w:rFonts w:ascii="Arial" w:hAnsi="Arial" w:cs="Arial"/>
          <w:color w:val="050505"/>
          <w:sz w:val="20"/>
          <w:szCs w:val="20"/>
          <w:shd w:val="clear" w:color="auto" w:fill="FFFFFF"/>
        </w:rPr>
        <w:t>Tarımsal üretimin her kademesinde alın teri olan Çiftçilerimizin 14 Mayıs Dünya Çiftçiler Günü kutlu olsun.</w:t>
      </w:r>
      <w:r w:rsidRPr="000F224F">
        <w:rPr>
          <w:rFonts w:ascii="Arial" w:hAnsi="Arial" w:cs="Arial"/>
          <w:color w:val="050505"/>
          <w:sz w:val="20"/>
          <w:szCs w:val="20"/>
        </w:rPr>
        <w:br/>
      </w:r>
      <w:r w:rsidRPr="000F224F">
        <w:rPr>
          <w:rFonts w:ascii="Arial" w:hAnsi="Arial" w:cs="Arial"/>
          <w:color w:val="050505"/>
          <w:sz w:val="20"/>
          <w:szCs w:val="20"/>
          <w:shd w:val="clear" w:color="auto" w:fill="FFFFFF"/>
        </w:rPr>
        <w:t>Mustafa KÜRBÜZ Yönetim Kurulu Başkanı</w:t>
      </w:r>
    </w:p>
    <w:p w:rsidR="00B80BD7" w:rsidRPr="000F224F" w:rsidRDefault="00B80BD7" w:rsidP="0047750F">
      <w:pPr>
        <w:shd w:val="clear" w:color="auto" w:fill="FFFFFF"/>
        <w:rPr>
          <w:rFonts w:ascii="Arial" w:hAnsi="Arial" w:cs="Arial"/>
          <w:color w:val="050505"/>
          <w:sz w:val="20"/>
          <w:szCs w:val="20"/>
          <w:shd w:val="clear" w:color="auto" w:fill="FFFFFF"/>
        </w:rPr>
      </w:pPr>
    </w:p>
    <w:p w:rsidR="00FA1B87" w:rsidRDefault="00B80BD7" w:rsidP="00CA415D">
      <w:pPr>
        <w:shd w:val="clear" w:color="auto" w:fill="FFFFFF"/>
        <w:jc w:val="center"/>
        <w:rPr>
          <w:noProof/>
        </w:rPr>
      </w:pPr>
      <w:r w:rsidRPr="00B80BD7">
        <w:rPr>
          <w:rFonts w:ascii="Arial" w:hAnsi="Arial" w:cs="Arial"/>
          <w:noProof/>
          <w:color w:val="050505"/>
          <w:sz w:val="23"/>
          <w:szCs w:val="23"/>
          <w:shd w:val="clear" w:color="auto" w:fill="FFFFFF"/>
        </w:rPr>
        <w:drawing>
          <wp:inline distT="0" distB="0" distL="0" distR="0">
            <wp:extent cx="2667000" cy="1752600"/>
            <wp:effectExtent l="19050" t="0" r="0" b="0"/>
            <wp:docPr id="86"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668739" cy="1753742"/>
                    </a:xfrm>
                    <a:prstGeom prst="rect">
                      <a:avLst/>
                    </a:prstGeom>
                    <a:noFill/>
                    <a:ln w="9525">
                      <a:noFill/>
                      <a:miter lim="800000"/>
                      <a:headEnd/>
                      <a:tailEnd/>
                    </a:ln>
                  </pic:spPr>
                </pic:pic>
              </a:graphicData>
            </a:graphic>
          </wp:inline>
        </w:drawing>
      </w:r>
      <w:r w:rsidR="008C7D7F">
        <w:rPr>
          <w:noProof/>
        </w:rPr>
        <w:t xml:space="preserve">  </w:t>
      </w:r>
      <w:r>
        <w:rPr>
          <w:noProof/>
        </w:rPr>
        <w:drawing>
          <wp:inline distT="0" distB="0" distL="0" distR="0">
            <wp:extent cx="2962275" cy="1714500"/>
            <wp:effectExtent l="19050" t="0" r="0" b="0"/>
            <wp:docPr id="27" name="Resim 2" descr="Görüntünün olası içeriği: şunu diyen bir yazı 'HAFTASI ENGELLİLER 10-16 MAVIS Unutmayn! Her insan bir engelli adayıdı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örüntünün olası içeriği: şunu diyen bir yazı 'HAFTASI ENGELLİLER 10-16 MAVIS Unutmayn! Her insan bir engelli adayıdır.'"/>
                    <pic:cNvPicPr>
                      <a:picLocks noChangeAspect="1" noChangeArrowheads="1"/>
                    </pic:cNvPicPr>
                  </pic:nvPicPr>
                  <pic:blipFill>
                    <a:blip r:embed="rId185" cstate="print"/>
                    <a:srcRect/>
                    <a:stretch>
                      <a:fillRect/>
                    </a:stretch>
                  </pic:blipFill>
                  <pic:spPr bwMode="auto">
                    <a:xfrm>
                      <a:off x="0" y="0"/>
                      <a:ext cx="2966357" cy="1716863"/>
                    </a:xfrm>
                    <a:prstGeom prst="rect">
                      <a:avLst/>
                    </a:prstGeom>
                    <a:noFill/>
                    <a:ln w="9525">
                      <a:noFill/>
                      <a:miter lim="800000"/>
                      <a:headEnd/>
                      <a:tailEnd/>
                    </a:ln>
                  </pic:spPr>
                </pic:pic>
              </a:graphicData>
            </a:graphic>
          </wp:inline>
        </w:drawing>
      </w:r>
    </w:p>
    <w:p w:rsidR="00B80BD7" w:rsidRDefault="00B80BD7" w:rsidP="00B80BD7">
      <w:pPr>
        <w:shd w:val="clear" w:color="auto" w:fill="FFFFFF"/>
        <w:jc w:val="center"/>
        <w:rPr>
          <w:noProof/>
        </w:rPr>
      </w:pPr>
    </w:p>
    <w:p w:rsidR="00B80BD7" w:rsidRDefault="001720D0" w:rsidP="00B80BD7">
      <w:pPr>
        <w:shd w:val="clear" w:color="auto" w:fill="FFFFFF"/>
        <w:jc w:val="center"/>
        <w:rPr>
          <w:noProof/>
        </w:rPr>
      </w:pPr>
      <w:r>
        <w:rPr>
          <w:noProof/>
        </w:rPr>
        <w:t>14.05.2020</w:t>
      </w:r>
    </w:p>
    <w:p w:rsidR="001720D0" w:rsidRPr="001720D0" w:rsidRDefault="001720D0" w:rsidP="001720D0">
      <w:pPr>
        <w:shd w:val="clear" w:color="auto" w:fill="FFFFFF"/>
        <w:rPr>
          <w:rFonts w:ascii="Arial" w:hAnsi="Arial" w:cs="Arial"/>
          <w:color w:val="050505"/>
          <w:sz w:val="20"/>
          <w:szCs w:val="20"/>
        </w:rPr>
      </w:pPr>
      <w:r w:rsidRPr="001720D0">
        <w:rPr>
          <w:rFonts w:ascii="Arial" w:hAnsi="Arial" w:cs="Arial"/>
          <w:color w:val="050505"/>
          <w:sz w:val="20"/>
          <w:szCs w:val="20"/>
        </w:rPr>
        <w:t>Yeterki kalbimiz vicdanımız engelli olmasın...</w:t>
      </w:r>
    </w:p>
    <w:p w:rsidR="001720D0" w:rsidRPr="001720D0" w:rsidRDefault="001720D0" w:rsidP="001720D0">
      <w:pPr>
        <w:shd w:val="clear" w:color="auto" w:fill="FFFFFF"/>
        <w:rPr>
          <w:rFonts w:ascii="Arial" w:hAnsi="Arial" w:cs="Arial"/>
          <w:sz w:val="20"/>
          <w:szCs w:val="20"/>
        </w:rPr>
      </w:pPr>
      <w:r w:rsidRPr="001720D0">
        <w:rPr>
          <w:rFonts w:ascii="Arial" w:hAnsi="Arial" w:cs="Arial"/>
          <w:color w:val="050505"/>
          <w:sz w:val="20"/>
          <w:szCs w:val="20"/>
        </w:rPr>
        <w:t xml:space="preserve">Unutmayın her insan bir engelli adayıdır.En büyük engel sevgisizliktir.10-16 Mayıs </w:t>
      </w:r>
      <w:hyperlink r:id="rId186" w:history="1">
        <w:r w:rsidRPr="001720D0">
          <w:rPr>
            <w:rStyle w:val="Kpr"/>
            <w:rFonts w:ascii="Arial" w:eastAsiaTheme="majorEastAsia" w:hAnsi="Arial" w:cs="Arial"/>
            <w:color w:val="auto"/>
            <w:sz w:val="20"/>
            <w:szCs w:val="20"/>
            <w:bdr w:val="none" w:sz="0" w:space="0" w:color="auto" w:frame="1"/>
          </w:rPr>
          <w:t>#EngellilerHaftası</w:t>
        </w:r>
      </w:hyperlink>
    </w:p>
    <w:p w:rsidR="00A91C57" w:rsidRDefault="00A91C57" w:rsidP="001720D0">
      <w:pPr>
        <w:shd w:val="clear" w:color="auto" w:fill="FFFFFF"/>
        <w:rPr>
          <w:rFonts w:ascii="Arial" w:hAnsi="Arial" w:cs="Arial"/>
          <w:color w:val="050505"/>
          <w:sz w:val="20"/>
          <w:szCs w:val="20"/>
        </w:rPr>
      </w:pPr>
    </w:p>
    <w:p w:rsidR="001720D0" w:rsidRDefault="001720D0" w:rsidP="001720D0">
      <w:pPr>
        <w:shd w:val="clear" w:color="auto" w:fill="FFFFFF"/>
        <w:rPr>
          <w:rFonts w:ascii="Arial" w:hAnsi="Arial" w:cs="Arial"/>
          <w:color w:val="050505"/>
          <w:sz w:val="20"/>
          <w:szCs w:val="20"/>
        </w:rPr>
      </w:pPr>
      <w:r w:rsidRPr="001720D0">
        <w:rPr>
          <w:rFonts w:ascii="Arial" w:hAnsi="Arial" w:cs="Arial"/>
          <w:color w:val="050505"/>
          <w:sz w:val="20"/>
          <w:szCs w:val="20"/>
        </w:rPr>
        <w:t>Mustafa KÜRBÜZYönetim Kurulu Başkanı</w:t>
      </w:r>
    </w:p>
    <w:p w:rsidR="00584457" w:rsidRDefault="00584457" w:rsidP="001720D0">
      <w:pPr>
        <w:shd w:val="clear" w:color="auto" w:fill="FFFFFF"/>
        <w:rPr>
          <w:rFonts w:ascii="Arial" w:hAnsi="Arial" w:cs="Arial"/>
          <w:color w:val="050505"/>
          <w:sz w:val="20"/>
          <w:szCs w:val="20"/>
        </w:rPr>
      </w:pPr>
    </w:p>
    <w:p w:rsidR="001720D0" w:rsidRDefault="00BD7FE3" w:rsidP="00BD7FE3">
      <w:pPr>
        <w:shd w:val="clear" w:color="auto" w:fill="FFFFFF"/>
        <w:jc w:val="center"/>
        <w:rPr>
          <w:noProof/>
        </w:rPr>
      </w:pPr>
      <w:r w:rsidRPr="00BD7FE3">
        <w:rPr>
          <w:rFonts w:ascii="Arial" w:hAnsi="Arial" w:cs="Arial"/>
          <w:noProof/>
          <w:color w:val="050505"/>
          <w:sz w:val="20"/>
          <w:szCs w:val="20"/>
        </w:rPr>
        <w:lastRenderedPageBreak/>
        <w:drawing>
          <wp:inline distT="0" distB="0" distL="0" distR="0">
            <wp:extent cx="2676525" cy="1971675"/>
            <wp:effectExtent l="19050" t="0" r="9525" b="0"/>
            <wp:docPr id="88"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678270" cy="1972960"/>
                    </a:xfrm>
                    <a:prstGeom prst="rect">
                      <a:avLst/>
                    </a:prstGeom>
                    <a:noFill/>
                    <a:ln w="9525">
                      <a:noFill/>
                      <a:miter lim="800000"/>
                      <a:headEnd/>
                      <a:tailEnd/>
                    </a:ln>
                  </pic:spPr>
                </pic:pic>
              </a:graphicData>
            </a:graphic>
          </wp:inline>
        </w:drawing>
      </w:r>
      <w:r w:rsidR="008C7D7F">
        <w:rPr>
          <w:noProof/>
        </w:rPr>
        <w:t xml:space="preserve">   </w:t>
      </w:r>
      <w:r>
        <w:rPr>
          <w:noProof/>
        </w:rPr>
        <w:drawing>
          <wp:inline distT="0" distB="0" distL="0" distR="0">
            <wp:extent cx="2600325" cy="1971675"/>
            <wp:effectExtent l="19050" t="0" r="9525" b="0"/>
            <wp:docPr id="87" name="Resim 5" descr="19 Mayıs Atatürk'ü Anma, Gençlik ve Spor Bayramı mesajları…Resimli en güzel 19  Mayıs mesajları ve şiirleri! - Son dakika haber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 Mayıs Atatürk'ü Anma, Gençlik ve Spor Bayramı mesajları…Resimli en güzel 19  Mayıs mesajları ve şiirleri! - Son dakika haberleri"/>
                    <pic:cNvPicPr>
                      <a:picLocks noChangeAspect="1" noChangeArrowheads="1"/>
                    </pic:cNvPicPr>
                  </pic:nvPicPr>
                  <pic:blipFill>
                    <a:blip r:embed="rId187"/>
                    <a:srcRect/>
                    <a:stretch>
                      <a:fillRect/>
                    </a:stretch>
                  </pic:blipFill>
                  <pic:spPr bwMode="auto">
                    <a:xfrm>
                      <a:off x="0" y="0"/>
                      <a:ext cx="2601344" cy="1972448"/>
                    </a:xfrm>
                    <a:prstGeom prst="rect">
                      <a:avLst/>
                    </a:prstGeom>
                    <a:noFill/>
                    <a:ln w="9525">
                      <a:noFill/>
                      <a:miter lim="800000"/>
                      <a:headEnd/>
                      <a:tailEnd/>
                    </a:ln>
                  </pic:spPr>
                </pic:pic>
              </a:graphicData>
            </a:graphic>
          </wp:inline>
        </w:drawing>
      </w:r>
    </w:p>
    <w:p w:rsidR="00BD7FE3" w:rsidRDefault="00BD7FE3" w:rsidP="00BD7FE3">
      <w:pPr>
        <w:shd w:val="clear" w:color="auto" w:fill="FFFFFF"/>
        <w:jc w:val="center"/>
        <w:rPr>
          <w:noProof/>
        </w:rPr>
      </w:pPr>
    </w:p>
    <w:p w:rsidR="00BD7FE3" w:rsidRDefault="00BD7FE3" w:rsidP="00BD7FE3">
      <w:pPr>
        <w:shd w:val="clear" w:color="auto" w:fill="FFFFFF"/>
        <w:jc w:val="center"/>
        <w:rPr>
          <w:b/>
          <w:noProof/>
        </w:rPr>
      </w:pPr>
      <w:r w:rsidRPr="00BD7FE3">
        <w:rPr>
          <w:b/>
          <w:noProof/>
        </w:rPr>
        <w:t>19.05.2020</w:t>
      </w:r>
    </w:p>
    <w:p w:rsidR="00BD7FE3" w:rsidRPr="00BD7FE3" w:rsidRDefault="00BD7FE3" w:rsidP="00BD7FE3">
      <w:pPr>
        <w:shd w:val="clear" w:color="auto" w:fill="FFFFFF"/>
        <w:jc w:val="center"/>
        <w:rPr>
          <w:b/>
          <w:noProof/>
        </w:rPr>
      </w:pPr>
    </w:p>
    <w:p w:rsidR="00BD7FE3" w:rsidRPr="00BD7FE3" w:rsidRDefault="00BD7FE3" w:rsidP="00BD7FE3">
      <w:pPr>
        <w:shd w:val="clear" w:color="auto" w:fill="FFFFFF"/>
        <w:rPr>
          <w:rFonts w:ascii="Arial" w:hAnsi="Arial" w:cs="Arial"/>
          <w:color w:val="050505"/>
          <w:sz w:val="20"/>
          <w:szCs w:val="20"/>
        </w:rPr>
      </w:pPr>
      <w:r w:rsidRPr="00BD7FE3">
        <w:rPr>
          <w:rFonts w:ascii="Arial" w:hAnsi="Arial" w:cs="Arial"/>
          <w:color w:val="050505"/>
          <w:sz w:val="20"/>
          <w:szCs w:val="20"/>
        </w:rPr>
        <w:t>19 Mayıs Atatürk’ü Anma, Gençlik ve Spor Bayramı kutlu olsun.‬</w:t>
      </w:r>
    </w:p>
    <w:p w:rsidR="00BD7FE3" w:rsidRDefault="00BD7FE3" w:rsidP="00BD7FE3">
      <w:pPr>
        <w:shd w:val="clear" w:color="auto" w:fill="FFFFFF"/>
        <w:rPr>
          <w:rFonts w:ascii="Arial" w:hAnsi="Arial" w:cs="Arial"/>
          <w:color w:val="050505"/>
          <w:sz w:val="20"/>
          <w:szCs w:val="20"/>
        </w:rPr>
      </w:pPr>
      <w:r w:rsidRPr="00BD7FE3">
        <w:rPr>
          <w:rFonts w:ascii="Arial" w:hAnsi="Arial" w:cs="Arial"/>
          <w:color w:val="050505"/>
          <w:sz w:val="20"/>
          <w:szCs w:val="20"/>
        </w:rPr>
        <w:t>101 yıl önce Samsun'a çıkarak, bağımsızlık meşalemizi yakan Gazi Mustafa Kemal Atatürk ve Milli Mücadele kahramanlarımızı, tüm şehitlerimizi rahmet ve minnetle anıyorum.‬</w:t>
      </w:r>
      <w:r w:rsidR="00670A00">
        <w:t>‬</w:t>
      </w:r>
    </w:p>
    <w:p w:rsidR="00BD7FE3" w:rsidRPr="00BD7FE3" w:rsidRDefault="00BD7FE3" w:rsidP="00BD7FE3">
      <w:pPr>
        <w:shd w:val="clear" w:color="auto" w:fill="FFFFFF"/>
        <w:rPr>
          <w:rFonts w:ascii="Arial" w:hAnsi="Arial" w:cs="Arial"/>
          <w:color w:val="050505"/>
          <w:sz w:val="20"/>
          <w:szCs w:val="20"/>
        </w:rPr>
      </w:pPr>
    </w:p>
    <w:p w:rsidR="00BD7FE3" w:rsidRDefault="00BD7FE3" w:rsidP="00BD7FE3">
      <w:pPr>
        <w:shd w:val="clear" w:color="auto" w:fill="FFFFFF"/>
        <w:rPr>
          <w:rFonts w:ascii="Arial" w:hAnsi="Arial" w:cs="Arial"/>
          <w:color w:val="050505"/>
          <w:sz w:val="20"/>
          <w:szCs w:val="20"/>
        </w:rPr>
      </w:pPr>
      <w:r w:rsidRPr="00BD7FE3">
        <w:rPr>
          <w:rFonts w:ascii="Arial" w:hAnsi="Arial" w:cs="Arial"/>
          <w:color w:val="050505"/>
          <w:sz w:val="20"/>
          <w:szCs w:val="20"/>
        </w:rPr>
        <w:t>Mustafa KürbüzYönetim Kurulu Başkanı</w:t>
      </w:r>
    </w:p>
    <w:p w:rsidR="00A91C57" w:rsidRDefault="00A91C57" w:rsidP="00BD7FE3">
      <w:pPr>
        <w:shd w:val="clear" w:color="auto" w:fill="FFFFFF"/>
        <w:rPr>
          <w:rFonts w:ascii="Arial" w:hAnsi="Arial" w:cs="Arial"/>
          <w:color w:val="050505"/>
          <w:sz w:val="20"/>
          <w:szCs w:val="20"/>
        </w:rPr>
      </w:pPr>
    </w:p>
    <w:p w:rsidR="00BD7FE3" w:rsidRDefault="00BD7FE3" w:rsidP="00BD7FE3">
      <w:pPr>
        <w:shd w:val="clear" w:color="auto" w:fill="FFFFFF"/>
        <w:jc w:val="center"/>
        <w:rPr>
          <w:noProof/>
        </w:rPr>
      </w:pPr>
      <w:r w:rsidRPr="00BD7FE3">
        <w:rPr>
          <w:rFonts w:ascii="Arial" w:hAnsi="Arial" w:cs="Arial"/>
          <w:noProof/>
          <w:color w:val="050505"/>
          <w:sz w:val="20"/>
          <w:szCs w:val="20"/>
        </w:rPr>
        <w:drawing>
          <wp:inline distT="0" distB="0" distL="0" distR="0">
            <wp:extent cx="2543175" cy="1971675"/>
            <wp:effectExtent l="19050" t="0" r="9525" b="0"/>
            <wp:docPr id="90"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544833" cy="1972960"/>
                    </a:xfrm>
                    <a:prstGeom prst="rect">
                      <a:avLst/>
                    </a:prstGeom>
                    <a:noFill/>
                    <a:ln w="9525">
                      <a:noFill/>
                      <a:miter lim="800000"/>
                      <a:headEnd/>
                      <a:tailEnd/>
                    </a:ln>
                  </pic:spPr>
                </pic:pic>
              </a:graphicData>
            </a:graphic>
          </wp:inline>
        </w:drawing>
      </w:r>
      <w:r w:rsidR="008C7D7F">
        <w:rPr>
          <w:noProof/>
        </w:rPr>
        <w:t xml:space="preserve">   </w:t>
      </w:r>
      <w:r>
        <w:rPr>
          <w:noProof/>
        </w:rPr>
        <w:drawing>
          <wp:inline distT="0" distB="0" distL="0" distR="0">
            <wp:extent cx="2476500" cy="1971675"/>
            <wp:effectExtent l="19050" t="0" r="0" b="0"/>
            <wp:docPr id="89" name="Resim 8" descr="Kadir Gecesi mesajları 2019: Kadir Gecesi SMS ve resimli tebrik mesajla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adir Gecesi mesajları 2019: Kadir Gecesi SMS ve resimli tebrik mesajları"/>
                    <pic:cNvPicPr>
                      <a:picLocks noChangeAspect="1" noChangeArrowheads="1"/>
                    </pic:cNvPicPr>
                  </pic:nvPicPr>
                  <pic:blipFill>
                    <a:blip r:embed="rId188"/>
                    <a:srcRect/>
                    <a:stretch>
                      <a:fillRect/>
                    </a:stretch>
                  </pic:blipFill>
                  <pic:spPr bwMode="auto">
                    <a:xfrm>
                      <a:off x="0" y="0"/>
                      <a:ext cx="2476500" cy="1971675"/>
                    </a:xfrm>
                    <a:prstGeom prst="rect">
                      <a:avLst/>
                    </a:prstGeom>
                    <a:noFill/>
                    <a:ln w="9525">
                      <a:noFill/>
                      <a:miter lim="800000"/>
                      <a:headEnd/>
                      <a:tailEnd/>
                    </a:ln>
                  </pic:spPr>
                </pic:pic>
              </a:graphicData>
            </a:graphic>
          </wp:inline>
        </w:drawing>
      </w:r>
    </w:p>
    <w:p w:rsidR="00BD7FE3" w:rsidRDefault="00BD7FE3" w:rsidP="00BD7FE3">
      <w:pPr>
        <w:shd w:val="clear" w:color="auto" w:fill="FFFFFF"/>
        <w:jc w:val="center"/>
        <w:rPr>
          <w:noProof/>
        </w:rPr>
      </w:pPr>
    </w:p>
    <w:p w:rsidR="00BD7FE3" w:rsidRDefault="00BD7FE3" w:rsidP="00BD7FE3">
      <w:pPr>
        <w:shd w:val="clear" w:color="auto" w:fill="FFFFFF"/>
        <w:jc w:val="center"/>
        <w:rPr>
          <w:rFonts w:ascii="Arial" w:hAnsi="Arial" w:cs="Arial"/>
          <w:b/>
          <w:noProof/>
        </w:rPr>
      </w:pPr>
      <w:r w:rsidRPr="00BD7FE3">
        <w:rPr>
          <w:rFonts w:ascii="Arial" w:hAnsi="Arial" w:cs="Arial"/>
          <w:b/>
          <w:noProof/>
        </w:rPr>
        <w:t>19.05.2020</w:t>
      </w:r>
    </w:p>
    <w:p w:rsidR="00BD7FE3" w:rsidRDefault="00BD7FE3" w:rsidP="00BD7FE3">
      <w:pPr>
        <w:shd w:val="clear" w:color="auto" w:fill="FFFFFF"/>
        <w:rPr>
          <w:rFonts w:ascii="inherit" w:hAnsi="inherit" w:cs="Segoe UI"/>
          <w:color w:val="050505"/>
          <w:sz w:val="23"/>
          <w:szCs w:val="23"/>
        </w:rPr>
      </w:pPr>
      <w:r>
        <w:rPr>
          <w:rFonts w:ascii="inherit" w:hAnsi="inherit" w:cs="Segoe UI"/>
          <w:color w:val="050505"/>
          <w:sz w:val="23"/>
          <w:szCs w:val="23"/>
        </w:rPr>
        <w:t>Bin aydan daha hayırlı olan</w:t>
      </w:r>
    </w:p>
    <w:p w:rsidR="00BD7FE3" w:rsidRDefault="00BD7FE3" w:rsidP="00BD7FE3">
      <w:pPr>
        <w:shd w:val="clear" w:color="auto" w:fill="FFFFFF"/>
        <w:rPr>
          <w:rFonts w:ascii="inherit" w:hAnsi="inherit" w:cs="Segoe UI"/>
          <w:color w:val="050505"/>
          <w:sz w:val="23"/>
          <w:szCs w:val="23"/>
        </w:rPr>
      </w:pPr>
      <w:r>
        <w:rPr>
          <w:rFonts w:ascii="inherit" w:hAnsi="inherit" w:cs="Segoe UI"/>
          <w:color w:val="050505"/>
          <w:sz w:val="23"/>
          <w:szCs w:val="23"/>
        </w:rPr>
        <w:t>Kadir Gecemiz mübarek olsun. Rabbim dualarımızı kabul etsin. Rahmet ve bereketin bol olduğu Kadir Gecesi’nin ülkemizin birliğine, milletimizin huzuruna vesile olmasını diliyorum.</w:t>
      </w:r>
    </w:p>
    <w:p w:rsidR="00BD7FE3" w:rsidRDefault="00BD7FE3" w:rsidP="00BD7FE3">
      <w:pPr>
        <w:shd w:val="clear" w:color="auto" w:fill="FFFFFF"/>
        <w:rPr>
          <w:rFonts w:ascii="inherit" w:hAnsi="inherit" w:cs="Segoe UI"/>
          <w:color w:val="050505"/>
          <w:sz w:val="23"/>
          <w:szCs w:val="23"/>
        </w:rPr>
      </w:pPr>
      <w:r>
        <w:rPr>
          <w:rFonts w:ascii="inherit" w:hAnsi="inherit" w:cs="Segoe UI"/>
          <w:color w:val="050505"/>
          <w:sz w:val="23"/>
          <w:szCs w:val="23"/>
        </w:rPr>
        <w:t>Mustafa Kürbüz Yönetim Kurulu Başkanı</w:t>
      </w:r>
    </w:p>
    <w:p w:rsidR="00814625" w:rsidRDefault="00814625" w:rsidP="00BD7FE3">
      <w:pPr>
        <w:shd w:val="clear" w:color="auto" w:fill="FFFFFF"/>
        <w:rPr>
          <w:rFonts w:ascii="inherit" w:hAnsi="inherit" w:cs="Segoe UI"/>
          <w:color w:val="050505"/>
          <w:sz w:val="23"/>
          <w:szCs w:val="23"/>
        </w:rPr>
      </w:pPr>
    </w:p>
    <w:p w:rsidR="00BD7FE3" w:rsidRDefault="001726E8" w:rsidP="001726E8">
      <w:pPr>
        <w:shd w:val="clear" w:color="auto" w:fill="FFFFFF"/>
        <w:jc w:val="center"/>
        <w:rPr>
          <w:noProof/>
        </w:rPr>
      </w:pPr>
      <w:r w:rsidRPr="001726E8">
        <w:rPr>
          <w:rFonts w:ascii="inherit" w:hAnsi="inherit" w:cs="Segoe UI"/>
          <w:noProof/>
          <w:color w:val="050505"/>
          <w:sz w:val="23"/>
          <w:szCs w:val="23"/>
        </w:rPr>
        <w:drawing>
          <wp:inline distT="0" distB="0" distL="0" distR="0">
            <wp:extent cx="2438400" cy="1876425"/>
            <wp:effectExtent l="19050" t="0" r="0" b="0"/>
            <wp:docPr id="152"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36"/>
                    <a:srcRect/>
                    <a:stretch>
                      <a:fillRect/>
                    </a:stretch>
                  </pic:blipFill>
                  <pic:spPr bwMode="auto">
                    <a:xfrm>
                      <a:off x="0" y="0"/>
                      <a:ext cx="2439991" cy="1877649"/>
                    </a:xfrm>
                    <a:prstGeom prst="rect">
                      <a:avLst/>
                    </a:prstGeom>
                    <a:noFill/>
                    <a:ln w="9525">
                      <a:noFill/>
                      <a:miter lim="800000"/>
                      <a:headEnd/>
                      <a:tailEnd/>
                    </a:ln>
                  </pic:spPr>
                </pic:pic>
              </a:graphicData>
            </a:graphic>
          </wp:inline>
        </w:drawing>
      </w:r>
      <w:r w:rsidR="008C7D7F">
        <w:rPr>
          <w:noProof/>
        </w:rPr>
        <w:t xml:space="preserve">   </w:t>
      </w:r>
      <w:r w:rsidR="00BD7FE3">
        <w:rPr>
          <w:noProof/>
        </w:rPr>
        <w:drawing>
          <wp:inline distT="0" distB="0" distL="0" distR="0">
            <wp:extent cx="2533650" cy="1876425"/>
            <wp:effectExtent l="19050" t="0" r="0" b="0"/>
            <wp:docPr id="146" name="Resim 20" descr="Ramazan Bayramı'na özel mesajlar, sözler, paylaşımlar! Ramazan Bayramı  içerik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amazan Bayramı'na özel mesajlar, sözler, paylaşımlar! Ramazan Bayramı  içerikleri"/>
                    <pic:cNvPicPr>
                      <a:picLocks noChangeAspect="1" noChangeArrowheads="1"/>
                    </pic:cNvPicPr>
                  </pic:nvPicPr>
                  <pic:blipFill>
                    <a:blip r:embed="rId189"/>
                    <a:srcRect/>
                    <a:stretch>
                      <a:fillRect/>
                    </a:stretch>
                  </pic:blipFill>
                  <pic:spPr bwMode="auto">
                    <a:xfrm>
                      <a:off x="0" y="0"/>
                      <a:ext cx="2534711" cy="1877211"/>
                    </a:xfrm>
                    <a:prstGeom prst="rect">
                      <a:avLst/>
                    </a:prstGeom>
                    <a:noFill/>
                    <a:ln w="9525">
                      <a:noFill/>
                      <a:miter lim="800000"/>
                      <a:headEnd/>
                      <a:tailEnd/>
                    </a:ln>
                  </pic:spPr>
                </pic:pic>
              </a:graphicData>
            </a:graphic>
          </wp:inline>
        </w:drawing>
      </w:r>
    </w:p>
    <w:p w:rsidR="001726E8" w:rsidRDefault="001726E8" w:rsidP="001726E8">
      <w:pPr>
        <w:shd w:val="clear" w:color="auto" w:fill="FFFFFF"/>
        <w:jc w:val="center"/>
        <w:rPr>
          <w:noProof/>
        </w:rPr>
      </w:pPr>
    </w:p>
    <w:p w:rsidR="001726E8" w:rsidRDefault="001726E8" w:rsidP="001726E8">
      <w:pPr>
        <w:shd w:val="clear" w:color="auto" w:fill="FFFFFF"/>
        <w:jc w:val="center"/>
        <w:rPr>
          <w:rFonts w:ascii="Arial" w:hAnsi="Arial" w:cs="Arial"/>
          <w:b/>
          <w:noProof/>
        </w:rPr>
      </w:pPr>
      <w:r w:rsidRPr="001726E8">
        <w:rPr>
          <w:rFonts w:ascii="Arial" w:hAnsi="Arial" w:cs="Arial"/>
          <w:b/>
          <w:noProof/>
        </w:rPr>
        <w:t>24.05.2020</w:t>
      </w:r>
    </w:p>
    <w:p w:rsidR="001726E8" w:rsidRDefault="001726E8" w:rsidP="001726E8">
      <w:pPr>
        <w:shd w:val="clear" w:color="auto" w:fill="FFFFFF"/>
        <w:jc w:val="center"/>
        <w:rPr>
          <w:rFonts w:ascii="Arial" w:hAnsi="Arial" w:cs="Arial"/>
          <w:b/>
          <w:noProof/>
        </w:rPr>
      </w:pPr>
    </w:p>
    <w:p w:rsidR="001726E8" w:rsidRDefault="001726E8" w:rsidP="001726E8">
      <w:pPr>
        <w:shd w:val="clear" w:color="auto" w:fill="FFFFFF"/>
        <w:rPr>
          <w:rFonts w:ascii="Arial" w:hAnsi="Arial" w:cs="Arial"/>
          <w:color w:val="050505"/>
          <w:sz w:val="20"/>
          <w:szCs w:val="20"/>
        </w:rPr>
      </w:pPr>
      <w:r w:rsidRPr="001726E8">
        <w:rPr>
          <w:rFonts w:ascii="Arial" w:hAnsi="Arial" w:cs="Arial"/>
          <w:color w:val="050505"/>
          <w:sz w:val="20"/>
          <w:szCs w:val="20"/>
        </w:rPr>
        <w:t>Ramazan Bayramının ailenize, büyük milletimize, İslam âlemine ve bütün insanlığa, mutluluk, sağlık ve huzur getirmesi temennisiyle, selam ve saygılarımı sunuyorum.</w:t>
      </w:r>
    </w:p>
    <w:p w:rsidR="001726E8" w:rsidRPr="001726E8" w:rsidRDefault="001726E8" w:rsidP="001726E8">
      <w:pPr>
        <w:shd w:val="clear" w:color="auto" w:fill="FFFFFF"/>
        <w:rPr>
          <w:rFonts w:ascii="Arial" w:hAnsi="Arial" w:cs="Arial"/>
          <w:color w:val="050505"/>
          <w:sz w:val="20"/>
          <w:szCs w:val="20"/>
        </w:rPr>
      </w:pPr>
    </w:p>
    <w:p w:rsidR="001726E8" w:rsidRDefault="001726E8" w:rsidP="001726E8">
      <w:pPr>
        <w:shd w:val="clear" w:color="auto" w:fill="FFFFFF"/>
        <w:rPr>
          <w:rFonts w:ascii="Arial" w:hAnsi="Arial" w:cs="Arial"/>
          <w:color w:val="050505"/>
          <w:sz w:val="20"/>
          <w:szCs w:val="20"/>
        </w:rPr>
      </w:pPr>
      <w:r w:rsidRPr="001726E8">
        <w:rPr>
          <w:rFonts w:ascii="Arial" w:hAnsi="Arial" w:cs="Arial"/>
          <w:color w:val="050505"/>
          <w:sz w:val="20"/>
          <w:szCs w:val="20"/>
        </w:rPr>
        <w:t>Mustafa KÜRBÜZYönetim Kurulu Başkanı</w:t>
      </w:r>
    </w:p>
    <w:p w:rsidR="001726E8" w:rsidRPr="001726E8" w:rsidRDefault="00584457" w:rsidP="008C7D7F">
      <w:pPr>
        <w:shd w:val="clear" w:color="auto" w:fill="FFFFFF"/>
        <w:jc w:val="center"/>
        <w:rPr>
          <w:rFonts w:ascii="Arial" w:hAnsi="Arial" w:cs="Arial"/>
          <w:b/>
          <w:color w:val="050505"/>
          <w:sz w:val="20"/>
          <w:szCs w:val="20"/>
        </w:rPr>
      </w:pPr>
      <w:r w:rsidRPr="00584457">
        <w:rPr>
          <w:rFonts w:ascii="Arial" w:hAnsi="Arial" w:cs="Arial"/>
          <w:b/>
          <w:noProof/>
          <w:color w:val="050505"/>
          <w:sz w:val="20"/>
          <w:szCs w:val="20"/>
        </w:rPr>
        <w:lastRenderedPageBreak/>
        <w:drawing>
          <wp:inline distT="0" distB="0" distL="0" distR="0">
            <wp:extent cx="2733675" cy="2085975"/>
            <wp:effectExtent l="19050" t="0" r="9525" b="0"/>
            <wp:docPr id="161" name="Resim 166"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örüntünün olası içeriği: Mustafa Kürbüz, oturuyor ve iç mekan"/>
                    <pic:cNvPicPr>
                      <a:picLocks noChangeAspect="1" noChangeArrowheads="1"/>
                    </pic:cNvPicPr>
                  </pic:nvPicPr>
                  <pic:blipFill>
                    <a:blip r:embed="rId190" cstate="print"/>
                    <a:srcRect/>
                    <a:stretch>
                      <a:fillRect/>
                    </a:stretch>
                  </pic:blipFill>
                  <pic:spPr bwMode="auto">
                    <a:xfrm>
                      <a:off x="0" y="0"/>
                      <a:ext cx="2734748" cy="2086794"/>
                    </a:xfrm>
                    <a:prstGeom prst="rect">
                      <a:avLst/>
                    </a:prstGeom>
                    <a:noFill/>
                    <a:ln w="9525">
                      <a:noFill/>
                      <a:miter lim="800000"/>
                      <a:headEnd/>
                      <a:tailEnd/>
                    </a:ln>
                  </pic:spPr>
                </pic:pic>
              </a:graphicData>
            </a:graphic>
          </wp:inline>
        </w:drawing>
      </w:r>
      <w:r w:rsidR="008C7D7F">
        <w:rPr>
          <w:noProof/>
        </w:rPr>
        <w:t xml:space="preserve">   </w:t>
      </w:r>
      <w:r>
        <w:rPr>
          <w:noProof/>
        </w:rPr>
        <w:drawing>
          <wp:inline distT="0" distB="0" distL="0" distR="0">
            <wp:extent cx="2514600" cy="2085975"/>
            <wp:effectExtent l="19050" t="0" r="0" b="0"/>
            <wp:docPr id="162" name="Resim 29"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otoğraf açıklaması yok."/>
                    <pic:cNvPicPr>
                      <a:picLocks noChangeAspect="1" noChangeArrowheads="1"/>
                    </pic:cNvPicPr>
                  </pic:nvPicPr>
                  <pic:blipFill>
                    <a:blip r:embed="rId191" cstate="print"/>
                    <a:srcRect/>
                    <a:stretch>
                      <a:fillRect/>
                    </a:stretch>
                  </pic:blipFill>
                  <pic:spPr bwMode="auto">
                    <a:xfrm>
                      <a:off x="0" y="0"/>
                      <a:ext cx="2515956" cy="2087100"/>
                    </a:xfrm>
                    <a:prstGeom prst="rect">
                      <a:avLst/>
                    </a:prstGeom>
                    <a:noFill/>
                    <a:ln w="9525">
                      <a:noFill/>
                      <a:miter lim="800000"/>
                      <a:headEnd/>
                      <a:tailEnd/>
                    </a:ln>
                  </pic:spPr>
                </pic:pic>
              </a:graphicData>
            </a:graphic>
          </wp:inline>
        </w:drawing>
      </w:r>
    </w:p>
    <w:p w:rsidR="00BD7FE3" w:rsidRPr="00BD7FE3" w:rsidRDefault="00BD7FE3" w:rsidP="00BD7FE3">
      <w:pPr>
        <w:shd w:val="clear" w:color="auto" w:fill="FFFFFF"/>
        <w:rPr>
          <w:rFonts w:ascii="Arial" w:hAnsi="Arial" w:cs="Arial"/>
          <w:b/>
          <w:color w:val="050505"/>
          <w:sz w:val="20"/>
          <w:szCs w:val="20"/>
        </w:rPr>
      </w:pPr>
    </w:p>
    <w:p w:rsidR="00BD7FE3" w:rsidRDefault="00584457" w:rsidP="00584457">
      <w:pPr>
        <w:shd w:val="clear" w:color="auto" w:fill="FFFFFF"/>
        <w:jc w:val="center"/>
        <w:rPr>
          <w:rFonts w:ascii="Arial" w:hAnsi="Arial" w:cs="Arial"/>
          <w:b/>
        </w:rPr>
      </w:pPr>
      <w:r>
        <w:rPr>
          <w:rFonts w:ascii="Arial" w:hAnsi="Arial" w:cs="Arial"/>
          <w:b/>
        </w:rPr>
        <w:t>27.05.2020</w:t>
      </w:r>
    </w:p>
    <w:p w:rsidR="00584457" w:rsidRDefault="00584457" w:rsidP="00584457">
      <w:pPr>
        <w:shd w:val="clear" w:color="auto" w:fill="FFFFFF"/>
        <w:jc w:val="center"/>
        <w:rPr>
          <w:rFonts w:ascii="Arial" w:hAnsi="Arial" w:cs="Arial"/>
          <w:b/>
        </w:rPr>
      </w:pPr>
    </w:p>
    <w:p w:rsidR="00584457" w:rsidRDefault="00584457" w:rsidP="00584457">
      <w:pPr>
        <w:shd w:val="clear" w:color="auto" w:fill="FFFFFF"/>
        <w:rPr>
          <w:rFonts w:ascii="Arial" w:hAnsi="Arial" w:cs="Arial"/>
          <w:color w:val="050505"/>
          <w:sz w:val="20"/>
          <w:szCs w:val="20"/>
        </w:rPr>
      </w:pPr>
      <w:r w:rsidRPr="00584457">
        <w:rPr>
          <w:rFonts w:ascii="Arial" w:hAnsi="Arial" w:cs="Arial"/>
          <w:color w:val="050505"/>
          <w:sz w:val="20"/>
          <w:szCs w:val="20"/>
        </w:rPr>
        <w:t>Demokrasi tarihimizin utanç vesikası olan 27 Mayıs darbesinin yıldönümünde, Adnan Menderes ve dava arkadaşlarına Allah'tan rahmet diliyorum. O kara geceyi ve sonrasında yaşanan hiçbir hukuksuzluğu unutmadık.</w:t>
      </w:r>
    </w:p>
    <w:p w:rsidR="00584457" w:rsidRPr="00584457" w:rsidRDefault="00584457" w:rsidP="00584457">
      <w:pPr>
        <w:shd w:val="clear" w:color="auto" w:fill="FFFFFF"/>
        <w:rPr>
          <w:rFonts w:ascii="Arial" w:hAnsi="Arial" w:cs="Arial"/>
          <w:color w:val="050505"/>
          <w:sz w:val="20"/>
          <w:szCs w:val="20"/>
        </w:rPr>
      </w:pPr>
    </w:p>
    <w:p w:rsidR="00584457" w:rsidRDefault="00584457" w:rsidP="00584457">
      <w:pPr>
        <w:shd w:val="clear" w:color="auto" w:fill="FFFFFF"/>
        <w:rPr>
          <w:rFonts w:ascii="Arial" w:hAnsi="Arial" w:cs="Arial"/>
          <w:color w:val="050505"/>
          <w:sz w:val="20"/>
          <w:szCs w:val="20"/>
        </w:rPr>
      </w:pPr>
      <w:r w:rsidRPr="00584457">
        <w:rPr>
          <w:rFonts w:ascii="Arial" w:hAnsi="Arial" w:cs="Arial"/>
          <w:color w:val="050505"/>
          <w:sz w:val="20"/>
          <w:szCs w:val="20"/>
        </w:rPr>
        <w:t>Mustafa KÜRBÜZYönetim Kurulu Başkanı</w:t>
      </w:r>
    </w:p>
    <w:p w:rsidR="00207F14" w:rsidRDefault="00207F14" w:rsidP="00584457">
      <w:pPr>
        <w:shd w:val="clear" w:color="auto" w:fill="FFFFFF"/>
        <w:rPr>
          <w:rFonts w:ascii="Arial" w:hAnsi="Arial" w:cs="Arial"/>
          <w:color w:val="050505"/>
          <w:sz w:val="20"/>
          <w:szCs w:val="20"/>
        </w:rPr>
      </w:pPr>
    </w:p>
    <w:p w:rsidR="00207F14" w:rsidRDefault="00207F14" w:rsidP="00584457">
      <w:pPr>
        <w:shd w:val="clear" w:color="auto" w:fill="FFFFFF"/>
        <w:rPr>
          <w:rFonts w:ascii="Arial" w:hAnsi="Arial" w:cs="Arial"/>
          <w:color w:val="050505"/>
          <w:sz w:val="20"/>
          <w:szCs w:val="20"/>
        </w:rPr>
      </w:pPr>
      <w:r w:rsidRPr="00207F14">
        <w:rPr>
          <w:rFonts w:ascii="Arial" w:hAnsi="Arial" w:cs="Arial"/>
          <w:noProof/>
          <w:color w:val="050505"/>
          <w:sz w:val="20"/>
          <w:szCs w:val="20"/>
        </w:rPr>
        <w:drawing>
          <wp:inline distT="0" distB="0" distL="0" distR="0">
            <wp:extent cx="2962275" cy="2085975"/>
            <wp:effectExtent l="19050" t="0" r="9525" b="0"/>
            <wp:docPr id="165" name="Resim 166"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örüntünün olası içeriği: Mustafa Kürbüz, oturuyor ve iç mekan"/>
                    <pic:cNvPicPr>
                      <a:picLocks noChangeAspect="1" noChangeArrowheads="1"/>
                    </pic:cNvPicPr>
                  </pic:nvPicPr>
                  <pic:blipFill>
                    <a:blip r:embed="rId190" cstate="print"/>
                    <a:srcRect/>
                    <a:stretch>
                      <a:fillRect/>
                    </a:stretch>
                  </pic:blipFill>
                  <pic:spPr bwMode="auto">
                    <a:xfrm>
                      <a:off x="0" y="0"/>
                      <a:ext cx="2963438" cy="2086794"/>
                    </a:xfrm>
                    <a:prstGeom prst="rect">
                      <a:avLst/>
                    </a:prstGeom>
                    <a:noFill/>
                    <a:ln w="9525">
                      <a:noFill/>
                      <a:miter lim="800000"/>
                      <a:headEnd/>
                      <a:tailEnd/>
                    </a:ln>
                  </pic:spPr>
                </pic:pic>
              </a:graphicData>
            </a:graphic>
          </wp:inline>
        </w:drawing>
      </w:r>
      <w:r>
        <w:rPr>
          <w:noProof/>
        </w:rPr>
        <w:drawing>
          <wp:inline distT="0" distB="0" distL="0" distR="0">
            <wp:extent cx="2980482" cy="2085975"/>
            <wp:effectExtent l="19050" t="0" r="0" b="0"/>
            <wp:docPr id="224" name="Resim 32"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otoğraf açıklaması yok."/>
                    <pic:cNvPicPr>
                      <a:picLocks noChangeAspect="1" noChangeArrowheads="1"/>
                    </pic:cNvPicPr>
                  </pic:nvPicPr>
                  <pic:blipFill>
                    <a:blip r:embed="rId192" cstate="print"/>
                    <a:srcRect/>
                    <a:stretch>
                      <a:fillRect/>
                    </a:stretch>
                  </pic:blipFill>
                  <pic:spPr bwMode="auto">
                    <a:xfrm>
                      <a:off x="0" y="0"/>
                      <a:ext cx="2981650" cy="2086793"/>
                    </a:xfrm>
                    <a:prstGeom prst="rect">
                      <a:avLst/>
                    </a:prstGeom>
                    <a:noFill/>
                    <a:ln w="9525">
                      <a:noFill/>
                      <a:miter lim="800000"/>
                      <a:headEnd/>
                      <a:tailEnd/>
                    </a:ln>
                  </pic:spPr>
                </pic:pic>
              </a:graphicData>
            </a:graphic>
          </wp:inline>
        </w:drawing>
      </w:r>
    </w:p>
    <w:p w:rsidR="00207F14" w:rsidRDefault="00207F14" w:rsidP="00584457">
      <w:pPr>
        <w:shd w:val="clear" w:color="auto" w:fill="FFFFFF"/>
        <w:rPr>
          <w:rFonts w:ascii="Arial" w:hAnsi="Arial" w:cs="Arial"/>
          <w:color w:val="050505"/>
          <w:sz w:val="20"/>
          <w:szCs w:val="20"/>
        </w:rPr>
      </w:pPr>
    </w:p>
    <w:p w:rsidR="00207F14" w:rsidRPr="00207F14" w:rsidRDefault="00207F14" w:rsidP="00207F14">
      <w:pPr>
        <w:shd w:val="clear" w:color="auto" w:fill="FFFFFF"/>
        <w:jc w:val="center"/>
        <w:rPr>
          <w:rFonts w:ascii="Arial" w:hAnsi="Arial" w:cs="Arial"/>
          <w:b/>
          <w:color w:val="050505"/>
        </w:rPr>
      </w:pPr>
      <w:r w:rsidRPr="00207F14">
        <w:rPr>
          <w:rFonts w:ascii="Arial" w:hAnsi="Arial" w:cs="Arial"/>
          <w:b/>
          <w:color w:val="050505"/>
        </w:rPr>
        <w:t>28.05.2020</w:t>
      </w:r>
    </w:p>
    <w:p w:rsidR="00207F14" w:rsidRPr="00207F14" w:rsidRDefault="00207F14" w:rsidP="00207F14">
      <w:pPr>
        <w:shd w:val="clear" w:color="auto" w:fill="FFFFFF"/>
        <w:rPr>
          <w:rFonts w:ascii="Arial" w:hAnsi="Arial" w:cs="Arial"/>
          <w:sz w:val="20"/>
          <w:szCs w:val="20"/>
        </w:rPr>
      </w:pPr>
      <w:r w:rsidRPr="00207F14">
        <w:rPr>
          <w:rFonts w:ascii="Arial" w:hAnsi="Arial" w:cs="Arial"/>
          <w:sz w:val="20"/>
          <w:szCs w:val="20"/>
        </w:rPr>
        <w:t>Kardeş ülke Azerbaycan Cumhuriyeti'nin kuruluşunun 102. yılı kutlu olsun...</w:t>
      </w:r>
      <w:r w:rsidRPr="00207F14">
        <w:rPr>
          <w:rFonts w:ascii="Arial" w:hAnsi="Arial" w:cs="Arial"/>
          <w:noProof/>
          <w:sz w:val="20"/>
          <w:szCs w:val="20"/>
        </w:rPr>
        <w:drawing>
          <wp:inline distT="0" distB="0" distL="0" distR="0">
            <wp:extent cx="152400" cy="152400"/>
            <wp:effectExtent l="19050" t="0" r="0" b="0"/>
            <wp:docPr id="226" name="Resim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93"/>
                    <a:srcRect/>
                    <a:stretch>
                      <a:fillRect/>
                    </a:stretch>
                  </pic:blipFill>
                  <pic:spPr bwMode="auto">
                    <a:xfrm>
                      <a:off x="0" y="0"/>
                      <a:ext cx="152400" cy="152400"/>
                    </a:xfrm>
                    <a:prstGeom prst="rect">
                      <a:avLst/>
                    </a:prstGeom>
                    <a:noFill/>
                    <a:ln w="9525">
                      <a:noFill/>
                      <a:miter lim="800000"/>
                      <a:headEnd/>
                      <a:tailEnd/>
                    </a:ln>
                  </pic:spPr>
                </pic:pic>
              </a:graphicData>
            </a:graphic>
          </wp:inline>
        </w:drawing>
      </w:r>
    </w:p>
    <w:p w:rsidR="00207F14" w:rsidRPr="00207F14" w:rsidRDefault="00207F14" w:rsidP="00207F14">
      <w:pPr>
        <w:shd w:val="clear" w:color="auto" w:fill="FFFFFF"/>
        <w:rPr>
          <w:rFonts w:ascii="Arial" w:hAnsi="Arial" w:cs="Arial"/>
          <w:sz w:val="20"/>
          <w:szCs w:val="20"/>
        </w:rPr>
      </w:pPr>
      <w:r w:rsidRPr="00207F14">
        <w:rPr>
          <w:rFonts w:ascii="Arial" w:hAnsi="Arial" w:cs="Arial"/>
          <w:noProof/>
          <w:sz w:val="20"/>
          <w:szCs w:val="20"/>
        </w:rPr>
        <w:drawing>
          <wp:inline distT="0" distB="0" distL="0" distR="0">
            <wp:extent cx="152400" cy="152400"/>
            <wp:effectExtent l="19050" t="0" r="0" b="0"/>
            <wp:docPr id="225" name="Resim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173"/>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194" w:history="1">
        <w:r w:rsidRPr="00207F14">
          <w:rPr>
            <w:rStyle w:val="Kpr"/>
            <w:rFonts w:ascii="Arial" w:eastAsiaTheme="majorEastAsia" w:hAnsi="Arial" w:cs="Arial"/>
            <w:color w:val="auto"/>
            <w:sz w:val="20"/>
            <w:szCs w:val="20"/>
            <w:bdr w:val="none" w:sz="0" w:space="0" w:color="auto" w:frame="1"/>
          </w:rPr>
          <w:t>#Azerbaycan102yaşında</w:t>
        </w:r>
      </w:hyperlink>
    </w:p>
    <w:p w:rsidR="00584457" w:rsidRDefault="00584457" w:rsidP="00584457">
      <w:pPr>
        <w:shd w:val="clear" w:color="auto" w:fill="FFFFFF"/>
        <w:rPr>
          <w:rFonts w:ascii="Arial" w:hAnsi="Arial" w:cs="Arial"/>
          <w:sz w:val="20"/>
          <w:szCs w:val="20"/>
        </w:rPr>
      </w:pPr>
    </w:p>
    <w:p w:rsidR="009E2AD9" w:rsidRDefault="009E2AD9" w:rsidP="00584457">
      <w:pPr>
        <w:shd w:val="clear" w:color="auto" w:fill="FFFFFF"/>
        <w:rPr>
          <w:noProof/>
        </w:rPr>
      </w:pPr>
      <w:r w:rsidRPr="009E2AD9">
        <w:rPr>
          <w:rFonts w:ascii="Arial" w:hAnsi="Arial" w:cs="Arial"/>
          <w:noProof/>
          <w:sz w:val="20"/>
          <w:szCs w:val="20"/>
        </w:rPr>
        <w:drawing>
          <wp:inline distT="0" distB="0" distL="0" distR="0">
            <wp:extent cx="2962275" cy="2085975"/>
            <wp:effectExtent l="19050" t="0" r="9525" b="0"/>
            <wp:docPr id="227" name="Resim 166"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örüntünün olası içeriği: Mustafa Kürbüz, oturuyor ve iç mekan"/>
                    <pic:cNvPicPr>
                      <a:picLocks noChangeAspect="1" noChangeArrowheads="1"/>
                    </pic:cNvPicPr>
                  </pic:nvPicPr>
                  <pic:blipFill>
                    <a:blip r:embed="rId190" cstate="print"/>
                    <a:srcRect/>
                    <a:stretch>
                      <a:fillRect/>
                    </a:stretch>
                  </pic:blipFill>
                  <pic:spPr bwMode="auto">
                    <a:xfrm>
                      <a:off x="0" y="0"/>
                      <a:ext cx="2963438" cy="2086794"/>
                    </a:xfrm>
                    <a:prstGeom prst="rect">
                      <a:avLst/>
                    </a:prstGeom>
                    <a:noFill/>
                    <a:ln w="9525">
                      <a:noFill/>
                      <a:miter lim="800000"/>
                      <a:headEnd/>
                      <a:tailEnd/>
                    </a:ln>
                  </pic:spPr>
                </pic:pic>
              </a:graphicData>
            </a:graphic>
          </wp:inline>
        </w:drawing>
      </w:r>
      <w:r>
        <w:rPr>
          <w:noProof/>
        </w:rPr>
        <w:drawing>
          <wp:inline distT="0" distB="0" distL="0" distR="0">
            <wp:extent cx="2895600" cy="2090983"/>
            <wp:effectExtent l="19050" t="0" r="0" b="0"/>
            <wp:docPr id="228" name="Resim 39" descr="Bir 1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ir 1 kişi görseli olabilir"/>
                    <pic:cNvPicPr>
                      <a:picLocks noChangeAspect="1" noChangeArrowheads="1"/>
                    </pic:cNvPicPr>
                  </pic:nvPicPr>
                  <pic:blipFill>
                    <a:blip r:embed="rId195" cstate="print"/>
                    <a:srcRect/>
                    <a:stretch>
                      <a:fillRect/>
                    </a:stretch>
                  </pic:blipFill>
                  <pic:spPr bwMode="auto">
                    <a:xfrm>
                      <a:off x="0" y="0"/>
                      <a:ext cx="2896736" cy="2091803"/>
                    </a:xfrm>
                    <a:prstGeom prst="rect">
                      <a:avLst/>
                    </a:prstGeom>
                    <a:noFill/>
                    <a:ln w="9525">
                      <a:noFill/>
                      <a:miter lim="800000"/>
                      <a:headEnd/>
                      <a:tailEnd/>
                    </a:ln>
                  </pic:spPr>
                </pic:pic>
              </a:graphicData>
            </a:graphic>
          </wp:inline>
        </w:drawing>
      </w:r>
    </w:p>
    <w:p w:rsidR="009E2AD9" w:rsidRDefault="009E2AD9" w:rsidP="00584457">
      <w:pPr>
        <w:shd w:val="clear" w:color="auto" w:fill="FFFFFF"/>
        <w:rPr>
          <w:noProof/>
        </w:rPr>
      </w:pPr>
    </w:p>
    <w:p w:rsidR="009E2AD9" w:rsidRDefault="009E2AD9" w:rsidP="009E2AD9">
      <w:pPr>
        <w:shd w:val="clear" w:color="auto" w:fill="FFFFFF"/>
        <w:jc w:val="center"/>
        <w:rPr>
          <w:rFonts w:ascii="Arial" w:hAnsi="Arial" w:cs="Arial"/>
          <w:b/>
          <w:noProof/>
        </w:rPr>
      </w:pPr>
      <w:r w:rsidRPr="009E2AD9">
        <w:rPr>
          <w:rFonts w:ascii="Arial" w:hAnsi="Arial" w:cs="Arial"/>
          <w:b/>
          <w:noProof/>
        </w:rPr>
        <w:t>28.05.2020</w:t>
      </w:r>
    </w:p>
    <w:p w:rsidR="009E2AD9" w:rsidRDefault="009E2AD9" w:rsidP="009E2AD9">
      <w:pPr>
        <w:shd w:val="clear" w:color="auto" w:fill="FFFFFF"/>
        <w:jc w:val="center"/>
        <w:rPr>
          <w:rFonts w:ascii="Arial" w:hAnsi="Arial" w:cs="Arial"/>
          <w:b/>
          <w:noProof/>
        </w:rPr>
      </w:pPr>
    </w:p>
    <w:p w:rsidR="009E2AD9" w:rsidRDefault="009E2AD9" w:rsidP="009E2AD9">
      <w:pPr>
        <w:shd w:val="clear" w:color="auto" w:fill="FFFFFF"/>
        <w:rPr>
          <w:rFonts w:ascii="Arial" w:hAnsi="Arial" w:cs="Arial"/>
          <w:color w:val="050505"/>
          <w:sz w:val="20"/>
          <w:szCs w:val="20"/>
        </w:rPr>
      </w:pPr>
      <w:r w:rsidRPr="009E2AD9">
        <w:rPr>
          <w:rFonts w:ascii="Arial" w:hAnsi="Arial" w:cs="Arial"/>
          <w:color w:val="050505"/>
          <w:sz w:val="20"/>
          <w:szCs w:val="20"/>
        </w:rPr>
        <w:t>Suriye'nin İdlib bölgesinde icra edilen devriye sırasında yaşanan patlama sonrası bir askerin şehit olmuştur. Saldırıda şehit olan Elazığlı Piyade Teğmen Canbert Tatar'ı Allah’tan Rahmet ailesine ve yakınlarına sabırlar diliyoruz. Ruha şad mekanı cennet olsun.</w:t>
      </w:r>
    </w:p>
    <w:p w:rsidR="009E2AD9" w:rsidRPr="009E2AD9" w:rsidRDefault="009E2AD9" w:rsidP="009E2AD9">
      <w:pPr>
        <w:shd w:val="clear" w:color="auto" w:fill="FFFFFF"/>
        <w:rPr>
          <w:rFonts w:ascii="Arial" w:hAnsi="Arial" w:cs="Arial"/>
          <w:color w:val="050505"/>
          <w:sz w:val="20"/>
          <w:szCs w:val="20"/>
        </w:rPr>
      </w:pPr>
    </w:p>
    <w:p w:rsidR="009E2AD9" w:rsidRPr="009E2AD9" w:rsidRDefault="009E2AD9" w:rsidP="009E2AD9">
      <w:pPr>
        <w:shd w:val="clear" w:color="auto" w:fill="FFFFFF"/>
        <w:rPr>
          <w:rFonts w:ascii="Arial" w:hAnsi="Arial" w:cs="Arial"/>
          <w:color w:val="050505"/>
          <w:sz w:val="20"/>
          <w:szCs w:val="20"/>
        </w:rPr>
      </w:pPr>
      <w:r w:rsidRPr="009E2AD9">
        <w:rPr>
          <w:rFonts w:ascii="Arial" w:hAnsi="Arial" w:cs="Arial"/>
          <w:color w:val="050505"/>
          <w:sz w:val="20"/>
          <w:szCs w:val="20"/>
        </w:rPr>
        <w:t>Mustafa KÜRBÜZYönetim Kurulu Başkanı</w:t>
      </w:r>
    </w:p>
    <w:p w:rsidR="009E2AD9" w:rsidRDefault="006D35C5" w:rsidP="006D35C5">
      <w:pPr>
        <w:shd w:val="clear" w:color="auto" w:fill="FFFFFF"/>
        <w:jc w:val="center"/>
        <w:rPr>
          <w:noProof/>
        </w:rPr>
      </w:pPr>
      <w:r w:rsidRPr="006D35C5">
        <w:rPr>
          <w:rFonts w:ascii="Arial" w:hAnsi="Arial" w:cs="Arial"/>
          <w:b/>
          <w:noProof/>
          <w:sz w:val="20"/>
          <w:szCs w:val="20"/>
        </w:rPr>
        <w:lastRenderedPageBreak/>
        <w:drawing>
          <wp:inline distT="0" distB="0" distL="0" distR="0">
            <wp:extent cx="2962275" cy="1876425"/>
            <wp:effectExtent l="19050" t="0" r="9525" b="0"/>
            <wp:docPr id="229" name="Resim 166"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örüntünün olası içeriği: Mustafa Kürbüz, oturuyor ve iç mekan"/>
                    <pic:cNvPicPr>
                      <a:picLocks noChangeAspect="1" noChangeArrowheads="1"/>
                    </pic:cNvPicPr>
                  </pic:nvPicPr>
                  <pic:blipFill>
                    <a:blip r:embed="rId196" cstate="print"/>
                    <a:srcRect/>
                    <a:stretch>
                      <a:fillRect/>
                    </a:stretch>
                  </pic:blipFill>
                  <pic:spPr bwMode="auto">
                    <a:xfrm>
                      <a:off x="0" y="0"/>
                      <a:ext cx="2963438" cy="1877162"/>
                    </a:xfrm>
                    <a:prstGeom prst="rect">
                      <a:avLst/>
                    </a:prstGeom>
                    <a:noFill/>
                    <a:ln w="9525">
                      <a:noFill/>
                      <a:miter lim="800000"/>
                      <a:headEnd/>
                      <a:tailEnd/>
                    </a:ln>
                  </pic:spPr>
                </pic:pic>
              </a:graphicData>
            </a:graphic>
          </wp:inline>
        </w:drawing>
      </w:r>
      <w:r>
        <w:rPr>
          <w:noProof/>
        </w:rPr>
        <w:drawing>
          <wp:inline distT="0" distB="0" distL="0" distR="0">
            <wp:extent cx="3152775" cy="1838325"/>
            <wp:effectExtent l="19050" t="0" r="0" b="0"/>
            <wp:docPr id="230" name="Resim 42"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otoğraf açıklaması yok."/>
                    <pic:cNvPicPr>
                      <a:picLocks noChangeAspect="1" noChangeArrowheads="1"/>
                    </pic:cNvPicPr>
                  </pic:nvPicPr>
                  <pic:blipFill>
                    <a:blip r:embed="rId197" cstate="print"/>
                    <a:srcRect/>
                    <a:stretch>
                      <a:fillRect/>
                    </a:stretch>
                  </pic:blipFill>
                  <pic:spPr bwMode="auto">
                    <a:xfrm>
                      <a:off x="0" y="0"/>
                      <a:ext cx="3154011" cy="1839046"/>
                    </a:xfrm>
                    <a:prstGeom prst="rect">
                      <a:avLst/>
                    </a:prstGeom>
                    <a:noFill/>
                    <a:ln w="9525">
                      <a:noFill/>
                      <a:miter lim="800000"/>
                      <a:headEnd/>
                      <a:tailEnd/>
                    </a:ln>
                  </pic:spPr>
                </pic:pic>
              </a:graphicData>
            </a:graphic>
          </wp:inline>
        </w:drawing>
      </w:r>
    </w:p>
    <w:p w:rsidR="006D35C5" w:rsidRPr="006D35C5" w:rsidRDefault="006D35C5" w:rsidP="006D35C5">
      <w:pPr>
        <w:shd w:val="clear" w:color="auto" w:fill="FFFFFF"/>
        <w:jc w:val="center"/>
        <w:rPr>
          <w:rFonts w:ascii="Arial" w:hAnsi="Arial" w:cs="Arial"/>
          <w:b/>
          <w:noProof/>
        </w:rPr>
      </w:pPr>
    </w:p>
    <w:p w:rsidR="006D35C5" w:rsidRDefault="006D35C5" w:rsidP="006D35C5">
      <w:pPr>
        <w:shd w:val="clear" w:color="auto" w:fill="FFFFFF"/>
        <w:jc w:val="center"/>
        <w:rPr>
          <w:rFonts w:ascii="Arial" w:hAnsi="Arial" w:cs="Arial"/>
          <w:b/>
          <w:noProof/>
        </w:rPr>
      </w:pPr>
      <w:r w:rsidRPr="006D35C5">
        <w:rPr>
          <w:rFonts w:ascii="Arial" w:hAnsi="Arial" w:cs="Arial"/>
          <w:b/>
          <w:noProof/>
        </w:rPr>
        <w:t>29.05.2020</w:t>
      </w:r>
    </w:p>
    <w:p w:rsidR="006D35C5" w:rsidRDefault="006D35C5" w:rsidP="006D35C5">
      <w:pPr>
        <w:shd w:val="clear" w:color="auto" w:fill="FFFFFF"/>
        <w:rPr>
          <w:rFonts w:ascii="Arial" w:hAnsi="Arial" w:cs="Arial"/>
          <w:b/>
          <w:noProof/>
        </w:rPr>
      </w:pPr>
    </w:p>
    <w:p w:rsidR="006D35C5" w:rsidRDefault="006D35C5" w:rsidP="006D35C5">
      <w:pPr>
        <w:shd w:val="clear" w:color="auto" w:fill="FFFFFF"/>
        <w:rPr>
          <w:rFonts w:ascii="Arial" w:hAnsi="Arial" w:cs="Arial"/>
          <w:sz w:val="20"/>
          <w:szCs w:val="20"/>
        </w:rPr>
      </w:pPr>
      <w:r w:rsidRPr="006D35C5">
        <w:rPr>
          <w:rFonts w:ascii="Arial" w:hAnsi="Arial" w:cs="Arial"/>
          <w:color w:val="050505"/>
          <w:sz w:val="20"/>
          <w:szCs w:val="20"/>
        </w:rPr>
        <w:t>"Hüner, bir şehir kurmak kadar orada yaşayanların kalbini de abad eylemektir." Cesaret ve gayretiyle İstanbul'u adalet ve dirayetiyle gönülleri fethetmiş büyük hükümdar Fatih Sultan Mehmet Han'ı rahmetle, saygıyla, şükranla yad ediyoruz</w:t>
      </w:r>
      <w:r w:rsidRPr="006D35C5">
        <w:rPr>
          <w:rFonts w:ascii="Arial" w:hAnsi="Arial" w:cs="Arial"/>
          <w:sz w:val="20"/>
          <w:szCs w:val="20"/>
        </w:rPr>
        <w:t xml:space="preserve">. </w:t>
      </w:r>
      <w:hyperlink r:id="rId198" w:history="1">
        <w:r w:rsidRPr="006D35C5">
          <w:rPr>
            <w:rStyle w:val="Kpr"/>
            <w:rFonts w:ascii="Arial" w:eastAsiaTheme="majorEastAsia" w:hAnsi="Arial" w:cs="Arial"/>
            <w:color w:val="auto"/>
            <w:sz w:val="20"/>
            <w:szCs w:val="20"/>
            <w:bdr w:val="none" w:sz="0" w:space="0" w:color="auto" w:frame="1"/>
          </w:rPr>
          <w:t>#29Mayıs1453</w:t>
        </w:r>
      </w:hyperlink>
    </w:p>
    <w:p w:rsidR="006D35C5" w:rsidRPr="006D35C5" w:rsidRDefault="006D35C5" w:rsidP="006D35C5">
      <w:pPr>
        <w:shd w:val="clear" w:color="auto" w:fill="FFFFFF"/>
        <w:rPr>
          <w:rFonts w:ascii="Arial" w:hAnsi="Arial" w:cs="Arial"/>
          <w:sz w:val="20"/>
          <w:szCs w:val="20"/>
        </w:rPr>
      </w:pPr>
    </w:p>
    <w:p w:rsidR="006D35C5" w:rsidRDefault="006D35C5" w:rsidP="006D35C5">
      <w:pPr>
        <w:shd w:val="clear" w:color="auto" w:fill="FFFFFF"/>
        <w:rPr>
          <w:rFonts w:ascii="Arial" w:hAnsi="Arial" w:cs="Arial"/>
          <w:color w:val="050505"/>
          <w:sz w:val="20"/>
          <w:szCs w:val="20"/>
        </w:rPr>
      </w:pPr>
      <w:r w:rsidRPr="006D35C5">
        <w:rPr>
          <w:rFonts w:ascii="Arial" w:hAnsi="Arial" w:cs="Arial"/>
          <w:color w:val="050505"/>
          <w:sz w:val="20"/>
          <w:szCs w:val="20"/>
        </w:rPr>
        <w:t>Mustafa KÜRBÜZYönetim Kurulu Başkanı</w:t>
      </w:r>
    </w:p>
    <w:p w:rsidR="00275630" w:rsidRPr="006D35C5" w:rsidRDefault="00275630" w:rsidP="006D35C5">
      <w:pPr>
        <w:shd w:val="clear" w:color="auto" w:fill="FFFFFF"/>
        <w:rPr>
          <w:rFonts w:ascii="Arial" w:hAnsi="Arial" w:cs="Arial"/>
          <w:color w:val="050505"/>
          <w:sz w:val="20"/>
          <w:szCs w:val="20"/>
        </w:rPr>
      </w:pPr>
    </w:p>
    <w:p w:rsidR="006D35C5" w:rsidRDefault="00275630" w:rsidP="006D35C5">
      <w:pPr>
        <w:shd w:val="clear" w:color="auto" w:fill="FFFFFF"/>
        <w:rPr>
          <w:rFonts w:ascii="Arial" w:hAnsi="Arial" w:cs="Arial"/>
          <w:b/>
          <w:sz w:val="20"/>
          <w:szCs w:val="20"/>
        </w:rPr>
      </w:pPr>
      <w:r w:rsidRPr="00275630">
        <w:rPr>
          <w:rFonts w:ascii="Arial" w:hAnsi="Arial" w:cs="Arial"/>
          <w:b/>
          <w:noProof/>
          <w:sz w:val="20"/>
          <w:szCs w:val="20"/>
        </w:rPr>
        <w:drawing>
          <wp:inline distT="0" distB="0" distL="0" distR="0">
            <wp:extent cx="3105149" cy="2076450"/>
            <wp:effectExtent l="19050" t="0" r="1" b="0"/>
            <wp:docPr id="242" name="Resim 3"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örüntünün olası içeriği: Mustafa Kürbüz, oturuyor ve iç mekan"/>
                    <pic:cNvPicPr>
                      <a:picLocks noChangeAspect="1" noChangeArrowheads="1"/>
                    </pic:cNvPicPr>
                  </pic:nvPicPr>
                  <pic:blipFill>
                    <a:blip r:embed="rId199" cstate="print"/>
                    <a:srcRect/>
                    <a:stretch>
                      <a:fillRect/>
                    </a:stretch>
                  </pic:blipFill>
                  <pic:spPr bwMode="auto">
                    <a:xfrm>
                      <a:off x="0" y="0"/>
                      <a:ext cx="3106368" cy="2077265"/>
                    </a:xfrm>
                    <a:prstGeom prst="rect">
                      <a:avLst/>
                    </a:prstGeom>
                    <a:noFill/>
                    <a:ln w="9525">
                      <a:noFill/>
                      <a:miter lim="800000"/>
                      <a:headEnd/>
                      <a:tailEnd/>
                    </a:ln>
                  </pic:spPr>
                </pic:pic>
              </a:graphicData>
            </a:graphic>
          </wp:inline>
        </w:drawing>
      </w:r>
      <w:r w:rsidRPr="00275630">
        <w:rPr>
          <w:rFonts w:ascii="Arial" w:hAnsi="Arial" w:cs="Arial"/>
          <w:b/>
          <w:noProof/>
          <w:sz w:val="20"/>
          <w:szCs w:val="20"/>
        </w:rPr>
        <w:drawing>
          <wp:inline distT="0" distB="0" distL="0" distR="0">
            <wp:extent cx="3105149" cy="2047875"/>
            <wp:effectExtent l="19050" t="0" r="1" b="0"/>
            <wp:docPr id="243" name="Resim 48"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otoğraf açıklaması yok."/>
                    <pic:cNvPicPr>
                      <a:picLocks noChangeAspect="1" noChangeArrowheads="1"/>
                    </pic:cNvPicPr>
                  </pic:nvPicPr>
                  <pic:blipFill>
                    <a:blip r:embed="rId200"/>
                    <a:srcRect/>
                    <a:stretch>
                      <a:fillRect/>
                    </a:stretch>
                  </pic:blipFill>
                  <pic:spPr bwMode="auto">
                    <a:xfrm>
                      <a:off x="0" y="0"/>
                      <a:ext cx="3106367" cy="2048678"/>
                    </a:xfrm>
                    <a:prstGeom prst="rect">
                      <a:avLst/>
                    </a:prstGeom>
                    <a:noFill/>
                    <a:ln w="9525">
                      <a:noFill/>
                      <a:miter lim="800000"/>
                      <a:headEnd/>
                      <a:tailEnd/>
                    </a:ln>
                  </pic:spPr>
                </pic:pic>
              </a:graphicData>
            </a:graphic>
          </wp:inline>
        </w:drawing>
      </w:r>
    </w:p>
    <w:p w:rsidR="00275630" w:rsidRDefault="00275630" w:rsidP="006D35C5">
      <w:pPr>
        <w:shd w:val="clear" w:color="auto" w:fill="FFFFFF"/>
        <w:rPr>
          <w:rFonts w:ascii="Arial" w:hAnsi="Arial" w:cs="Arial"/>
          <w:b/>
          <w:sz w:val="20"/>
          <w:szCs w:val="20"/>
        </w:rPr>
      </w:pPr>
    </w:p>
    <w:p w:rsidR="00275630" w:rsidRDefault="00275630" w:rsidP="00275630">
      <w:pPr>
        <w:shd w:val="clear" w:color="auto" w:fill="FFFFFF"/>
        <w:jc w:val="center"/>
        <w:rPr>
          <w:rFonts w:ascii="Arial" w:hAnsi="Arial" w:cs="Arial"/>
          <w:b/>
          <w:noProof/>
        </w:rPr>
      </w:pPr>
      <w:r w:rsidRPr="00AA22CB">
        <w:rPr>
          <w:rFonts w:ascii="Arial" w:hAnsi="Arial" w:cs="Arial"/>
          <w:b/>
          <w:noProof/>
        </w:rPr>
        <w:t>16.06.2020</w:t>
      </w:r>
    </w:p>
    <w:p w:rsidR="00275630" w:rsidRPr="00AA22CB" w:rsidRDefault="00275630" w:rsidP="00275630">
      <w:pPr>
        <w:shd w:val="clear" w:color="auto" w:fill="FFFFFF"/>
        <w:jc w:val="center"/>
        <w:rPr>
          <w:rFonts w:ascii="Arial" w:hAnsi="Arial" w:cs="Arial"/>
          <w:b/>
          <w:sz w:val="20"/>
          <w:szCs w:val="20"/>
        </w:rPr>
      </w:pPr>
    </w:p>
    <w:p w:rsidR="00275630" w:rsidRDefault="00275630" w:rsidP="00275630">
      <w:pPr>
        <w:shd w:val="clear" w:color="auto" w:fill="FFFFFF"/>
        <w:rPr>
          <w:rFonts w:ascii="Arial" w:hAnsi="Arial" w:cs="Arial"/>
          <w:color w:val="050505"/>
          <w:sz w:val="20"/>
          <w:szCs w:val="20"/>
        </w:rPr>
      </w:pPr>
      <w:r w:rsidRPr="00AA22CB">
        <w:rPr>
          <w:rFonts w:ascii="Arial" w:hAnsi="Arial" w:cs="Arial"/>
          <w:color w:val="050505"/>
          <w:sz w:val="20"/>
          <w:szCs w:val="20"/>
        </w:rPr>
        <w:t>Merkez üssü Bingöl Karlıova olan ve çevre illerden de hissedilen depremden etkilenen vatandaşlarımıza geçmiş olsun dileklerimizi iletiyoruz.Hayatını kaybeden vatandaşımıza Allah’tan rahmet,yaralılarımıza da acil şifalar diliyoruz.</w:t>
      </w:r>
    </w:p>
    <w:p w:rsidR="00275630" w:rsidRPr="00AA22CB" w:rsidRDefault="00275630" w:rsidP="00275630">
      <w:pPr>
        <w:shd w:val="clear" w:color="auto" w:fill="FFFFFF"/>
        <w:rPr>
          <w:rFonts w:ascii="Arial" w:hAnsi="Arial" w:cs="Arial"/>
          <w:color w:val="050505"/>
          <w:sz w:val="20"/>
          <w:szCs w:val="20"/>
        </w:rPr>
      </w:pPr>
    </w:p>
    <w:p w:rsidR="00275630" w:rsidRDefault="00275630" w:rsidP="00275630">
      <w:pPr>
        <w:shd w:val="clear" w:color="auto" w:fill="FFFFFF"/>
        <w:rPr>
          <w:rFonts w:ascii="Arial" w:hAnsi="Arial" w:cs="Arial"/>
          <w:color w:val="050505"/>
          <w:sz w:val="20"/>
          <w:szCs w:val="20"/>
        </w:rPr>
      </w:pPr>
      <w:r w:rsidRPr="00AA22CB">
        <w:rPr>
          <w:rFonts w:ascii="Arial" w:hAnsi="Arial" w:cs="Arial"/>
          <w:color w:val="050505"/>
          <w:sz w:val="20"/>
          <w:szCs w:val="20"/>
        </w:rPr>
        <w:t>Mustafa KÜRBÜZYönetim Kurulu Başkanı</w:t>
      </w:r>
    </w:p>
    <w:p w:rsidR="00A91C57" w:rsidRDefault="00A91C57" w:rsidP="00275630">
      <w:pPr>
        <w:shd w:val="clear" w:color="auto" w:fill="FFFFFF"/>
        <w:rPr>
          <w:rFonts w:ascii="Arial" w:hAnsi="Arial" w:cs="Arial"/>
          <w:color w:val="050505"/>
          <w:sz w:val="20"/>
          <w:szCs w:val="20"/>
        </w:rPr>
      </w:pPr>
    </w:p>
    <w:p w:rsidR="00275630" w:rsidRDefault="00275630" w:rsidP="008C7D7F">
      <w:pPr>
        <w:shd w:val="clear" w:color="auto" w:fill="FFFFFF"/>
        <w:jc w:val="center"/>
        <w:rPr>
          <w:noProof/>
        </w:rPr>
      </w:pPr>
      <w:r w:rsidRPr="00DE2EB7">
        <w:rPr>
          <w:rFonts w:ascii="Arial" w:hAnsi="Arial" w:cs="Arial"/>
          <w:noProof/>
          <w:color w:val="050505"/>
          <w:sz w:val="20"/>
          <w:szCs w:val="20"/>
        </w:rPr>
        <w:drawing>
          <wp:inline distT="0" distB="0" distL="0" distR="0">
            <wp:extent cx="2714625" cy="1943100"/>
            <wp:effectExtent l="19050" t="0" r="9525" b="0"/>
            <wp:docPr id="246" name="Resim 3"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örüntünün olası içeriği: Mustafa Kürbüz, oturuyor ve iç mekan"/>
                    <pic:cNvPicPr>
                      <a:picLocks noChangeAspect="1" noChangeArrowheads="1"/>
                    </pic:cNvPicPr>
                  </pic:nvPicPr>
                  <pic:blipFill>
                    <a:blip r:embed="rId201" cstate="print"/>
                    <a:srcRect/>
                    <a:stretch>
                      <a:fillRect/>
                    </a:stretch>
                  </pic:blipFill>
                  <pic:spPr bwMode="auto">
                    <a:xfrm>
                      <a:off x="0" y="0"/>
                      <a:ext cx="2715690" cy="1943862"/>
                    </a:xfrm>
                    <a:prstGeom prst="rect">
                      <a:avLst/>
                    </a:prstGeom>
                    <a:noFill/>
                    <a:ln w="9525">
                      <a:noFill/>
                      <a:miter lim="800000"/>
                      <a:headEnd/>
                      <a:tailEnd/>
                    </a:ln>
                  </pic:spPr>
                </pic:pic>
              </a:graphicData>
            </a:graphic>
          </wp:inline>
        </w:drawing>
      </w:r>
      <w:r w:rsidR="008C7D7F">
        <w:rPr>
          <w:noProof/>
        </w:rPr>
        <w:t xml:space="preserve">   </w:t>
      </w:r>
      <w:r>
        <w:rPr>
          <w:noProof/>
        </w:rPr>
        <w:drawing>
          <wp:inline distT="0" distB="0" distL="0" distR="0">
            <wp:extent cx="2638425" cy="1943100"/>
            <wp:effectExtent l="19050" t="0" r="9525" b="0"/>
            <wp:docPr id="247" name="Resim 51" descr="Babalar Günü sözleri (Eşine, vefat eden babaya, kayınpedere, sevgiliye), Babalar  Günü resimli mesajla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abalar Günü sözleri (Eşine, vefat eden babaya, kayınpedere, sevgiliye), Babalar  Günü resimli mesajları"/>
                    <pic:cNvPicPr>
                      <a:picLocks noChangeAspect="1" noChangeArrowheads="1"/>
                    </pic:cNvPicPr>
                  </pic:nvPicPr>
                  <pic:blipFill>
                    <a:blip r:embed="rId202"/>
                    <a:srcRect/>
                    <a:stretch>
                      <a:fillRect/>
                    </a:stretch>
                  </pic:blipFill>
                  <pic:spPr bwMode="auto">
                    <a:xfrm>
                      <a:off x="0" y="0"/>
                      <a:ext cx="2639461" cy="1943863"/>
                    </a:xfrm>
                    <a:prstGeom prst="rect">
                      <a:avLst/>
                    </a:prstGeom>
                    <a:noFill/>
                    <a:ln w="9525">
                      <a:noFill/>
                      <a:miter lim="800000"/>
                      <a:headEnd/>
                      <a:tailEnd/>
                    </a:ln>
                  </pic:spPr>
                </pic:pic>
              </a:graphicData>
            </a:graphic>
          </wp:inline>
        </w:drawing>
      </w:r>
    </w:p>
    <w:p w:rsidR="00275630" w:rsidRDefault="00275630" w:rsidP="00275630">
      <w:pPr>
        <w:shd w:val="clear" w:color="auto" w:fill="FFFFFF"/>
        <w:rPr>
          <w:noProof/>
        </w:rPr>
      </w:pPr>
    </w:p>
    <w:p w:rsidR="00275630" w:rsidRDefault="00275630" w:rsidP="00275630">
      <w:pPr>
        <w:shd w:val="clear" w:color="auto" w:fill="FFFFFF"/>
        <w:jc w:val="center"/>
        <w:rPr>
          <w:rFonts w:ascii="Arial" w:hAnsi="Arial" w:cs="Arial"/>
          <w:b/>
          <w:noProof/>
        </w:rPr>
      </w:pPr>
      <w:r w:rsidRPr="00DE2EB7">
        <w:rPr>
          <w:rFonts w:ascii="Arial" w:hAnsi="Arial" w:cs="Arial"/>
          <w:b/>
          <w:noProof/>
        </w:rPr>
        <w:t>21.06.2020</w:t>
      </w:r>
    </w:p>
    <w:p w:rsidR="00275630" w:rsidRDefault="00275630" w:rsidP="00275630">
      <w:pPr>
        <w:shd w:val="clear" w:color="auto" w:fill="FFFFFF"/>
        <w:rPr>
          <w:rFonts w:ascii="Arial" w:hAnsi="Arial" w:cs="Arial"/>
          <w:b/>
          <w:noProof/>
        </w:rPr>
      </w:pPr>
    </w:p>
    <w:p w:rsidR="00275630" w:rsidRDefault="00275630" w:rsidP="00275630">
      <w:pPr>
        <w:shd w:val="clear" w:color="auto" w:fill="FFFFFF"/>
        <w:rPr>
          <w:rFonts w:ascii="Arial" w:hAnsi="Arial" w:cs="Arial"/>
          <w:color w:val="050505"/>
          <w:sz w:val="20"/>
          <w:szCs w:val="20"/>
        </w:rPr>
      </w:pPr>
      <w:r w:rsidRPr="00DE2EB7">
        <w:rPr>
          <w:rFonts w:ascii="Arial" w:hAnsi="Arial" w:cs="Arial"/>
          <w:color w:val="050505"/>
          <w:sz w:val="20"/>
          <w:szCs w:val="20"/>
        </w:rPr>
        <w:t>Tüm babaların Babalar Günü’nü kutluyor, ebediyete intikal etmiş babalarımıza da Allah'tan rahmet diliyorum.</w:t>
      </w:r>
    </w:p>
    <w:p w:rsidR="00275630" w:rsidRPr="00DE2EB7" w:rsidRDefault="00275630" w:rsidP="00275630">
      <w:pPr>
        <w:shd w:val="clear" w:color="auto" w:fill="FFFFFF"/>
        <w:rPr>
          <w:rFonts w:ascii="Arial" w:hAnsi="Arial" w:cs="Arial"/>
          <w:color w:val="050505"/>
          <w:sz w:val="20"/>
          <w:szCs w:val="20"/>
        </w:rPr>
      </w:pPr>
    </w:p>
    <w:p w:rsidR="00275630" w:rsidRDefault="00275630" w:rsidP="00275630">
      <w:pPr>
        <w:shd w:val="clear" w:color="auto" w:fill="FFFFFF"/>
        <w:rPr>
          <w:rFonts w:ascii="Arial" w:hAnsi="Arial" w:cs="Arial"/>
          <w:color w:val="050505"/>
          <w:sz w:val="20"/>
          <w:szCs w:val="20"/>
        </w:rPr>
      </w:pPr>
      <w:r w:rsidRPr="00DE2EB7">
        <w:rPr>
          <w:rFonts w:ascii="Arial" w:hAnsi="Arial" w:cs="Arial"/>
          <w:color w:val="050505"/>
          <w:sz w:val="20"/>
          <w:szCs w:val="20"/>
        </w:rPr>
        <w:t>Mustafa KÜRBÜZYönetim Kurulu Başkanı</w:t>
      </w:r>
    </w:p>
    <w:p w:rsidR="00E04C49" w:rsidRDefault="00E04C49" w:rsidP="008C7D7F">
      <w:pPr>
        <w:shd w:val="clear" w:color="auto" w:fill="FFFFFF"/>
        <w:jc w:val="center"/>
        <w:rPr>
          <w:rFonts w:ascii="Arial" w:hAnsi="Arial" w:cs="Arial"/>
          <w:color w:val="050505"/>
          <w:sz w:val="20"/>
          <w:szCs w:val="20"/>
        </w:rPr>
      </w:pPr>
      <w:r w:rsidRPr="00E04C49">
        <w:rPr>
          <w:rFonts w:ascii="Arial" w:hAnsi="Arial" w:cs="Arial"/>
          <w:noProof/>
          <w:color w:val="050505"/>
          <w:sz w:val="20"/>
          <w:szCs w:val="20"/>
        </w:rPr>
        <w:lastRenderedPageBreak/>
        <w:drawing>
          <wp:inline distT="0" distB="0" distL="0" distR="0">
            <wp:extent cx="5410200" cy="2495550"/>
            <wp:effectExtent l="19050" t="0" r="0" b="0"/>
            <wp:docPr id="249" name="Resim 16" descr="C:\Users\Tescil1\Desktop\Adsız b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1\Desktop\Adsız bina.png"/>
                    <pic:cNvPicPr>
                      <a:picLocks noChangeAspect="1" noChangeArrowheads="1"/>
                    </pic:cNvPicPr>
                  </pic:nvPicPr>
                  <pic:blipFill>
                    <a:blip r:embed="rId48"/>
                    <a:srcRect/>
                    <a:stretch>
                      <a:fillRect/>
                    </a:stretch>
                  </pic:blipFill>
                  <pic:spPr bwMode="auto">
                    <a:xfrm>
                      <a:off x="0" y="0"/>
                      <a:ext cx="5413006" cy="2496844"/>
                    </a:xfrm>
                    <a:prstGeom prst="rect">
                      <a:avLst/>
                    </a:prstGeom>
                    <a:noFill/>
                    <a:ln w="9525">
                      <a:noFill/>
                      <a:miter lim="800000"/>
                      <a:headEnd/>
                      <a:tailEnd/>
                    </a:ln>
                  </pic:spPr>
                </pic:pic>
              </a:graphicData>
            </a:graphic>
          </wp:inline>
        </w:drawing>
      </w:r>
      <w:r>
        <w:rPr>
          <w:rFonts w:ascii="Arial" w:hAnsi="Arial" w:cs="Arial"/>
          <w:color w:val="050505"/>
          <w:sz w:val="20"/>
          <w:szCs w:val="20"/>
        </w:rPr>
        <w:t>,</w:t>
      </w:r>
    </w:p>
    <w:p w:rsidR="00E04C49" w:rsidRPr="00E04C49" w:rsidRDefault="00E04C49" w:rsidP="00E04C49">
      <w:pPr>
        <w:shd w:val="clear" w:color="auto" w:fill="FFFFFF"/>
        <w:jc w:val="center"/>
        <w:rPr>
          <w:rFonts w:ascii="Arial" w:hAnsi="Arial" w:cs="Arial"/>
          <w:b/>
          <w:color w:val="050505"/>
        </w:rPr>
      </w:pPr>
      <w:r w:rsidRPr="00E04C49">
        <w:rPr>
          <w:rFonts w:ascii="Arial" w:hAnsi="Arial" w:cs="Arial"/>
          <w:b/>
          <w:color w:val="050505"/>
        </w:rPr>
        <w:t>25.06.2020</w:t>
      </w:r>
    </w:p>
    <w:p w:rsidR="00275630" w:rsidRPr="006D35C5" w:rsidRDefault="00275630" w:rsidP="006D35C5">
      <w:pPr>
        <w:shd w:val="clear" w:color="auto" w:fill="FFFFFF"/>
        <w:rPr>
          <w:rFonts w:ascii="Arial" w:hAnsi="Arial" w:cs="Arial"/>
          <w:b/>
          <w:sz w:val="20"/>
          <w:szCs w:val="20"/>
        </w:rPr>
      </w:pPr>
    </w:p>
    <w:p w:rsidR="00E04C49" w:rsidRPr="00E04C49" w:rsidRDefault="00E04C49" w:rsidP="00E04C49">
      <w:pPr>
        <w:shd w:val="clear" w:color="auto" w:fill="FFFFFF"/>
        <w:rPr>
          <w:rFonts w:ascii="Arial" w:hAnsi="Arial" w:cs="Arial"/>
          <w:color w:val="050505"/>
          <w:sz w:val="20"/>
          <w:szCs w:val="20"/>
        </w:rPr>
      </w:pPr>
      <w:r w:rsidRPr="00E04C49">
        <w:rPr>
          <w:rFonts w:ascii="Arial" w:hAnsi="Arial" w:cs="Arial"/>
          <w:color w:val="050505"/>
          <w:sz w:val="20"/>
          <w:szCs w:val="20"/>
        </w:rPr>
        <w:t>Çiftçi ve üyelerimize sunulan hizmetlerimiz devam ediyor,</w:t>
      </w:r>
    </w:p>
    <w:p w:rsidR="00E04C49" w:rsidRPr="00E04C49" w:rsidRDefault="00E04C49" w:rsidP="00E04C49">
      <w:pPr>
        <w:shd w:val="clear" w:color="auto" w:fill="FFFFFF"/>
        <w:rPr>
          <w:rFonts w:ascii="Arial" w:hAnsi="Arial" w:cs="Arial"/>
          <w:color w:val="050505"/>
          <w:sz w:val="20"/>
          <w:szCs w:val="20"/>
        </w:rPr>
      </w:pPr>
      <w:r w:rsidRPr="00E04C49">
        <w:rPr>
          <w:rFonts w:ascii="Arial" w:hAnsi="Arial" w:cs="Arial"/>
          <w:color w:val="050505"/>
          <w:sz w:val="20"/>
          <w:szCs w:val="20"/>
        </w:rPr>
        <w:t>Ticaret Borsamız elektronik satış salonunda ürününü satmak isteyen çiftçiler, satılan ürünlerini borsa dışında da canlı olarak görmeleri için yeni yapılan dış mekanLed ekranımız hizmete sunulmaya başlamıştır.</w:t>
      </w:r>
    </w:p>
    <w:p w:rsidR="00E04C49" w:rsidRDefault="00E04C49" w:rsidP="00E04C49">
      <w:pPr>
        <w:shd w:val="clear" w:color="auto" w:fill="FFFFFF"/>
        <w:rPr>
          <w:rFonts w:ascii="Arial" w:hAnsi="Arial" w:cs="Arial"/>
          <w:color w:val="050505"/>
          <w:sz w:val="20"/>
          <w:szCs w:val="20"/>
        </w:rPr>
      </w:pPr>
      <w:r w:rsidRPr="00E04C49">
        <w:rPr>
          <w:rFonts w:ascii="Arial" w:hAnsi="Arial" w:cs="Arial"/>
          <w:color w:val="050505"/>
          <w:sz w:val="20"/>
          <w:szCs w:val="20"/>
        </w:rPr>
        <w:t xml:space="preserve">Korona virüs önlemleri gereğince satış salonuna sınırlı sayıda çiftçileri almamız gerekmektedir. Borsa dışında kalan çiftçilerimizinde satılan ürünlerini görmeleri amacıyla bu hizmeti sunmuş bulunmaktayız. </w:t>
      </w:r>
    </w:p>
    <w:p w:rsidR="00E04C49" w:rsidRDefault="00E04C49" w:rsidP="00E04C49">
      <w:pPr>
        <w:shd w:val="clear" w:color="auto" w:fill="FFFFFF"/>
        <w:rPr>
          <w:rFonts w:ascii="Arial" w:hAnsi="Arial" w:cs="Arial"/>
          <w:color w:val="050505"/>
          <w:sz w:val="20"/>
          <w:szCs w:val="20"/>
        </w:rPr>
      </w:pPr>
    </w:p>
    <w:p w:rsidR="00E04C49" w:rsidRPr="00E04C49" w:rsidRDefault="00E04C49" w:rsidP="00E04C49">
      <w:pPr>
        <w:shd w:val="clear" w:color="auto" w:fill="FFFFFF"/>
        <w:rPr>
          <w:rFonts w:ascii="Arial" w:hAnsi="Arial" w:cs="Arial"/>
          <w:color w:val="050505"/>
          <w:sz w:val="20"/>
          <w:szCs w:val="20"/>
        </w:rPr>
      </w:pPr>
    </w:p>
    <w:p w:rsidR="00E04C49" w:rsidRDefault="00E04C49" w:rsidP="00E04C49">
      <w:pPr>
        <w:tabs>
          <w:tab w:val="left" w:pos="930"/>
        </w:tabs>
        <w:jc w:val="center"/>
        <w:rPr>
          <w:b/>
          <w:color w:val="215868" w:themeColor="accent5" w:themeShade="80"/>
        </w:rPr>
      </w:pPr>
      <w:r>
        <w:rPr>
          <w:noProof/>
        </w:rPr>
        <w:drawing>
          <wp:inline distT="0" distB="0" distL="0" distR="0">
            <wp:extent cx="5600700" cy="2686050"/>
            <wp:effectExtent l="19050" t="0" r="0" b="0"/>
            <wp:docPr id="250" name="Resim 69" descr="Bir şunu diyen bir yazı 'S5 Satılan 01.07.2020 Carsamba Sungurlu Ticaret Borsası Günlük Bülten Sıradaki Ürün Cinsi Ürünler En Makarnalık Buğday Fiyat En Çok Ortalama Tritikale İşlem Miktarı (Ton) İşlem Ade Arpa 1,908 1,422 Ekmeklik Buğdaylar 1,505 1,277 1,221 Ekmeklik uğday 1,464 1,259 134,5 1,631 1,737 1,693 655,5 Toplam keysmart 815 108'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ir şunu diyen bir yazı 'S5 Satılan 01.07.2020 Carsamba Sungurlu Ticaret Borsası Günlük Bülten Sıradaki Ürün Cinsi Ürünler En Makarnalık Buğday Fiyat En Çok Ortalama Tritikale İşlem Miktarı (Ton) İşlem Ade Arpa 1,908 1,422 Ekmeklik Buğdaylar 1,505 1,277 1,221 Ekmeklik uğday 1,464 1,259 134,5 1,631 1,737 1,693 655,5 Toplam keysmart 815 108' görseli olabilir"/>
                    <pic:cNvPicPr>
                      <a:picLocks noChangeAspect="1" noChangeArrowheads="1"/>
                    </pic:cNvPicPr>
                  </pic:nvPicPr>
                  <pic:blipFill>
                    <a:blip r:embed="rId203" cstate="print"/>
                    <a:srcRect/>
                    <a:stretch>
                      <a:fillRect/>
                    </a:stretch>
                  </pic:blipFill>
                  <pic:spPr bwMode="auto">
                    <a:xfrm>
                      <a:off x="0" y="0"/>
                      <a:ext cx="5602898" cy="2687104"/>
                    </a:xfrm>
                    <a:prstGeom prst="rect">
                      <a:avLst/>
                    </a:prstGeom>
                    <a:noFill/>
                    <a:ln w="9525">
                      <a:noFill/>
                      <a:miter lim="800000"/>
                      <a:headEnd/>
                      <a:tailEnd/>
                    </a:ln>
                  </pic:spPr>
                </pic:pic>
              </a:graphicData>
            </a:graphic>
          </wp:inline>
        </w:drawing>
      </w:r>
    </w:p>
    <w:p w:rsidR="00E04C49" w:rsidRDefault="00E04C49" w:rsidP="00E04C49">
      <w:pPr>
        <w:tabs>
          <w:tab w:val="left" w:pos="930"/>
        </w:tabs>
        <w:rPr>
          <w:rFonts w:ascii="Arial" w:hAnsi="Arial" w:cs="Arial"/>
          <w:b/>
        </w:rPr>
      </w:pPr>
    </w:p>
    <w:p w:rsidR="00E04C49" w:rsidRDefault="00E04C49" w:rsidP="00E04C49">
      <w:pPr>
        <w:tabs>
          <w:tab w:val="left" w:pos="930"/>
        </w:tabs>
        <w:jc w:val="center"/>
        <w:rPr>
          <w:rFonts w:ascii="Arial" w:hAnsi="Arial" w:cs="Arial"/>
          <w:b/>
        </w:rPr>
      </w:pPr>
      <w:r w:rsidRPr="00E04C49">
        <w:rPr>
          <w:rFonts w:ascii="Arial" w:hAnsi="Arial" w:cs="Arial"/>
          <w:b/>
        </w:rPr>
        <w:t>01.07.2020</w:t>
      </w:r>
    </w:p>
    <w:p w:rsidR="00E04C49" w:rsidRDefault="00E04C49" w:rsidP="00E04C49">
      <w:pPr>
        <w:tabs>
          <w:tab w:val="left" w:pos="930"/>
        </w:tabs>
        <w:jc w:val="center"/>
        <w:rPr>
          <w:rFonts w:ascii="Arial" w:hAnsi="Arial" w:cs="Arial"/>
          <w:b/>
        </w:rPr>
      </w:pP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Ticaret Borsamız Satış salonunda 01.07.2020 Çarşamba günü saat 08:00 da 1. Seansımızda satılan ürünlerin en az, en çok ve ortalama fiyatları aşağıda gösterilen tablodaki şekilde oluşmuştur.</w:t>
      </w: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Çiftçilerimizin ürettikleri ürünleri borsamız elektronik satış salonumuzda ihale usulu ile satıldığında ürün fiyat değerini bulmaktadır.</w:t>
      </w: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Tüm çiftçilerin satacakları ürünlerini borsamız elektronik satıl salonunda satmaları sonucunda ürettikleri ürünlerin fiyatları yüksek fiyattan satın alınmaktadır.</w:t>
      </w: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Ticaret Borsamız Elektronik Satış Salonu çalışma saatlerimiz aşağıdaki gibidir.</w:t>
      </w: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Numune alımı 06:00</w:t>
      </w: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1.seans. 08:00-09:30</w:t>
      </w: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2.seans. 11:00-12:00</w:t>
      </w: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3.seans. 14:00-15:00</w:t>
      </w: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4.seans. 16:00-</w:t>
      </w: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CUMARTESİ ÖĞLENE KADAR AÇIK 2 SEANS YAPILACAK</w:t>
      </w: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 xml:space="preserve">PAZAR GÜNÜ KAPALIDIR. </w:t>
      </w:r>
    </w:p>
    <w:p w:rsid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 xml:space="preserve">Birkez daha 2019-2020 yılı hasat sezonumuz hayırlı uğurlu olsun. Rabbim kazancımızı bereketli kılsın. </w:t>
      </w:r>
    </w:p>
    <w:p w:rsidR="00B53D90" w:rsidRPr="00E04C49" w:rsidRDefault="00B53D90" w:rsidP="00E04C49">
      <w:pPr>
        <w:shd w:val="clear" w:color="auto" w:fill="FFFFFF"/>
        <w:rPr>
          <w:rFonts w:ascii="Arial" w:hAnsi="Arial" w:cs="Arial"/>
          <w:color w:val="050505"/>
          <w:sz w:val="18"/>
          <w:szCs w:val="18"/>
        </w:rPr>
      </w:pPr>
    </w:p>
    <w:p w:rsid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Saygılarımla,</w:t>
      </w:r>
    </w:p>
    <w:p w:rsidR="00E04C49" w:rsidRPr="00E04C49" w:rsidRDefault="00E04C49" w:rsidP="00E04C49">
      <w:pPr>
        <w:shd w:val="clear" w:color="auto" w:fill="FFFFFF"/>
        <w:rPr>
          <w:rFonts w:ascii="Arial" w:hAnsi="Arial" w:cs="Arial"/>
          <w:color w:val="050505"/>
          <w:sz w:val="18"/>
          <w:szCs w:val="18"/>
        </w:rPr>
      </w:pPr>
      <w:r w:rsidRPr="00E04C49">
        <w:rPr>
          <w:rFonts w:ascii="Arial" w:hAnsi="Arial" w:cs="Arial"/>
          <w:color w:val="050505"/>
          <w:sz w:val="18"/>
          <w:szCs w:val="18"/>
        </w:rPr>
        <w:t>Mustafa KÜRBÜZYönetim Kurulu Başkanı</w:t>
      </w:r>
    </w:p>
    <w:p w:rsidR="00E04C49" w:rsidRDefault="00E04C49" w:rsidP="00E04C49">
      <w:pPr>
        <w:tabs>
          <w:tab w:val="left" w:pos="930"/>
        </w:tabs>
        <w:rPr>
          <w:rFonts w:ascii="Arial" w:hAnsi="Arial" w:cs="Arial"/>
          <w:b/>
          <w:sz w:val="18"/>
          <w:szCs w:val="18"/>
        </w:rPr>
      </w:pPr>
    </w:p>
    <w:p w:rsidR="00D22004" w:rsidRDefault="00D22004" w:rsidP="00E04C49">
      <w:pPr>
        <w:tabs>
          <w:tab w:val="left" w:pos="930"/>
        </w:tabs>
        <w:rPr>
          <w:noProof/>
        </w:rPr>
      </w:pPr>
      <w:r w:rsidRPr="00D22004">
        <w:rPr>
          <w:rFonts w:ascii="Arial" w:hAnsi="Arial" w:cs="Arial"/>
          <w:b/>
          <w:noProof/>
          <w:sz w:val="18"/>
          <w:szCs w:val="18"/>
        </w:rPr>
        <w:lastRenderedPageBreak/>
        <w:drawing>
          <wp:inline distT="0" distB="0" distL="0" distR="0">
            <wp:extent cx="3105150" cy="2495550"/>
            <wp:effectExtent l="19050" t="0" r="0" b="0"/>
            <wp:docPr id="252" name="Resim 3"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örüntünün olası içeriği: Mustafa Kürbüz, oturuyor ve iç mekan"/>
                    <pic:cNvPicPr>
                      <a:picLocks noChangeAspect="1" noChangeArrowheads="1"/>
                    </pic:cNvPicPr>
                  </pic:nvPicPr>
                  <pic:blipFill>
                    <a:blip r:embed="rId204" cstate="print"/>
                    <a:srcRect/>
                    <a:stretch>
                      <a:fillRect/>
                    </a:stretch>
                  </pic:blipFill>
                  <pic:spPr bwMode="auto">
                    <a:xfrm>
                      <a:off x="0" y="0"/>
                      <a:ext cx="3106368" cy="2496529"/>
                    </a:xfrm>
                    <a:prstGeom prst="rect">
                      <a:avLst/>
                    </a:prstGeom>
                    <a:noFill/>
                    <a:ln w="9525">
                      <a:noFill/>
                      <a:miter lim="800000"/>
                      <a:headEnd/>
                      <a:tailEnd/>
                    </a:ln>
                  </pic:spPr>
                </pic:pic>
              </a:graphicData>
            </a:graphic>
          </wp:inline>
        </w:drawing>
      </w:r>
      <w:r>
        <w:rPr>
          <w:noProof/>
        </w:rPr>
        <w:drawing>
          <wp:inline distT="0" distB="0" distL="0" distR="0">
            <wp:extent cx="3257550" cy="2495550"/>
            <wp:effectExtent l="19050" t="0" r="0" b="0"/>
            <wp:docPr id="253" name="Resim 72" descr="Bir şunu diyen bir yazı 'DORALT KOBİ'ler İçin Kırsal Kalkınma Destekleri Bilgilendirme Semineri (Webinar- internet Üzerinden) Temmuz 2020 Seminere Saat: 16:00 zoom.us/ 96788384898 (Katılımşifresi 674688) Bakanlığı Birliği organizasyonunda Bakanlığı Tarım Reformu Hasan Özlü'nün gerçekleştirilecek seminerde Kalkınma Destekleri&quot; anlatılacak seminer sonunda KOBİ'lerin hakkındaki soruları cevaplandırılacaktır. Program Seminere /96788384898 (Katılım şifresi: 674688) linkinden katılabilirsiniz. Tüm üyelere ücretsizdir. 16:15 Bakanlığı Tarım Reformu Genel Müdürü 16:15-17:00 Hayvancılık Bupanelde; (Kırsal Desteklemeler Paneli Öncesi Aracı), Kırsal Salih Orman Tarım Tarım Kırsal Orman Bakanlığı Seminer Yönetim Genel Koordinatörü (TKDK Temsilcisi) iletişim kobi@tobb'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ir şunu diyen bir yazı 'DORALT KOBİ'ler İçin Kırsal Kalkınma Destekleri Bilgilendirme Semineri (Webinar- internet Üzerinden) Temmuz 2020 Seminere Saat: 16:00 zoom.us/ 96788384898 (Katılımşifresi 674688) Bakanlığı Birliği organizasyonunda Bakanlığı Tarım Reformu Hasan Özlü'nün gerçekleştirilecek seminerde Kalkınma Destekleri&quot; anlatılacak seminer sonunda KOBİ'lerin hakkındaki soruları cevaplandırılacaktır. Program Seminere /96788384898 (Katılım şifresi: 674688) linkinden katılabilirsiniz. Tüm üyelere ücretsizdir. 16:15 Bakanlığı Tarım Reformu Genel Müdürü 16:15-17:00 Hayvancılık Bupanelde; (Kırsal Desteklemeler Paneli Öncesi Aracı), Kırsal Salih Orman Tarım Tarım Kırsal Orman Bakanlığı Seminer Yönetim Genel Koordinatörü (TKDK Temsilcisi) iletişim kobi@tobb' görseli olabilir"/>
                    <pic:cNvPicPr>
                      <a:picLocks noChangeAspect="1" noChangeArrowheads="1"/>
                    </pic:cNvPicPr>
                  </pic:nvPicPr>
                  <pic:blipFill>
                    <a:blip r:embed="rId205" cstate="print"/>
                    <a:srcRect/>
                    <a:stretch>
                      <a:fillRect/>
                    </a:stretch>
                  </pic:blipFill>
                  <pic:spPr bwMode="auto">
                    <a:xfrm>
                      <a:off x="0" y="0"/>
                      <a:ext cx="3261739" cy="2498759"/>
                    </a:xfrm>
                    <a:prstGeom prst="rect">
                      <a:avLst/>
                    </a:prstGeom>
                    <a:noFill/>
                    <a:ln w="9525">
                      <a:noFill/>
                      <a:miter lim="800000"/>
                      <a:headEnd/>
                      <a:tailEnd/>
                    </a:ln>
                  </pic:spPr>
                </pic:pic>
              </a:graphicData>
            </a:graphic>
          </wp:inline>
        </w:drawing>
      </w:r>
    </w:p>
    <w:p w:rsidR="00D22004" w:rsidRDefault="00D22004" w:rsidP="00E04C49">
      <w:pPr>
        <w:tabs>
          <w:tab w:val="left" w:pos="930"/>
        </w:tabs>
        <w:rPr>
          <w:noProof/>
        </w:rPr>
      </w:pPr>
    </w:p>
    <w:p w:rsidR="00D22004" w:rsidRDefault="00D22004" w:rsidP="00D22004">
      <w:pPr>
        <w:tabs>
          <w:tab w:val="left" w:pos="930"/>
        </w:tabs>
        <w:jc w:val="center"/>
        <w:rPr>
          <w:rFonts w:ascii="Arial" w:hAnsi="Arial" w:cs="Arial"/>
          <w:b/>
          <w:noProof/>
        </w:rPr>
      </w:pPr>
      <w:r w:rsidRPr="00D22004">
        <w:rPr>
          <w:rFonts w:ascii="Arial" w:hAnsi="Arial" w:cs="Arial"/>
          <w:b/>
          <w:noProof/>
        </w:rPr>
        <w:t>06.07.2020</w:t>
      </w:r>
    </w:p>
    <w:p w:rsidR="00D22004" w:rsidRPr="00D22004" w:rsidRDefault="00D22004" w:rsidP="00D22004">
      <w:pPr>
        <w:shd w:val="clear" w:color="auto" w:fill="FFFFFF"/>
        <w:rPr>
          <w:rFonts w:ascii="Arial" w:hAnsi="Arial" w:cs="Arial"/>
          <w:color w:val="050505"/>
          <w:sz w:val="20"/>
          <w:szCs w:val="20"/>
        </w:rPr>
      </w:pPr>
      <w:r w:rsidRPr="00D22004">
        <w:rPr>
          <w:rFonts w:ascii="Arial" w:hAnsi="Arial" w:cs="Arial"/>
          <w:color w:val="050505"/>
          <w:sz w:val="20"/>
          <w:szCs w:val="20"/>
        </w:rPr>
        <w:t>Sayın Üyelerimiz,</w:t>
      </w:r>
    </w:p>
    <w:p w:rsidR="00D22004" w:rsidRDefault="00D22004" w:rsidP="00D22004">
      <w:pPr>
        <w:shd w:val="clear" w:color="auto" w:fill="FFFFFF"/>
        <w:rPr>
          <w:rFonts w:ascii="Arial" w:hAnsi="Arial" w:cs="Arial"/>
          <w:b/>
          <w:sz w:val="18"/>
          <w:szCs w:val="18"/>
        </w:rPr>
      </w:pPr>
      <w:r w:rsidRPr="00D22004">
        <w:rPr>
          <w:rFonts w:ascii="Arial" w:hAnsi="Arial" w:cs="Arial"/>
          <w:color w:val="050505"/>
          <w:sz w:val="20"/>
          <w:szCs w:val="20"/>
        </w:rPr>
        <w:t>Tarım ve Orman Bakanlığı ile Türkiye Odalar ve Borsalar Birliği organizasyonunda, KOBİ'ler için IPARD, tarım ve hayvancılık destekleri hakkında 7 Temmuz 2020 saat 16:00'da internet üzerinden "Kırsal Kalkınma Destekleri" semineri gerçekleştirilecektir.</w:t>
      </w:r>
    </w:p>
    <w:p w:rsidR="00D22004" w:rsidRPr="00D22004" w:rsidRDefault="00D22004" w:rsidP="00D22004">
      <w:pPr>
        <w:tabs>
          <w:tab w:val="left" w:pos="930"/>
        </w:tabs>
        <w:rPr>
          <w:rFonts w:ascii="Arial" w:hAnsi="Arial" w:cs="Arial"/>
          <w:b/>
          <w:sz w:val="18"/>
          <w:szCs w:val="18"/>
        </w:rPr>
      </w:pPr>
    </w:p>
    <w:p w:rsidR="00A85B20" w:rsidRDefault="00117614" w:rsidP="00117614">
      <w:pPr>
        <w:pStyle w:val="NormalWeb"/>
        <w:shd w:val="clear" w:color="auto" w:fill="FFFFFF"/>
        <w:spacing w:before="90" w:beforeAutospacing="0" w:after="0" w:afterAutospacing="0"/>
        <w:rPr>
          <w:noProof/>
          <w:color w:val="000000" w:themeColor="text1"/>
          <w:sz w:val="20"/>
          <w:szCs w:val="20"/>
        </w:rPr>
      </w:pPr>
      <w:r>
        <w:rPr>
          <w:noProof/>
          <w:color w:val="000000" w:themeColor="text1"/>
          <w:sz w:val="20"/>
          <w:szCs w:val="20"/>
        </w:rPr>
        <w:drawing>
          <wp:inline distT="0" distB="0" distL="0" distR="0">
            <wp:extent cx="2943225" cy="2190750"/>
            <wp:effectExtent l="19050" t="0" r="9525" b="0"/>
            <wp:docPr id="106" name="Resim 36" descr="C:\Users\Tescil2\Desktop\31131028_1241480002649912_47500864604581396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escil2\Desktop\31131028_1241480002649912_4750086460458139648_o.jpg"/>
                    <pic:cNvPicPr>
                      <a:picLocks noChangeAspect="1" noChangeArrowheads="1"/>
                    </pic:cNvPicPr>
                  </pic:nvPicPr>
                  <pic:blipFill>
                    <a:blip r:embed="rId206" cstate="print"/>
                    <a:srcRect/>
                    <a:stretch>
                      <a:fillRect/>
                    </a:stretch>
                  </pic:blipFill>
                  <pic:spPr bwMode="auto">
                    <a:xfrm>
                      <a:off x="0" y="0"/>
                      <a:ext cx="2947579" cy="2193991"/>
                    </a:xfrm>
                    <a:prstGeom prst="rect">
                      <a:avLst/>
                    </a:prstGeom>
                    <a:noFill/>
                    <a:ln w="9525">
                      <a:noFill/>
                      <a:miter lim="800000"/>
                      <a:headEnd/>
                      <a:tailEnd/>
                    </a:ln>
                  </pic:spPr>
                </pic:pic>
              </a:graphicData>
            </a:graphic>
          </wp:inline>
        </w:drawing>
      </w:r>
      <w:r>
        <w:rPr>
          <w:noProof/>
          <w:color w:val="000000" w:themeColor="text1"/>
          <w:sz w:val="20"/>
          <w:szCs w:val="20"/>
        </w:rPr>
        <w:drawing>
          <wp:inline distT="0" distB="0" distL="0" distR="0">
            <wp:extent cx="3248025" cy="2190750"/>
            <wp:effectExtent l="19050" t="0" r="9525" b="0"/>
            <wp:docPr id="107" name="Resim 37" descr="C:\Users\Tescil2\Desktop\37060407_205600186957614_4348775324889120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escil2\Desktop\37060407_205600186957614_4348775324889120768_n.jpg"/>
                    <pic:cNvPicPr>
                      <a:picLocks noChangeAspect="1" noChangeArrowheads="1"/>
                    </pic:cNvPicPr>
                  </pic:nvPicPr>
                  <pic:blipFill>
                    <a:blip r:embed="rId207"/>
                    <a:srcRect/>
                    <a:stretch>
                      <a:fillRect/>
                    </a:stretch>
                  </pic:blipFill>
                  <pic:spPr bwMode="auto">
                    <a:xfrm>
                      <a:off x="0" y="0"/>
                      <a:ext cx="3248025" cy="2190750"/>
                    </a:xfrm>
                    <a:prstGeom prst="rect">
                      <a:avLst/>
                    </a:prstGeom>
                    <a:noFill/>
                    <a:ln w="9525">
                      <a:noFill/>
                      <a:miter lim="800000"/>
                      <a:headEnd/>
                      <a:tailEnd/>
                    </a:ln>
                  </pic:spPr>
                </pic:pic>
              </a:graphicData>
            </a:graphic>
          </wp:inline>
        </w:drawing>
      </w:r>
    </w:p>
    <w:p w:rsidR="00D22004" w:rsidRDefault="00D22004" w:rsidP="00D22004">
      <w:pPr>
        <w:pStyle w:val="NormalWeb"/>
        <w:shd w:val="clear" w:color="auto" w:fill="FFFFFF"/>
        <w:spacing w:before="90" w:beforeAutospacing="0" w:after="0" w:afterAutospacing="0"/>
        <w:jc w:val="center"/>
        <w:rPr>
          <w:noProof/>
          <w:color w:val="000000" w:themeColor="text1"/>
          <w:sz w:val="20"/>
          <w:szCs w:val="20"/>
        </w:rPr>
      </w:pPr>
      <w:r>
        <w:rPr>
          <w:noProof/>
        </w:rPr>
        <w:drawing>
          <wp:inline distT="0" distB="0" distL="0" distR="0">
            <wp:extent cx="4972050" cy="2305050"/>
            <wp:effectExtent l="19050" t="0" r="0" b="0"/>
            <wp:docPr id="256" name="Resim 75"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otoğraf açıklaması yok."/>
                    <pic:cNvPicPr>
                      <a:picLocks noChangeAspect="1" noChangeArrowheads="1"/>
                    </pic:cNvPicPr>
                  </pic:nvPicPr>
                  <pic:blipFill>
                    <a:blip r:embed="rId208" cstate="print"/>
                    <a:srcRect/>
                    <a:stretch>
                      <a:fillRect/>
                    </a:stretch>
                  </pic:blipFill>
                  <pic:spPr bwMode="auto">
                    <a:xfrm>
                      <a:off x="0" y="0"/>
                      <a:ext cx="4974000" cy="2305954"/>
                    </a:xfrm>
                    <a:prstGeom prst="rect">
                      <a:avLst/>
                    </a:prstGeom>
                    <a:noFill/>
                    <a:ln w="9525">
                      <a:noFill/>
                      <a:miter lim="800000"/>
                      <a:headEnd/>
                      <a:tailEnd/>
                    </a:ln>
                  </pic:spPr>
                </pic:pic>
              </a:graphicData>
            </a:graphic>
          </wp:inline>
        </w:drawing>
      </w:r>
    </w:p>
    <w:p w:rsidR="00D22004" w:rsidRDefault="00D22004" w:rsidP="00D22004">
      <w:pPr>
        <w:pStyle w:val="NormalWeb"/>
        <w:shd w:val="clear" w:color="auto" w:fill="FFFFFF"/>
        <w:spacing w:before="90" w:beforeAutospacing="0" w:after="0" w:afterAutospacing="0"/>
        <w:jc w:val="center"/>
        <w:rPr>
          <w:rFonts w:ascii="Arial" w:hAnsi="Arial" w:cs="Arial"/>
          <w:b/>
          <w:noProof/>
          <w:color w:val="000000" w:themeColor="text1"/>
        </w:rPr>
      </w:pPr>
      <w:r w:rsidRPr="00D22004">
        <w:rPr>
          <w:rFonts w:ascii="Arial" w:hAnsi="Arial" w:cs="Arial"/>
          <w:b/>
          <w:noProof/>
          <w:color w:val="000000" w:themeColor="text1"/>
        </w:rPr>
        <w:t>15.07.2020</w:t>
      </w:r>
    </w:p>
    <w:p w:rsidR="00D22004" w:rsidRPr="00D22004" w:rsidRDefault="00D22004" w:rsidP="00D22004">
      <w:pPr>
        <w:pStyle w:val="NormalWeb"/>
        <w:shd w:val="clear" w:color="auto" w:fill="FFFFFF"/>
        <w:spacing w:before="90" w:beforeAutospacing="0" w:after="0" w:afterAutospacing="0"/>
        <w:rPr>
          <w:rFonts w:ascii="Arial" w:hAnsi="Arial" w:cs="Arial"/>
          <w:b/>
          <w:color w:val="000000" w:themeColor="text1"/>
          <w:sz w:val="20"/>
          <w:szCs w:val="20"/>
        </w:rPr>
      </w:pPr>
      <w:r w:rsidRPr="00D22004">
        <w:rPr>
          <w:rFonts w:ascii="Arial" w:hAnsi="Arial" w:cs="Arial"/>
          <w:color w:val="050505"/>
          <w:sz w:val="20"/>
          <w:szCs w:val="20"/>
          <w:shd w:val="clear" w:color="auto" w:fill="FFFFFF"/>
        </w:rPr>
        <w:t>15 Temmuz’da darbe bildirisi okunduğunda harekete geçen İLK MESLEK ÖRGÜTÜ olarak ‘Milletin iradesi ve demokrasi dışındahiçbir iradeyi tanımıyoruz. Gün demokrasiye sahip çıkmagünüdür’ dedik. Bugün de 81 ilimizde etkinliklerle hain darbe girişimini unutmadık, unutmayacağız diyoruz. Demokrasi ve Milli Birlik Günü’nde 81 ilde 365 oda ve borsamız ile beraber, “Destan Yürekle Yazıldı” diyebilmenin gururu ile milletimize bir kez daha şükranlarımızı sunuyor; şehitlerimizi rahmet, gazilerimizi minnetle anıyoruz.</w:t>
      </w:r>
    </w:p>
    <w:p w:rsidR="00DF0968" w:rsidRDefault="00D22004" w:rsidP="00DF0968">
      <w:pPr>
        <w:pStyle w:val="NormalWeb"/>
        <w:shd w:val="clear" w:color="auto" w:fill="FFFFFF"/>
        <w:spacing w:before="90" w:beforeAutospacing="0" w:after="0" w:afterAutospacing="0"/>
        <w:rPr>
          <w:color w:val="000000" w:themeColor="text1"/>
          <w:sz w:val="20"/>
          <w:szCs w:val="20"/>
        </w:rPr>
      </w:pPr>
      <w:r w:rsidRPr="00D22004">
        <w:rPr>
          <w:noProof/>
          <w:color w:val="000000" w:themeColor="text1"/>
          <w:sz w:val="20"/>
          <w:szCs w:val="20"/>
        </w:rPr>
        <w:lastRenderedPageBreak/>
        <w:drawing>
          <wp:inline distT="0" distB="0" distL="0" distR="0">
            <wp:extent cx="2800350" cy="2162175"/>
            <wp:effectExtent l="19050" t="0" r="0" b="0"/>
            <wp:docPr id="258"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2802362" cy="2163729"/>
                    </a:xfrm>
                    <a:prstGeom prst="rect">
                      <a:avLst/>
                    </a:prstGeom>
                    <a:noFill/>
                    <a:ln w="9525">
                      <a:noFill/>
                      <a:miter lim="800000"/>
                      <a:headEnd/>
                      <a:tailEnd/>
                    </a:ln>
                  </pic:spPr>
                </pic:pic>
              </a:graphicData>
            </a:graphic>
          </wp:inline>
        </w:drawing>
      </w:r>
      <w:r>
        <w:rPr>
          <w:noProof/>
        </w:rPr>
        <w:drawing>
          <wp:inline distT="0" distB="0" distL="0" distR="0">
            <wp:extent cx="3476625" cy="2162175"/>
            <wp:effectExtent l="19050" t="0" r="0" b="0"/>
            <wp:docPr id="259" name="Resim 78"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otoğraf açıklaması yok."/>
                    <pic:cNvPicPr>
                      <a:picLocks noChangeAspect="1" noChangeArrowheads="1"/>
                    </pic:cNvPicPr>
                  </pic:nvPicPr>
                  <pic:blipFill>
                    <a:blip r:embed="rId209" cstate="print"/>
                    <a:srcRect/>
                    <a:stretch>
                      <a:fillRect/>
                    </a:stretch>
                  </pic:blipFill>
                  <pic:spPr bwMode="auto">
                    <a:xfrm>
                      <a:off x="0" y="0"/>
                      <a:ext cx="3477988" cy="2163023"/>
                    </a:xfrm>
                    <a:prstGeom prst="rect">
                      <a:avLst/>
                    </a:prstGeom>
                    <a:noFill/>
                    <a:ln w="9525">
                      <a:noFill/>
                      <a:miter lim="800000"/>
                      <a:headEnd/>
                      <a:tailEnd/>
                    </a:ln>
                  </pic:spPr>
                </pic:pic>
              </a:graphicData>
            </a:graphic>
          </wp:inline>
        </w:drawing>
      </w:r>
    </w:p>
    <w:p w:rsidR="007F71FF" w:rsidRDefault="007F71FF" w:rsidP="007F71FF">
      <w:pPr>
        <w:pStyle w:val="NormalWeb"/>
        <w:shd w:val="clear" w:color="auto" w:fill="FFFFFF"/>
        <w:spacing w:before="90" w:beforeAutospacing="0" w:after="0" w:afterAutospacing="0"/>
        <w:jc w:val="center"/>
        <w:rPr>
          <w:color w:val="000000" w:themeColor="text1"/>
          <w:sz w:val="20"/>
          <w:szCs w:val="20"/>
        </w:rPr>
      </w:pPr>
    </w:p>
    <w:p w:rsidR="007F71FF" w:rsidRDefault="007F71FF" w:rsidP="007F71FF">
      <w:pPr>
        <w:pStyle w:val="NormalWeb"/>
        <w:shd w:val="clear" w:color="auto" w:fill="FFFFFF"/>
        <w:spacing w:before="90" w:beforeAutospacing="0" w:after="0" w:afterAutospacing="0"/>
        <w:jc w:val="center"/>
        <w:rPr>
          <w:rFonts w:ascii="Arial" w:hAnsi="Arial" w:cs="Arial"/>
          <w:b/>
          <w:color w:val="000000" w:themeColor="text1"/>
        </w:rPr>
      </w:pPr>
      <w:r w:rsidRPr="007F71FF">
        <w:rPr>
          <w:rFonts w:ascii="Arial" w:hAnsi="Arial" w:cs="Arial"/>
          <w:b/>
          <w:color w:val="000000" w:themeColor="text1"/>
        </w:rPr>
        <w:t>16.07.2020</w:t>
      </w:r>
    </w:p>
    <w:p w:rsidR="007F71FF" w:rsidRPr="007F71FF" w:rsidRDefault="007F71FF" w:rsidP="007F71FF">
      <w:pPr>
        <w:shd w:val="clear" w:color="auto" w:fill="FFFFFF"/>
        <w:rPr>
          <w:rFonts w:ascii="Arial" w:hAnsi="Arial" w:cs="Arial"/>
          <w:sz w:val="23"/>
          <w:szCs w:val="23"/>
        </w:rPr>
      </w:pPr>
      <w:r w:rsidRPr="007F71FF">
        <w:rPr>
          <w:rFonts w:ascii="Arial" w:hAnsi="Arial" w:cs="Arial"/>
          <w:sz w:val="23"/>
          <w:szCs w:val="23"/>
        </w:rPr>
        <w:t xml:space="preserve">Türkiye’de mobilite ekosistemini kurmak üzere çıktığımız ‘Yeni Lige Yolculuk’ bir sonraki adıma hazır. </w:t>
      </w:r>
      <w:hyperlink r:id="rId210" w:history="1">
        <w:r w:rsidRPr="007F71FF">
          <w:rPr>
            <w:rStyle w:val="Kpr"/>
            <w:rFonts w:ascii="Arial" w:eastAsiaTheme="majorEastAsia" w:hAnsi="Arial" w:cs="Arial"/>
            <w:color w:val="auto"/>
            <w:sz w:val="23"/>
            <w:szCs w:val="23"/>
            <w:bdr w:val="none" w:sz="0" w:space="0" w:color="auto" w:frame="1"/>
          </w:rPr>
          <w:t>#YenilikteBenDeVarım</w:t>
        </w:r>
      </w:hyperlink>
      <w:r w:rsidRPr="007F71FF">
        <w:rPr>
          <w:rFonts w:ascii="Arial" w:hAnsi="Arial" w:cs="Arial"/>
          <w:sz w:val="23"/>
          <w:szCs w:val="23"/>
        </w:rPr>
        <w:t xml:space="preserve"> demek için geri sayım başlıyor.</w:t>
      </w:r>
    </w:p>
    <w:p w:rsidR="007F71FF" w:rsidRPr="00D36134" w:rsidRDefault="009200C8" w:rsidP="007F71FF">
      <w:pPr>
        <w:shd w:val="clear" w:color="auto" w:fill="FFFFFF"/>
        <w:rPr>
          <w:rFonts w:ascii="Arial" w:hAnsi="Arial" w:cs="Arial"/>
          <w:sz w:val="23"/>
          <w:szCs w:val="23"/>
        </w:rPr>
      </w:pPr>
      <w:hyperlink r:id="rId211" w:tgtFrame="_blank" w:history="1">
        <w:r w:rsidR="007F71FF" w:rsidRPr="00D36134">
          <w:rPr>
            <w:rStyle w:val="Kpr"/>
            <w:rFonts w:ascii="Arial" w:eastAsiaTheme="majorEastAsia" w:hAnsi="Arial" w:cs="Arial"/>
            <w:color w:val="auto"/>
            <w:sz w:val="23"/>
            <w:szCs w:val="23"/>
            <w:bdr w:val="none" w:sz="0" w:space="0" w:color="auto" w:frame="1"/>
          </w:rPr>
          <w:t>https://t.co/91gGegKFNx</w:t>
        </w:r>
      </w:hyperlink>
    </w:p>
    <w:p w:rsidR="007F71FF" w:rsidRPr="00D36134" w:rsidRDefault="009200C8" w:rsidP="007F71FF">
      <w:pPr>
        <w:shd w:val="clear" w:color="auto" w:fill="FFFFFF"/>
        <w:rPr>
          <w:rFonts w:ascii="Arial" w:hAnsi="Arial" w:cs="Arial"/>
          <w:sz w:val="23"/>
          <w:szCs w:val="23"/>
        </w:rPr>
      </w:pPr>
      <w:hyperlink r:id="rId212" w:history="1">
        <w:r w:rsidR="007F71FF" w:rsidRPr="00D36134">
          <w:rPr>
            <w:rStyle w:val="Kpr"/>
            <w:rFonts w:ascii="Arial" w:eastAsiaTheme="majorEastAsia" w:hAnsi="Arial" w:cs="Arial"/>
            <w:color w:val="auto"/>
            <w:sz w:val="23"/>
            <w:szCs w:val="23"/>
            <w:bdr w:val="none" w:sz="0" w:space="0" w:color="auto" w:frame="1"/>
          </w:rPr>
          <w:t>#TOGG</w:t>
        </w:r>
      </w:hyperlink>
      <w:hyperlink r:id="rId213" w:history="1">
        <w:r w:rsidR="007F71FF" w:rsidRPr="00D36134">
          <w:rPr>
            <w:rStyle w:val="Kpr"/>
            <w:rFonts w:ascii="Arial" w:eastAsiaTheme="majorEastAsia" w:hAnsi="Arial" w:cs="Arial"/>
            <w:color w:val="auto"/>
            <w:sz w:val="23"/>
            <w:szCs w:val="23"/>
            <w:bdr w:val="none" w:sz="0" w:space="0" w:color="auto" w:frame="1"/>
          </w:rPr>
          <w:t>#TOBB</w:t>
        </w:r>
      </w:hyperlink>
      <w:hyperlink r:id="rId214" w:history="1">
        <w:r w:rsidR="007F71FF" w:rsidRPr="00D36134">
          <w:rPr>
            <w:rStyle w:val="Kpr"/>
            <w:rFonts w:ascii="Arial" w:eastAsiaTheme="majorEastAsia" w:hAnsi="Arial" w:cs="Arial"/>
            <w:color w:val="auto"/>
            <w:sz w:val="23"/>
            <w:szCs w:val="23"/>
            <w:bdr w:val="none" w:sz="0" w:space="0" w:color="auto" w:frame="1"/>
          </w:rPr>
          <w:t>#sungurlutb</w:t>
        </w:r>
      </w:hyperlink>
      <w:r w:rsidR="007F71FF" w:rsidRPr="00D36134">
        <w:rPr>
          <w:rFonts w:ascii="Arial" w:hAnsi="Arial" w:cs="Arial"/>
          <w:sz w:val="23"/>
          <w:szCs w:val="23"/>
        </w:rPr>
        <w:t>TOBB | Türkiye Odalar ve Borsalar BirliğiM.RifatHisarcıklıoğlu</w:t>
      </w:r>
    </w:p>
    <w:p w:rsidR="000A4709" w:rsidRPr="00D36134" w:rsidRDefault="000A4709" w:rsidP="007F71FF">
      <w:pPr>
        <w:shd w:val="clear" w:color="auto" w:fill="FFFFFF"/>
        <w:rPr>
          <w:rFonts w:ascii="Arial" w:hAnsi="Arial" w:cs="Arial"/>
          <w:sz w:val="23"/>
          <w:szCs w:val="23"/>
        </w:rPr>
      </w:pPr>
    </w:p>
    <w:p w:rsidR="00DF0968" w:rsidRDefault="000A4709" w:rsidP="000A4709">
      <w:pPr>
        <w:pStyle w:val="NormalWeb"/>
        <w:shd w:val="clear" w:color="auto" w:fill="FFFFFF"/>
        <w:spacing w:before="90" w:beforeAutospacing="0" w:after="0" w:afterAutospacing="0"/>
        <w:jc w:val="center"/>
        <w:rPr>
          <w:noProof/>
        </w:rPr>
      </w:pPr>
      <w:r w:rsidRPr="000A4709">
        <w:rPr>
          <w:noProof/>
          <w:color w:val="000000" w:themeColor="text1"/>
          <w:sz w:val="20"/>
          <w:szCs w:val="20"/>
        </w:rPr>
        <w:drawing>
          <wp:inline distT="0" distB="0" distL="0" distR="0">
            <wp:extent cx="2971800" cy="1952625"/>
            <wp:effectExtent l="19050" t="0" r="0" b="0"/>
            <wp:docPr id="265"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2973935" cy="1954028"/>
                    </a:xfrm>
                    <a:prstGeom prst="rect">
                      <a:avLst/>
                    </a:prstGeom>
                    <a:noFill/>
                    <a:ln w="9525">
                      <a:noFill/>
                      <a:miter lim="800000"/>
                      <a:headEnd/>
                      <a:tailEnd/>
                    </a:ln>
                  </pic:spPr>
                </pic:pic>
              </a:graphicData>
            </a:graphic>
          </wp:inline>
        </w:drawing>
      </w:r>
      <w:bookmarkStart w:id="0" w:name="_GoBack"/>
      <w:r>
        <w:rPr>
          <w:noProof/>
        </w:rPr>
        <w:drawing>
          <wp:inline distT="0" distB="0" distL="0" distR="0">
            <wp:extent cx="3048000" cy="1952625"/>
            <wp:effectExtent l="19050" t="0" r="0" b="0"/>
            <wp:docPr id="267" name="Resim 90" descr="Bir şunu diyen bir yazı '24 TEMMUZ Gazeteciler ve Basın Bayramı Kith Iluu'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ir şunu diyen bir yazı '24 TEMMUZ Gazeteciler ve Basın Bayramı Kith Iluu' görseli olabilir"/>
                    <pic:cNvPicPr>
                      <a:picLocks noChangeAspect="1" noChangeArrowheads="1"/>
                    </pic:cNvPicPr>
                  </pic:nvPicPr>
                  <pic:blipFill>
                    <a:blip r:embed="rId215"/>
                    <a:srcRect/>
                    <a:stretch>
                      <a:fillRect/>
                    </a:stretch>
                  </pic:blipFill>
                  <pic:spPr bwMode="auto">
                    <a:xfrm>
                      <a:off x="0" y="0"/>
                      <a:ext cx="3050630" cy="1954310"/>
                    </a:xfrm>
                    <a:prstGeom prst="rect">
                      <a:avLst/>
                    </a:prstGeom>
                    <a:noFill/>
                    <a:ln w="9525">
                      <a:noFill/>
                      <a:miter lim="800000"/>
                      <a:headEnd/>
                      <a:tailEnd/>
                    </a:ln>
                  </pic:spPr>
                </pic:pic>
              </a:graphicData>
            </a:graphic>
          </wp:inline>
        </w:drawing>
      </w:r>
      <w:bookmarkEnd w:id="0"/>
    </w:p>
    <w:p w:rsidR="000A4709" w:rsidRDefault="000A4709" w:rsidP="000A4709">
      <w:pPr>
        <w:pStyle w:val="NormalWeb"/>
        <w:shd w:val="clear" w:color="auto" w:fill="FFFFFF"/>
        <w:spacing w:before="90" w:beforeAutospacing="0" w:after="0" w:afterAutospacing="0"/>
        <w:jc w:val="center"/>
        <w:rPr>
          <w:noProof/>
        </w:rPr>
      </w:pPr>
    </w:p>
    <w:p w:rsidR="000A4709" w:rsidRDefault="000A4709" w:rsidP="000A4709">
      <w:pPr>
        <w:pStyle w:val="NormalWeb"/>
        <w:shd w:val="clear" w:color="auto" w:fill="FFFFFF"/>
        <w:spacing w:before="90" w:beforeAutospacing="0" w:after="0" w:afterAutospacing="0"/>
        <w:jc w:val="center"/>
        <w:rPr>
          <w:b/>
          <w:noProof/>
        </w:rPr>
      </w:pPr>
      <w:r w:rsidRPr="000A4709">
        <w:rPr>
          <w:b/>
          <w:noProof/>
        </w:rPr>
        <w:t>24.07.2020</w:t>
      </w:r>
    </w:p>
    <w:p w:rsidR="000A4709" w:rsidRPr="000A4709" w:rsidRDefault="000A4709" w:rsidP="000A4709">
      <w:pPr>
        <w:pStyle w:val="NormalWeb"/>
        <w:shd w:val="clear" w:color="auto" w:fill="FFFFFF"/>
        <w:spacing w:before="90" w:beforeAutospacing="0" w:after="0" w:afterAutospacing="0"/>
        <w:jc w:val="center"/>
        <w:rPr>
          <w:b/>
          <w:color w:val="000000" w:themeColor="text1"/>
          <w:sz w:val="20"/>
          <w:szCs w:val="20"/>
        </w:rPr>
      </w:pPr>
    </w:p>
    <w:p w:rsidR="000A4709" w:rsidRDefault="000A4709" w:rsidP="000A4709">
      <w:pPr>
        <w:shd w:val="clear" w:color="auto" w:fill="FFFFFF"/>
        <w:jc w:val="center"/>
        <w:rPr>
          <w:rFonts w:ascii="Arial" w:hAnsi="Arial" w:cs="Arial"/>
          <w:color w:val="050505"/>
          <w:sz w:val="20"/>
          <w:szCs w:val="20"/>
        </w:rPr>
      </w:pPr>
      <w:r w:rsidRPr="000A4709">
        <w:rPr>
          <w:rFonts w:ascii="Arial" w:hAnsi="Arial" w:cs="Arial"/>
          <w:color w:val="050505"/>
          <w:sz w:val="20"/>
          <w:szCs w:val="20"/>
        </w:rPr>
        <w:t>24 Temmuz Gazeteciler ve Basın Bayramı kutlu olsun.</w:t>
      </w:r>
    </w:p>
    <w:p w:rsidR="000A4709" w:rsidRPr="000A4709" w:rsidRDefault="000A4709" w:rsidP="000A4709">
      <w:pPr>
        <w:shd w:val="clear" w:color="auto" w:fill="FFFFFF"/>
        <w:jc w:val="center"/>
        <w:rPr>
          <w:rFonts w:ascii="Arial" w:hAnsi="Arial" w:cs="Arial"/>
          <w:color w:val="050505"/>
          <w:sz w:val="20"/>
          <w:szCs w:val="20"/>
        </w:rPr>
      </w:pPr>
    </w:p>
    <w:p w:rsidR="00DF0968" w:rsidRDefault="000A4709" w:rsidP="000A4709">
      <w:pPr>
        <w:shd w:val="clear" w:color="auto" w:fill="FFFFFF"/>
        <w:rPr>
          <w:rFonts w:ascii="Arial" w:hAnsi="Arial" w:cs="Arial"/>
          <w:color w:val="050505"/>
          <w:sz w:val="20"/>
          <w:szCs w:val="20"/>
        </w:rPr>
      </w:pPr>
      <w:r w:rsidRPr="000A4709">
        <w:rPr>
          <w:rFonts w:ascii="Arial" w:hAnsi="Arial" w:cs="Arial"/>
          <w:noProof/>
          <w:color w:val="050505"/>
          <w:sz w:val="20"/>
          <w:szCs w:val="20"/>
        </w:rPr>
        <w:drawing>
          <wp:inline distT="0" distB="0" distL="0" distR="0">
            <wp:extent cx="2971799" cy="1895475"/>
            <wp:effectExtent l="19050" t="0" r="1" b="0"/>
            <wp:docPr id="270"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2973935" cy="1896837"/>
                    </a:xfrm>
                    <a:prstGeom prst="rect">
                      <a:avLst/>
                    </a:prstGeom>
                    <a:noFill/>
                    <a:ln w="9525">
                      <a:noFill/>
                      <a:miter lim="800000"/>
                      <a:headEnd/>
                      <a:tailEnd/>
                    </a:ln>
                  </pic:spPr>
                </pic:pic>
              </a:graphicData>
            </a:graphic>
          </wp:inline>
        </w:drawing>
      </w:r>
      <w:r w:rsidRPr="000A4709">
        <w:rPr>
          <w:rFonts w:ascii="Arial" w:hAnsi="Arial" w:cs="Arial"/>
          <w:color w:val="050505"/>
          <w:sz w:val="20"/>
          <w:szCs w:val="20"/>
        </w:rPr>
        <w:t>ı</w:t>
      </w:r>
      <w:r w:rsidR="009B2C91">
        <w:rPr>
          <w:noProof/>
        </w:rPr>
        <w:t xml:space="preserve">    </w:t>
      </w:r>
      <w:r w:rsidR="00D36134">
        <w:rPr>
          <w:noProof/>
        </w:rPr>
        <w:drawing>
          <wp:inline distT="0" distB="0" distL="0" distR="0">
            <wp:extent cx="3038475" cy="1847850"/>
            <wp:effectExtent l="19050" t="0" r="9525" b="0"/>
            <wp:docPr id="271" name="Resim 96" descr="Kurban Bayramı mesajları ve sözleri 2020! Birbirinden özel, resimli, kısa  ve anlamlı bayram mesajları! Hayırlı bayramlar… - Son dakika haber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Kurban Bayramı mesajları ve sözleri 2020! Birbirinden özel, resimli, kısa  ve anlamlı bayram mesajları! Hayırlı bayramlar… - Son dakika haberleri"/>
                    <pic:cNvPicPr>
                      <a:picLocks noChangeAspect="1" noChangeArrowheads="1"/>
                    </pic:cNvPicPr>
                  </pic:nvPicPr>
                  <pic:blipFill>
                    <a:blip r:embed="rId216"/>
                    <a:srcRect/>
                    <a:stretch>
                      <a:fillRect/>
                    </a:stretch>
                  </pic:blipFill>
                  <pic:spPr bwMode="auto">
                    <a:xfrm>
                      <a:off x="0" y="0"/>
                      <a:ext cx="3039667" cy="1848575"/>
                    </a:xfrm>
                    <a:prstGeom prst="rect">
                      <a:avLst/>
                    </a:prstGeom>
                    <a:noFill/>
                    <a:ln w="9525">
                      <a:noFill/>
                      <a:miter lim="800000"/>
                      <a:headEnd/>
                      <a:tailEnd/>
                    </a:ln>
                  </pic:spPr>
                </pic:pic>
              </a:graphicData>
            </a:graphic>
          </wp:inline>
        </w:drawing>
      </w:r>
    </w:p>
    <w:p w:rsidR="000A4709" w:rsidRDefault="000A4709" w:rsidP="000A4709">
      <w:pPr>
        <w:shd w:val="clear" w:color="auto" w:fill="FFFFFF"/>
        <w:rPr>
          <w:rFonts w:ascii="Arial" w:hAnsi="Arial" w:cs="Arial"/>
          <w:color w:val="050505"/>
          <w:sz w:val="20"/>
          <w:szCs w:val="20"/>
        </w:rPr>
      </w:pPr>
    </w:p>
    <w:p w:rsidR="000A4709" w:rsidRDefault="000A4709" w:rsidP="000A4709">
      <w:pPr>
        <w:shd w:val="clear" w:color="auto" w:fill="FFFFFF"/>
        <w:jc w:val="center"/>
        <w:rPr>
          <w:rFonts w:ascii="Arial" w:hAnsi="Arial" w:cs="Arial"/>
          <w:color w:val="050505"/>
        </w:rPr>
      </w:pPr>
      <w:r w:rsidRPr="000A4709">
        <w:rPr>
          <w:rFonts w:ascii="Arial" w:hAnsi="Arial" w:cs="Arial"/>
          <w:color w:val="050505"/>
        </w:rPr>
        <w:t>30.072020</w:t>
      </w:r>
    </w:p>
    <w:p w:rsidR="00D36134" w:rsidRDefault="00D36134" w:rsidP="000A4709">
      <w:pPr>
        <w:shd w:val="clear" w:color="auto" w:fill="FFFFFF"/>
        <w:jc w:val="center"/>
        <w:rPr>
          <w:rFonts w:ascii="Arial" w:hAnsi="Arial" w:cs="Arial"/>
          <w:color w:val="050505"/>
        </w:rPr>
      </w:pPr>
    </w:p>
    <w:p w:rsidR="00D36134" w:rsidRPr="00D36134" w:rsidRDefault="00D36134" w:rsidP="00D36134">
      <w:pPr>
        <w:shd w:val="clear" w:color="auto" w:fill="FFFFFF"/>
        <w:jc w:val="center"/>
        <w:rPr>
          <w:rFonts w:ascii="Arial" w:hAnsi="Arial" w:cs="Arial"/>
          <w:color w:val="050505"/>
          <w:sz w:val="20"/>
          <w:szCs w:val="20"/>
        </w:rPr>
      </w:pPr>
      <w:r w:rsidRPr="00D36134">
        <w:rPr>
          <w:rFonts w:ascii="Arial" w:hAnsi="Arial" w:cs="Arial"/>
          <w:color w:val="050505"/>
          <w:sz w:val="20"/>
          <w:szCs w:val="20"/>
        </w:rPr>
        <w:t>Cep telefonu ve bilgisayar başında mesajla iletişim dönemi yaşıyoruz.‬</w:t>
      </w:r>
    </w:p>
    <w:p w:rsidR="00D36134" w:rsidRPr="00D36134" w:rsidRDefault="00D36134" w:rsidP="00D36134">
      <w:pPr>
        <w:shd w:val="clear" w:color="auto" w:fill="FFFFFF"/>
        <w:jc w:val="center"/>
        <w:rPr>
          <w:rFonts w:ascii="Arial" w:hAnsi="Arial" w:cs="Arial"/>
          <w:color w:val="050505"/>
          <w:sz w:val="20"/>
          <w:szCs w:val="20"/>
        </w:rPr>
      </w:pPr>
      <w:r w:rsidRPr="00D36134">
        <w:rPr>
          <w:rFonts w:ascii="Arial" w:hAnsi="Arial" w:cs="Arial"/>
          <w:color w:val="050505"/>
          <w:sz w:val="20"/>
          <w:szCs w:val="20"/>
        </w:rPr>
        <w:t>Ama unutmayın, evi yuva yapan ocağında tüten muhabbettir.‬</w:t>
      </w:r>
      <w:r w:rsidR="00670A00">
        <w:t>‬</w:t>
      </w:r>
    </w:p>
    <w:p w:rsidR="00D36134" w:rsidRPr="00D36134" w:rsidRDefault="00D36134" w:rsidP="00D36134">
      <w:pPr>
        <w:shd w:val="clear" w:color="auto" w:fill="FFFFFF"/>
        <w:jc w:val="center"/>
        <w:rPr>
          <w:rFonts w:ascii="Arial" w:hAnsi="Arial" w:cs="Arial"/>
          <w:color w:val="050505"/>
          <w:sz w:val="20"/>
          <w:szCs w:val="20"/>
        </w:rPr>
      </w:pPr>
      <w:r w:rsidRPr="00D36134">
        <w:rPr>
          <w:rFonts w:ascii="Arial" w:hAnsi="Arial" w:cs="Arial"/>
          <w:color w:val="050505"/>
          <w:sz w:val="20"/>
          <w:szCs w:val="20"/>
        </w:rPr>
        <w:t>Bu bayram “maskeli ve sosyal mesafeli” muhabbettiniz bol olsun.‬</w:t>
      </w:r>
      <w:r w:rsidR="00670A00">
        <w:t>‬</w:t>
      </w:r>
    </w:p>
    <w:p w:rsidR="00D36134" w:rsidRPr="00D36134" w:rsidRDefault="00D36134" w:rsidP="00D36134">
      <w:pPr>
        <w:shd w:val="clear" w:color="auto" w:fill="FFFFFF"/>
        <w:jc w:val="center"/>
        <w:rPr>
          <w:rFonts w:ascii="Arial" w:hAnsi="Arial" w:cs="Arial"/>
          <w:color w:val="050505"/>
          <w:sz w:val="20"/>
          <w:szCs w:val="20"/>
        </w:rPr>
      </w:pPr>
      <w:r w:rsidRPr="00D36134">
        <w:rPr>
          <w:rFonts w:ascii="Arial" w:hAnsi="Arial" w:cs="Arial"/>
          <w:color w:val="050505"/>
          <w:sz w:val="20"/>
          <w:szCs w:val="20"/>
        </w:rPr>
        <w:t>Mübarek Kurban Bayramı'nın hayırlar, sağlık, huzur ve bereket getirmesini diliyorum.</w:t>
      </w:r>
      <w:r w:rsidR="00670A00">
        <w:t>‬</w:t>
      </w:r>
    </w:p>
    <w:p w:rsidR="00D36134" w:rsidRDefault="005343A1" w:rsidP="00D36134">
      <w:pPr>
        <w:shd w:val="clear" w:color="auto" w:fill="FFFFFF"/>
        <w:rPr>
          <w:noProof/>
        </w:rPr>
      </w:pPr>
      <w:r w:rsidRPr="005343A1">
        <w:rPr>
          <w:noProof/>
          <w:color w:val="000000" w:themeColor="text1"/>
        </w:rPr>
        <w:lastRenderedPageBreak/>
        <w:drawing>
          <wp:inline distT="0" distB="0" distL="0" distR="0">
            <wp:extent cx="2971799" cy="1943100"/>
            <wp:effectExtent l="19050" t="0" r="1" b="0"/>
            <wp:docPr id="282"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2973935" cy="1944496"/>
                    </a:xfrm>
                    <a:prstGeom prst="rect">
                      <a:avLst/>
                    </a:prstGeom>
                    <a:noFill/>
                    <a:ln w="9525">
                      <a:noFill/>
                      <a:miter lim="800000"/>
                      <a:headEnd/>
                      <a:tailEnd/>
                    </a:ln>
                  </pic:spPr>
                </pic:pic>
              </a:graphicData>
            </a:graphic>
          </wp:inline>
        </w:drawing>
      </w:r>
      <w:r w:rsidR="009B2C91">
        <w:rPr>
          <w:noProof/>
        </w:rPr>
        <w:t xml:space="preserve">    </w:t>
      </w:r>
      <w:r>
        <w:rPr>
          <w:noProof/>
        </w:rPr>
        <w:drawing>
          <wp:inline distT="0" distB="0" distL="0" distR="0">
            <wp:extent cx="2971800" cy="1943100"/>
            <wp:effectExtent l="19050" t="0" r="0" b="0"/>
            <wp:docPr id="280" name="Resim 120"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Fotoğraf açıklaması yok."/>
                    <pic:cNvPicPr>
                      <a:picLocks noChangeAspect="1" noChangeArrowheads="1"/>
                    </pic:cNvPicPr>
                  </pic:nvPicPr>
                  <pic:blipFill>
                    <a:blip r:embed="rId217" cstate="print"/>
                    <a:srcRect/>
                    <a:stretch>
                      <a:fillRect/>
                    </a:stretch>
                  </pic:blipFill>
                  <pic:spPr bwMode="auto">
                    <a:xfrm>
                      <a:off x="0" y="0"/>
                      <a:ext cx="2972966" cy="1943863"/>
                    </a:xfrm>
                    <a:prstGeom prst="rect">
                      <a:avLst/>
                    </a:prstGeom>
                    <a:noFill/>
                    <a:ln w="9525">
                      <a:noFill/>
                      <a:miter lim="800000"/>
                      <a:headEnd/>
                      <a:tailEnd/>
                    </a:ln>
                  </pic:spPr>
                </pic:pic>
              </a:graphicData>
            </a:graphic>
          </wp:inline>
        </w:drawing>
      </w:r>
    </w:p>
    <w:p w:rsidR="005343A1" w:rsidRDefault="005343A1" w:rsidP="00D36134">
      <w:pPr>
        <w:shd w:val="clear" w:color="auto" w:fill="FFFFFF"/>
        <w:rPr>
          <w:noProof/>
        </w:rPr>
      </w:pPr>
    </w:p>
    <w:p w:rsidR="005343A1" w:rsidRDefault="005343A1" w:rsidP="005343A1">
      <w:pPr>
        <w:shd w:val="clear" w:color="auto" w:fill="FFFFFF"/>
        <w:jc w:val="center"/>
        <w:rPr>
          <w:rFonts w:ascii="Arial" w:hAnsi="Arial" w:cs="Arial"/>
          <w:b/>
          <w:noProof/>
        </w:rPr>
      </w:pPr>
      <w:r w:rsidRPr="005343A1">
        <w:rPr>
          <w:rFonts w:ascii="Arial" w:hAnsi="Arial" w:cs="Arial"/>
          <w:b/>
          <w:noProof/>
        </w:rPr>
        <w:t>21.08.2020</w:t>
      </w:r>
    </w:p>
    <w:p w:rsidR="005343A1" w:rsidRPr="005343A1" w:rsidRDefault="005343A1" w:rsidP="005343A1">
      <w:pPr>
        <w:shd w:val="clear" w:color="auto" w:fill="FFFFFF"/>
        <w:rPr>
          <w:rFonts w:ascii="Arial" w:hAnsi="Arial" w:cs="Arial"/>
          <w:color w:val="050505"/>
          <w:sz w:val="20"/>
          <w:szCs w:val="20"/>
        </w:rPr>
      </w:pPr>
      <w:r w:rsidRPr="005343A1">
        <w:rPr>
          <w:rFonts w:ascii="Arial" w:hAnsi="Arial" w:cs="Arial"/>
          <w:color w:val="050505"/>
          <w:sz w:val="20"/>
          <w:szCs w:val="20"/>
        </w:rPr>
        <w:t>Karadeniz’de keşfedilen doğal gaz rezervi, ülkemizin kalkınmasına, enerjide dışa bağımlılığının sora ermesine, stratejik öneminin güçlenmesine ve enerjide kaynak ülke olmasına büyük katkılar sağlayacaktır.</w:t>
      </w:r>
    </w:p>
    <w:p w:rsidR="005343A1" w:rsidRPr="005343A1" w:rsidRDefault="005343A1" w:rsidP="005343A1">
      <w:pPr>
        <w:shd w:val="clear" w:color="auto" w:fill="FFFFFF"/>
        <w:rPr>
          <w:rFonts w:ascii="Arial" w:hAnsi="Arial" w:cs="Arial"/>
          <w:color w:val="050505"/>
          <w:sz w:val="20"/>
          <w:szCs w:val="20"/>
        </w:rPr>
      </w:pPr>
      <w:r w:rsidRPr="005343A1">
        <w:rPr>
          <w:rFonts w:ascii="Arial" w:hAnsi="Arial" w:cs="Arial"/>
          <w:color w:val="050505"/>
          <w:sz w:val="20"/>
          <w:szCs w:val="20"/>
        </w:rPr>
        <w:t>Ülkemize, milletimize hayırlı ve uğurlu olsun.</w:t>
      </w:r>
    </w:p>
    <w:p w:rsidR="005343A1" w:rsidRPr="005343A1" w:rsidRDefault="005343A1" w:rsidP="005343A1">
      <w:pPr>
        <w:shd w:val="clear" w:color="auto" w:fill="FFFFFF"/>
        <w:rPr>
          <w:rFonts w:ascii="Arial" w:hAnsi="Arial" w:cs="Arial"/>
          <w:color w:val="050505"/>
          <w:sz w:val="20"/>
          <w:szCs w:val="20"/>
        </w:rPr>
      </w:pPr>
      <w:r w:rsidRPr="005343A1">
        <w:rPr>
          <w:rFonts w:ascii="Arial" w:hAnsi="Arial" w:cs="Arial"/>
          <w:color w:val="050505"/>
          <w:sz w:val="20"/>
          <w:szCs w:val="20"/>
        </w:rPr>
        <w:t>Mustafa KÜRBÜZ Yönetim Kurulu Başkanı</w:t>
      </w:r>
    </w:p>
    <w:p w:rsidR="005343A1" w:rsidRDefault="005343A1" w:rsidP="005343A1">
      <w:pPr>
        <w:shd w:val="clear" w:color="auto" w:fill="FFFFFF"/>
        <w:rPr>
          <w:rFonts w:ascii="Arial" w:hAnsi="Arial" w:cs="Arial"/>
          <w:b/>
          <w:color w:val="000000" w:themeColor="text1"/>
        </w:rPr>
      </w:pPr>
    </w:p>
    <w:p w:rsidR="005343A1" w:rsidRDefault="005343A1" w:rsidP="005343A1">
      <w:pPr>
        <w:shd w:val="clear" w:color="auto" w:fill="FFFFFF"/>
        <w:rPr>
          <w:rFonts w:ascii="Arial" w:hAnsi="Arial" w:cs="Arial"/>
          <w:b/>
          <w:color w:val="000000" w:themeColor="text1"/>
        </w:rPr>
      </w:pPr>
      <w:r w:rsidRPr="005343A1">
        <w:rPr>
          <w:rFonts w:ascii="Arial" w:hAnsi="Arial" w:cs="Arial"/>
          <w:b/>
          <w:noProof/>
          <w:color w:val="000000" w:themeColor="text1"/>
        </w:rPr>
        <w:drawing>
          <wp:inline distT="0" distB="0" distL="0" distR="0">
            <wp:extent cx="2971799" cy="1838325"/>
            <wp:effectExtent l="19050" t="0" r="1" b="0"/>
            <wp:docPr id="283"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2973935" cy="1839646"/>
                    </a:xfrm>
                    <a:prstGeom prst="rect">
                      <a:avLst/>
                    </a:prstGeom>
                    <a:noFill/>
                    <a:ln w="9525">
                      <a:noFill/>
                      <a:miter lim="800000"/>
                      <a:headEnd/>
                      <a:tailEnd/>
                    </a:ln>
                  </pic:spPr>
                </pic:pic>
              </a:graphicData>
            </a:graphic>
          </wp:inline>
        </w:drawing>
      </w:r>
      <w:r w:rsidR="009B2C91">
        <w:rPr>
          <w:noProof/>
        </w:rPr>
        <w:t xml:space="preserve">   </w:t>
      </w:r>
      <w:r>
        <w:rPr>
          <w:noProof/>
        </w:rPr>
        <w:drawing>
          <wp:inline distT="0" distB="0" distL="0" distR="0">
            <wp:extent cx="3028950" cy="1819275"/>
            <wp:effectExtent l="19050" t="0" r="0" b="0"/>
            <wp:docPr id="285" name="Resim 123"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otoğraf açıklaması yok."/>
                    <pic:cNvPicPr>
                      <a:picLocks noChangeAspect="1" noChangeArrowheads="1"/>
                    </pic:cNvPicPr>
                  </pic:nvPicPr>
                  <pic:blipFill>
                    <a:blip r:embed="rId218" cstate="print"/>
                    <a:srcRect/>
                    <a:stretch>
                      <a:fillRect/>
                    </a:stretch>
                  </pic:blipFill>
                  <pic:spPr bwMode="auto">
                    <a:xfrm>
                      <a:off x="0" y="0"/>
                      <a:ext cx="3030634" cy="1820286"/>
                    </a:xfrm>
                    <a:prstGeom prst="rect">
                      <a:avLst/>
                    </a:prstGeom>
                    <a:noFill/>
                    <a:ln w="9525">
                      <a:noFill/>
                      <a:miter lim="800000"/>
                      <a:headEnd/>
                      <a:tailEnd/>
                    </a:ln>
                  </pic:spPr>
                </pic:pic>
              </a:graphicData>
            </a:graphic>
          </wp:inline>
        </w:drawing>
      </w:r>
    </w:p>
    <w:p w:rsidR="005343A1" w:rsidRDefault="005343A1" w:rsidP="005343A1">
      <w:pPr>
        <w:shd w:val="clear" w:color="auto" w:fill="FFFFFF"/>
        <w:rPr>
          <w:rFonts w:ascii="Arial" w:hAnsi="Arial" w:cs="Arial"/>
          <w:b/>
          <w:color w:val="000000" w:themeColor="text1"/>
        </w:rPr>
      </w:pPr>
    </w:p>
    <w:p w:rsidR="005343A1" w:rsidRDefault="005343A1" w:rsidP="005343A1">
      <w:pPr>
        <w:shd w:val="clear" w:color="auto" w:fill="FFFFFF"/>
        <w:jc w:val="center"/>
        <w:rPr>
          <w:rFonts w:ascii="Arial" w:hAnsi="Arial" w:cs="Arial"/>
          <w:b/>
          <w:color w:val="000000" w:themeColor="text1"/>
        </w:rPr>
      </w:pPr>
      <w:r>
        <w:rPr>
          <w:rFonts w:ascii="Arial" w:hAnsi="Arial" w:cs="Arial"/>
          <w:b/>
          <w:color w:val="000000" w:themeColor="text1"/>
        </w:rPr>
        <w:t>23.08.2020</w:t>
      </w:r>
    </w:p>
    <w:p w:rsidR="005343A1" w:rsidRPr="005343A1" w:rsidRDefault="005343A1" w:rsidP="005343A1">
      <w:pPr>
        <w:shd w:val="clear" w:color="auto" w:fill="FFFFFF"/>
        <w:rPr>
          <w:rFonts w:ascii="Arial" w:hAnsi="Arial" w:cs="Arial"/>
          <w:sz w:val="20"/>
          <w:szCs w:val="20"/>
        </w:rPr>
      </w:pPr>
      <w:r w:rsidRPr="005343A1">
        <w:rPr>
          <w:rFonts w:ascii="Arial" w:hAnsi="Arial" w:cs="Arial"/>
          <w:sz w:val="20"/>
          <w:szCs w:val="20"/>
        </w:rPr>
        <w:t>Giresun'da meydana gelen sel felaketinde şehit olan askerlerimizi ve vatandaşlarımızı Allah rahmet eylesin. Milletimizin başı sağolsun...</w:t>
      </w:r>
    </w:p>
    <w:p w:rsidR="00B642E4" w:rsidRPr="005343A1" w:rsidRDefault="005343A1" w:rsidP="005343A1">
      <w:pPr>
        <w:shd w:val="clear" w:color="auto" w:fill="FFFFFF"/>
        <w:rPr>
          <w:rFonts w:ascii="Arial" w:hAnsi="Arial" w:cs="Arial"/>
          <w:sz w:val="20"/>
          <w:szCs w:val="20"/>
        </w:rPr>
      </w:pPr>
      <w:r w:rsidRPr="005343A1">
        <w:rPr>
          <w:rFonts w:ascii="Arial" w:hAnsi="Arial" w:cs="Arial"/>
          <w:sz w:val="20"/>
          <w:szCs w:val="20"/>
        </w:rPr>
        <w:t xml:space="preserve">Arama kurtarma çalışmasını yürüten görevlilerimizin en kısa zamanda kayıplarımızı bulması duasıyla, </w:t>
      </w:r>
      <w:hyperlink r:id="rId219" w:history="1">
        <w:r w:rsidRPr="005343A1">
          <w:rPr>
            <w:rStyle w:val="Kpr"/>
            <w:rFonts w:ascii="Arial" w:eastAsiaTheme="majorEastAsia" w:hAnsi="Arial" w:cs="Arial"/>
            <w:color w:val="auto"/>
            <w:sz w:val="20"/>
            <w:szCs w:val="20"/>
            <w:bdr w:val="none" w:sz="0" w:space="0" w:color="auto" w:frame="1"/>
          </w:rPr>
          <w:t>#Giresun</w:t>
        </w:r>
      </w:hyperlink>
      <w:r w:rsidRPr="005343A1">
        <w:rPr>
          <w:rFonts w:ascii="Arial" w:hAnsi="Arial" w:cs="Arial"/>
          <w:sz w:val="20"/>
          <w:szCs w:val="20"/>
        </w:rPr>
        <w:t>'umuza geçmiş olsun.</w:t>
      </w:r>
    </w:p>
    <w:p w:rsidR="005343A1" w:rsidRDefault="005343A1" w:rsidP="005343A1">
      <w:pPr>
        <w:shd w:val="clear" w:color="auto" w:fill="FFFFFF"/>
        <w:rPr>
          <w:rFonts w:ascii="Arial" w:hAnsi="Arial" w:cs="Arial"/>
          <w:sz w:val="20"/>
          <w:szCs w:val="20"/>
        </w:rPr>
      </w:pPr>
      <w:r w:rsidRPr="005343A1">
        <w:rPr>
          <w:rFonts w:ascii="Arial" w:hAnsi="Arial" w:cs="Arial"/>
          <w:sz w:val="20"/>
          <w:szCs w:val="20"/>
        </w:rPr>
        <w:t>Mustafa KÜRBÜZYönetim Kurulu Başkanı</w:t>
      </w:r>
    </w:p>
    <w:p w:rsidR="00B642E4" w:rsidRPr="005343A1" w:rsidRDefault="00B642E4" w:rsidP="005343A1">
      <w:pPr>
        <w:shd w:val="clear" w:color="auto" w:fill="FFFFFF"/>
        <w:rPr>
          <w:rFonts w:ascii="Arial" w:hAnsi="Arial" w:cs="Arial"/>
          <w:sz w:val="20"/>
          <w:szCs w:val="20"/>
        </w:rPr>
      </w:pPr>
    </w:p>
    <w:p w:rsidR="005343A1" w:rsidRDefault="00B642E4" w:rsidP="00B642E4">
      <w:pPr>
        <w:shd w:val="clear" w:color="auto" w:fill="FFFFFF"/>
        <w:jc w:val="center"/>
        <w:rPr>
          <w:rFonts w:ascii="Arial" w:hAnsi="Arial" w:cs="Arial"/>
          <w:b/>
          <w:color w:val="000000" w:themeColor="text1"/>
        </w:rPr>
      </w:pPr>
      <w:r>
        <w:rPr>
          <w:noProof/>
        </w:rPr>
        <w:drawing>
          <wp:inline distT="0" distB="0" distL="0" distR="0">
            <wp:extent cx="3562350" cy="2095500"/>
            <wp:effectExtent l="19050" t="0" r="0" b="0"/>
            <wp:docPr id="286" name="Resim 126" descr="Bir Mustafa Kürbüz ve Yerkoy Tb Yerkoytb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ir Mustafa Kürbüz ve Yerkoy Tb Yerkoytb görseli olabilir"/>
                    <pic:cNvPicPr>
                      <a:picLocks noChangeAspect="1" noChangeArrowheads="1"/>
                    </pic:cNvPicPr>
                  </pic:nvPicPr>
                  <pic:blipFill>
                    <a:blip r:embed="rId220" cstate="print"/>
                    <a:srcRect/>
                    <a:stretch>
                      <a:fillRect/>
                    </a:stretch>
                  </pic:blipFill>
                  <pic:spPr bwMode="auto">
                    <a:xfrm>
                      <a:off x="0" y="0"/>
                      <a:ext cx="3563748" cy="2096322"/>
                    </a:xfrm>
                    <a:prstGeom prst="rect">
                      <a:avLst/>
                    </a:prstGeom>
                    <a:noFill/>
                    <a:ln w="9525">
                      <a:noFill/>
                      <a:miter lim="800000"/>
                      <a:headEnd/>
                      <a:tailEnd/>
                    </a:ln>
                  </pic:spPr>
                </pic:pic>
              </a:graphicData>
            </a:graphic>
          </wp:inline>
        </w:drawing>
      </w:r>
    </w:p>
    <w:p w:rsidR="00B642E4" w:rsidRDefault="00B642E4" w:rsidP="00B642E4">
      <w:pPr>
        <w:shd w:val="clear" w:color="auto" w:fill="FFFFFF"/>
        <w:jc w:val="center"/>
        <w:rPr>
          <w:rFonts w:ascii="Arial" w:hAnsi="Arial" w:cs="Arial"/>
          <w:b/>
          <w:color w:val="000000" w:themeColor="text1"/>
        </w:rPr>
      </w:pPr>
    </w:p>
    <w:p w:rsidR="00B642E4" w:rsidRPr="005343A1" w:rsidRDefault="00B642E4" w:rsidP="00B642E4">
      <w:pPr>
        <w:shd w:val="clear" w:color="auto" w:fill="FFFFFF"/>
        <w:jc w:val="center"/>
        <w:rPr>
          <w:rFonts w:ascii="Arial" w:hAnsi="Arial" w:cs="Arial"/>
          <w:b/>
          <w:color w:val="000000" w:themeColor="text1"/>
        </w:rPr>
      </w:pPr>
      <w:r>
        <w:rPr>
          <w:rFonts w:ascii="Arial" w:hAnsi="Arial" w:cs="Arial"/>
          <w:b/>
          <w:color w:val="000000" w:themeColor="text1"/>
        </w:rPr>
        <w:t>25.08.2020</w:t>
      </w:r>
    </w:p>
    <w:p w:rsidR="00B642E4" w:rsidRPr="00B642E4" w:rsidRDefault="00B642E4" w:rsidP="00B642E4">
      <w:pPr>
        <w:shd w:val="clear" w:color="auto" w:fill="FFFFFF"/>
        <w:rPr>
          <w:rFonts w:ascii="Arial" w:hAnsi="Arial" w:cs="Arial"/>
          <w:sz w:val="20"/>
          <w:szCs w:val="20"/>
        </w:rPr>
      </w:pPr>
      <w:r w:rsidRPr="00B642E4">
        <w:rPr>
          <w:rFonts w:ascii="Arial" w:hAnsi="Arial" w:cs="Arial"/>
          <w:sz w:val="20"/>
          <w:szCs w:val="20"/>
        </w:rPr>
        <w:t>Gazeteci Fuat UĞUR, TOBB Başkanımız M.RıfatHİSARCIKLIOĞLU'na haksız eleştiri yapmış olup bu durum tüm camiamızı rahatsız etmiştir.</w:t>
      </w:r>
    </w:p>
    <w:p w:rsidR="00B642E4" w:rsidRPr="00B642E4" w:rsidRDefault="00B642E4" w:rsidP="00B642E4">
      <w:pPr>
        <w:shd w:val="clear" w:color="auto" w:fill="FFFFFF"/>
        <w:rPr>
          <w:rFonts w:ascii="Arial" w:hAnsi="Arial" w:cs="Arial"/>
          <w:sz w:val="20"/>
          <w:szCs w:val="20"/>
        </w:rPr>
      </w:pPr>
      <w:r w:rsidRPr="00B642E4">
        <w:rPr>
          <w:rFonts w:ascii="Arial" w:hAnsi="Arial" w:cs="Arial"/>
          <w:sz w:val="20"/>
          <w:szCs w:val="20"/>
        </w:rPr>
        <w:t>Bizler ülkemizde olan her felakette TOBB Başkanımız M.Rıfat HİSARCIKLIOĞLU öncülüğünde elimizi değil gövdemizi taşın altına koyuyoruz. Ayrıca her yıl yüz binlerce kişiye ramazan yardımı yüz binlerce öğrencimize eğitim yardımı yapıyoruz.</w:t>
      </w:r>
    </w:p>
    <w:p w:rsidR="00B642E4" w:rsidRPr="00B642E4" w:rsidRDefault="00B642E4" w:rsidP="00B642E4">
      <w:pPr>
        <w:shd w:val="clear" w:color="auto" w:fill="FFFFFF"/>
        <w:rPr>
          <w:rFonts w:ascii="Arial" w:hAnsi="Arial" w:cs="Arial"/>
          <w:sz w:val="20"/>
          <w:szCs w:val="20"/>
        </w:rPr>
      </w:pPr>
      <w:r w:rsidRPr="00B642E4">
        <w:rPr>
          <w:rFonts w:ascii="Arial" w:hAnsi="Arial" w:cs="Arial"/>
          <w:sz w:val="20"/>
          <w:szCs w:val="20"/>
        </w:rPr>
        <w:t>Sayın Fuat UĞUR bir gazetecinin görevi yazmadan önce doğruları araştırarak yazmaktır. Önce siz gazetecilik görevinizi doğru yapın. Keşke yalan yanlış yazmadan önce bir araştırma yapıp TOBB olarak Van, Bingöl, Malatya-</w:t>
      </w:r>
      <w:r w:rsidRPr="00B642E4">
        <w:rPr>
          <w:rFonts w:ascii="Arial" w:hAnsi="Arial" w:cs="Arial"/>
          <w:sz w:val="20"/>
          <w:szCs w:val="20"/>
        </w:rPr>
        <w:lastRenderedPageBreak/>
        <w:t>Elazığ depremleri, Soma ve Ermenek maden kazaları, 15 Temmuz Darbe girişimi ve sayamadığımız bir çok felakette ülkemizin başına gelen her türlü desteği vererek gövdemizi taşın altına koyduğumuzu görmüş olurdunuz.</w:t>
      </w:r>
    </w:p>
    <w:p w:rsidR="00B642E4" w:rsidRPr="00B642E4" w:rsidRDefault="00B642E4" w:rsidP="00B642E4">
      <w:pPr>
        <w:shd w:val="clear" w:color="auto" w:fill="FFFFFF"/>
        <w:rPr>
          <w:rFonts w:ascii="Arial" w:hAnsi="Arial" w:cs="Arial"/>
          <w:sz w:val="20"/>
          <w:szCs w:val="20"/>
        </w:rPr>
      </w:pPr>
      <w:r w:rsidRPr="00B642E4">
        <w:rPr>
          <w:rFonts w:ascii="Arial" w:hAnsi="Arial" w:cs="Arial"/>
          <w:sz w:val="20"/>
          <w:szCs w:val="20"/>
        </w:rPr>
        <w:t>Gecesini gündüzünü ülkesi ve Türk iş dünyası için harcayan TOBB Başkanımız M.RıfatHİSARCIKLIOĞLU'na yalan haberle saldırıp gündem olamazsınız yapılanları göremiyorsanız görmeyi öğrenmelisiniz.</w:t>
      </w:r>
    </w:p>
    <w:p w:rsidR="00B642E4" w:rsidRPr="00B642E4" w:rsidRDefault="00B642E4" w:rsidP="00B642E4">
      <w:pPr>
        <w:shd w:val="clear" w:color="auto" w:fill="FFFFFF"/>
        <w:rPr>
          <w:rStyle w:val="Kpr"/>
          <w:rFonts w:ascii="Arial" w:hAnsi="Arial" w:cs="Arial"/>
          <w:color w:val="auto"/>
          <w:sz w:val="20"/>
          <w:szCs w:val="20"/>
          <w:u w:val="none"/>
        </w:rPr>
      </w:pPr>
      <w:r w:rsidRPr="00B642E4">
        <w:rPr>
          <w:rFonts w:ascii="Arial" w:hAnsi="Arial" w:cs="Arial"/>
          <w:sz w:val="20"/>
          <w:szCs w:val="20"/>
        </w:rPr>
        <w:t>Bu yüzden haksız yere yapmış olduğunuz eleştirinizi kınıyoruz,</w:t>
      </w:r>
      <w:r w:rsidR="009200C8" w:rsidRPr="00B642E4">
        <w:rPr>
          <w:rFonts w:ascii="Arial" w:hAnsi="Arial" w:cs="Arial"/>
          <w:sz w:val="20"/>
          <w:szCs w:val="20"/>
        </w:rPr>
        <w:fldChar w:fldCharType="begin"/>
      </w:r>
      <w:r w:rsidRPr="00B642E4">
        <w:rPr>
          <w:rFonts w:ascii="Arial" w:hAnsi="Arial" w:cs="Arial"/>
          <w:sz w:val="20"/>
          <w:szCs w:val="20"/>
        </w:rPr>
        <w:instrText xml:space="preserve"> HYPERLINK "https://www.facebook.com/RHisarciklioglu?__cft__%5b0%5d=AZXWQEANIeHHdSMpBMyfgR-mXVyOK3lq3SpxGtah5PRRPK6dFttEbrJkn11ky8is0qbsRNnJ-RibEwnShqKsvWQ9wxK7Vs6vVO8rFTXyFrj12BgEb6mP6JtnfprVsVE5T0e3RY0_gdzAiysyp-15cmuN&amp;__tn__=-%5dK-R" </w:instrText>
      </w:r>
      <w:r w:rsidR="009200C8" w:rsidRPr="00B642E4">
        <w:rPr>
          <w:rFonts w:ascii="Arial" w:hAnsi="Arial" w:cs="Arial"/>
          <w:sz w:val="20"/>
          <w:szCs w:val="20"/>
        </w:rPr>
        <w:fldChar w:fldCharType="separate"/>
      </w:r>
    </w:p>
    <w:p w:rsidR="00B642E4" w:rsidRDefault="00B642E4" w:rsidP="00B642E4">
      <w:pPr>
        <w:shd w:val="clear" w:color="auto" w:fill="FFFFFF"/>
        <w:rPr>
          <w:rFonts w:ascii="Arial" w:hAnsi="Arial" w:cs="Arial"/>
          <w:sz w:val="20"/>
          <w:szCs w:val="20"/>
        </w:rPr>
      </w:pPr>
      <w:r w:rsidRPr="00B642E4">
        <w:rPr>
          <w:rFonts w:ascii="Arial" w:hAnsi="Arial" w:cs="Arial"/>
          <w:sz w:val="20"/>
          <w:szCs w:val="20"/>
          <w:bdr w:val="none" w:sz="0" w:space="0" w:color="auto" w:frame="1"/>
        </w:rPr>
        <w:t>M.RifatHisarcıklıoğlu</w:t>
      </w:r>
      <w:r w:rsidR="009200C8" w:rsidRPr="00B642E4">
        <w:rPr>
          <w:rFonts w:ascii="Arial" w:hAnsi="Arial" w:cs="Arial"/>
          <w:sz w:val="20"/>
          <w:szCs w:val="20"/>
        </w:rPr>
        <w:fldChar w:fldCharType="end"/>
      </w:r>
      <w:hyperlink r:id="rId221" w:history="1">
        <w:r w:rsidRPr="00B642E4">
          <w:rPr>
            <w:rStyle w:val="Kpr"/>
            <w:rFonts w:ascii="Arial" w:eastAsiaTheme="majorEastAsia" w:hAnsi="Arial" w:cs="Arial"/>
            <w:color w:val="auto"/>
            <w:sz w:val="20"/>
            <w:szCs w:val="20"/>
            <w:bdr w:val="none" w:sz="0" w:space="0" w:color="auto" w:frame="1"/>
          </w:rPr>
          <w:t>#TürkiyeOdalarveBorsalarBirliği</w:t>
        </w:r>
      </w:hyperlink>
      <w:hyperlink r:id="rId222" w:history="1">
        <w:r w:rsidRPr="00B642E4">
          <w:rPr>
            <w:rStyle w:val="Kpr"/>
            <w:rFonts w:ascii="Arial" w:eastAsiaTheme="majorEastAsia" w:hAnsi="Arial" w:cs="Arial"/>
            <w:color w:val="auto"/>
            <w:sz w:val="20"/>
            <w:szCs w:val="20"/>
            <w:bdr w:val="none" w:sz="0" w:space="0" w:color="auto" w:frame="1"/>
          </w:rPr>
          <w:t>#tobbsungurlutb</w:t>
        </w:r>
      </w:hyperlink>
      <w:r w:rsidRPr="00B642E4">
        <w:rPr>
          <w:rFonts w:ascii="Arial" w:hAnsi="Arial" w:cs="Arial"/>
          <w:sz w:val="20"/>
          <w:szCs w:val="20"/>
        </w:rPr>
        <w:t>Mustafa KÜRBÜZYönetim Kurulu Başkanı</w:t>
      </w:r>
    </w:p>
    <w:p w:rsidR="00B642E4" w:rsidRDefault="00B642E4" w:rsidP="00B642E4">
      <w:pPr>
        <w:shd w:val="clear" w:color="auto" w:fill="FFFFFF"/>
        <w:rPr>
          <w:rFonts w:ascii="Arial" w:hAnsi="Arial" w:cs="Arial"/>
          <w:sz w:val="20"/>
          <w:szCs w:val="20"/>
        </w:rPr>
      </w:pPr>
    </w:p>
    <w:p w:rsidR="00B642E4" w:rsidRDefault="00B642E4" w:rsidP="00762960">
      <w:pPr>
        <w:shd w:val="clear" w:color="auto" w:fill="FFFFFF"/>
        <w:jc w:val="center"/>
        <w:rPr>
          <w:noProof/>
        </w:rPr>
      </w:pPr>
      <w:r w:rsidRPr="00B642E4">
        <w:rPr>
          <w:rFonts w:ascii="Arial" w:hAnsi="Arial" w:cs="Arial"/>
          <w:noProof/>
          <w:sz w:val="20"/>
          <w:szCs w:val="20"/>
        </w:rPr>
        <w:drawing>
          <wp:inline distT="0" distB="0" distL="0" distR="0">
            <wp:extent cx="2676525" cy="1819275"/>
            <wp:effectExtent l="19050" t="0" r="9525" b="0"/>
            <wp:docPr id="513"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2678448" cy="1820582"/>
                    </a:xfrm>
                    <a:prstGeom prst="rect">
                      <a:avLst/>
                    </a:prstGeom>
                    <a:noFill/>
                    <a:ln w="9525">
                      <a:noFill/>
                      <a:miter lim="800000"/>
                      <a:headEnd/>
                      <a:tailEnd/>
                    </a:ln>
                  </pic:spPr>
                </pic:pic>
              </a:graphicData>
            </a:graphic>
          </wp:inline>
        </w:drawing>
      </w:r>
      <w:r>
        <w:rPr>
          <w:noProof/>
        </w:rPr>
        <w:drawing>
          <wp:inline distT="0" distB="0" distL="0" distR="0">
            <wp:extent cx="2781300" cy="1819275"/>
            <wp:effectExtent l="19050" t="0" r="0" b="0"/>
            <wp:docPr id="512" name="Resim 129" descr="Bir 1 kişi ve şunu diyen bir yazı '1071 Malazgirt Zaferi Büyük Taarruz 1922'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ir 1 kişi ve şunu diyen bir yazı '1071 Malazgirt Zaferi Büyük Taarruz 1922' görseli olabilir"/>
                    <pic:cNvPicPr>
                      <a:picLocks noChangeAspect="1" noChangeArrowheads="1"/>
                    </pic:cNvPicPr>
                  </pic:nvPicPr>
                  <pic:blipFill>
                    <a:blip r:embed="rId223" cstate="print"/>
                    <a:srcRect/>
                    <a:stretch>
                      <a:fillRect/>
                    </a:stretch>
                  </pic:blipFill>
                  <pic:spPr bwMode="auto">
                    <a:xfrm>
                      <a:off x="0" y="0"/>
                      <a:ext cx="2785486" cy="1822013"/>
                    </a:xfrm>
                    <a:prstGeom prst="rect">
                      <a:avLst/>
                    </a:prstGeom>
                    <a:noFill/>
                    <a:ln w="9525">
                      <a:noFill/>
                      <a:miter lim="800000"/>
                      <a:headEnd/>
                      <a:tailEnd/>
                    </a:ln>
                  </pic:spPr>
                </pic:pic>
              </a:graphicData>
            </a:graphic>
          </wp:inline>
        </w:drawing>
      </w:r>
    </w:p>
    <w:p w:rsidR="00B642E4" w:rsidRDefault="00B642E4" w:rsidP="00B642E4">
      <w:pPr>
        <w:shd w:val="clear" w:color="auto" w:fill="FFFFFF"/>
        <w:rPr>
          <w:noProof/>
        </w:rPr>
      </w:pPr>
    </w:p>
    <w:p w:rsidR="00B642E4" w:rsidRDefault="00B642E4" w:rsidP="00B642E4">
      <w:pPr>
        <w:shd w:val="clear" w:color="auto" w:fill="FFFFFF"/>
        <w:jc w:val="center"/>
        <w:rPr>
          <w:b/>
          <w:noProof/>
        </w:rPr>
      </w:pPr>
      <w:r w:rsidRPr="00B642E4">
        <w:rPr>
          <w:b/>
          <w:noProof/>
        </w:rPr>
        <w:t>26.08.2020</w:t>
      </w:r>
    </w:p>
    <w:p w:rsidR="00B642E4" w:rsidRPr="00B642E4" w:rsidRDefault="00B642E4" w:rsidP="00B642E4">
      <w:pPr>
        <w:shd w:val="clear" w:color="auto" w:fill="FFFFFF"/>
        <w:rPr>
          <w:rFonts w:ascii="Arial" w:hAnsi="Arial" w:cs="Arial"/>
          <w:color w:val="050505"/>
          <w:sz w:val="20"/>
          <w:szCs w:val="20"/>
        </w:rPr>
      </w:pPr>
      <w:r w:rsidRPr="00B642E4">
        <w:rPr>
          <w:rFonts w:ascii="Arial" w:hAnsi="Arial" w:cs="Arial"/>
          <w:color w:val="050505"/>
          <w:sz w:val="20"/>
          <w:szCs w:val="20"/>
        </w:rPr>
        <w:t>Sultan Alparslan'dan Gazi Mustafa Atatürk'e bize yurdumuzu kazandıran tüm şanlı komutanlarımızı ve ecdadımızı rahmetle minnetle yad ediyorum. Ruhları şad olsun.</w:t>
      </w:r>
    </w:p>
    <w:p w:rsidR="00B642E4" w:rsidRPr="00B642E4" w:rsidRDefault="00B642E4" w:rsidP="00B642E4">
      <w:pPr>
        <w:shd w:val="clear" w:color="auto" w:fill="FFFFFF"/>
        <w:rPr>
          <w:rFonts w:ascii="Arial" w:hAnsi="Arial" w:cs="Arial"/>
          <w:sz w:val="20"/>
          <w:szCs w:val="20"/>
        </w:rPr>
      </w:pPr>
      <w:r w:rsidRPr="00B642E4">
        <w:rPr>
          <w:rFonts w:ascii="Arial" w:hAnsi="Arial" w:cs="Arial"/>
          <w:sz w:val="20"/>
          <w:szCs w:val="20"/>
        </w:rPr>
        <w:t xml:space="preserve">26 Ağustos 1071 </w:t>
      </w:r>
      <w:hyperlink r:id="rId224" w:history="1">
        <w:r w:rsidRPr="00B642E4">
          <w:rPr>
            <w:rStyle w:val="Kpr"/>
            <w:rFonts w:ascii="Arial" w:eastAsiaTheme="majorEastAsia" w:hAnsi="Arial" w:cs="Arial"/>
            <w:color w:val="auto"/>
            <w:sz w:val="20"/>
            <w:szCs w:val="20"/>
            <w:bdr w:val="none" w:sz="0" w:space="0" w:color="auto" w:frame="1"/>
          </w:rPr>
          <w:t>#MalazgirtZaferi</w:t>
        </w:r>
      </w:hyperlink>
    </w:p>
    <w:p w:rsidR="00B642E4" w:rsidRPr="00B642E4" w:rsidRDefault="00B642E4" w:rsidP="00B642E4">
      <w:pPr>
        <w:shd w:val="clear" w:color="auto" w:fill="FFFFFF"/>
        <w:rPr>
          <w:rFonts w:ascii="Arial" w:hAnsi="Arial" w:cs="Arial"/>
          <w:sz w:val="20"/>
          <w:szCs w:val="20"/>
        </w:rPr>
      </w:pPr>
      <w:r w:rsidRPr="00B642E4">
        <w:rPr>
          <w:rFonts w:ascii="Arial" w:hAnsi="Arial" w:cs="Arial"/>
          <w:sz w:val="20"/>
          <w:szCs w:val="20"/>
        </w:rPr>
        <w:t xml:space="preserve">26 Ağustos 1922 </w:t>
      </w:r>
      <w:hyperlink r:id="rId225" w:history="1">
        <w:r w:rsidRPr="00B642E4">
          <w:rPr>
            <w:rStyle w:val="Kpr"/>
            <w:rFonts w:ascii="Arial" w:eastAsiaTheme="majorEastAsia" w:hAnsi="Arial" w:cs="Arial"/>
            <w:color w:val="auto"/>
            <w:sz w:val="20"/>
            <w:szCs w:val="20"/>
            <w:bdr w:val="none" w:sz="0" w:space="0" w:color="auto" w:frame="1"/>
          </w:rPr>
          <w:t>#Büyük</w:t>
        </w:r>
      </w:hyperlink>
      <w:r w:rsidRPr="00B642E4">
        <w:rPr>
          <w:rFonts w:ascii="Arial" w:hAnsi="Arial" w:cs="Arial"/>
          <w:sz w:val="20"/>
          <w:szCs w:val="20"/>
        </w:rPr>
        <w:t>Taaruz</w:t>
      </w:r>
    </w:p>
    <w:p w:rsidR="00B642E4" w:rsidRPr="00B642E4" w:rsidRDefault="00B642E4" w:rsidP="00B642E4">
      <w:pPr>
        <w:shd w:val="clear" w:color="auto" w:fill="FFFFFF"/>
        <w:rPr>
          <w:rFonts w:ascii="Arial" w:hAnsi="Arial" w:cs="Arial"/>
          <w:color w:val="050505"/>
          <w:sz w:val="20"/>
          <w:szCs w:val="20"/>
        </w:rPr>
      </w:pPr>
    </w:p>
    <w:p w:rsidR="00B642E4" w:rsidRDefault="00B642E4" w:rsidP="00B642E4">
      <w:pPr>
        <w:shd w:val="clear" w:color="auto" w:fill="FFFFFF"/>
        <w:rPr>
          <w:rFonts w:ascii="Arial" w:hAnsi="Arial" w:cs="Arial"/>
          <w:color w:val="050505"/>
          <w:sz w:val="20"/>
          <w:szCs w:val="20"/>
        </w:rPr>
      </w:pPr>
      <w:r w:rsidRPr="00B642E4">
        <w:rPr>
          <w:rFonts w:ascii="Arial" w:hAnsi="Arial" w:cs="Arial"/>
          <w:color w:val="050505"/>
          <w:sz w:val="20"/>
          <w:szCs w:val="20"/>
        </w:rPr>
        <w:t>Mustafa KÜRBÜZYönetim Kurulu Başkanı</w:t>
      </w:r>
    </w:p>
    <w:p w:rsidR="00B642E4" w:rsidRDefault="00B642E4" w:rsidP="00B642E4">
      <w:pPr>
        <w:shd w:val="clear" w:color="auto" w:fill="FFFFFF"/>
        <w:rPr>
          <w:rFonts w:ascii="Arial" w:hAnsi="Arial" w:cs="Arial"/>
          <w:color w:val="050505"/>
          <w:sz w:val="20"/>
          <w:szCs w:val="20"/>
        </w:rPr>
      </w:pPr>
    </w:p>
    <w:p w:rsidR="00B642E4" w:rsidRDefault="00B642E4" w:rsidP="00762960">
      <w:pPr>
        <w:shd w:val="clear" w:color="auto" w:fill="FFFFFF"/>
        <w:jc w:val="center"/>
        <w:rPr>
          <w:noProof/>
        </w:rPr>
      </w:pPr>
      <w:r w:rsidRPr="00B642E4">
        <w:rPr>
          <w:rFonts w:ascii="Arial" w:hAnsi="Arial" w:cs="Arial"/>
          <w:noProof/>
          <w:color w:val="050505"/>
          <w:sz w:val="20"/>
          <w:szCs w:val="20"/>
        </w:rPr>
        <w:drawing>
          <wp:inline distT="0" distB="0" distL="0" distR="0">
            <wp:extent cx="2543175" cy="1752600"/>
            <wp:effectExtent l="19050" t="0" r="9525" b="0"/>
            <wp:docPr id="529"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2545003" cy="1753860"/>
                    </a:xfrm>
                    <a:prstGeom prst="rect">
                      <a:avLst/>
                    </a:prstGeom>
                    <a:noFill/>
                    <a:ln w="9525">
                      <a:noFill/>
                      <a:miter lim="800000"/>
                      <a:headEnd/>
                      <a:tailEnd/>
                    </a:ln>
                  </pic:spPr>
                </pic:pic>
              </a:graphicData>
            </a:graphic>
          </wp:inline>
        </w:drawing>
      </w:r>
      <w:r>
        <w:rPr>
          <w:noProof/>
        </w:rPr>
        <w:drawing>
          <wp:inline distT="0" distB="0" distL="0" distR="0">
            <wp:extent cx="2628900" cy="1752600"/>
            <wp:effectExtent l="19050" t="0" r="0" b="0"/>
            <wp:docPr id="546" name="Resim 132" descr="Bir şunu diyen bir yazı '&quot;Zafer, &quot;zafer benimdir' diyebilenindir. Başarı ise &quot;başaracağım&quot; diye başlayarak başlayaraksonunda &quot;başardım.&quot; diyebilenindir.&quot; M.Kemal atatürk 30 Ağustos Zafer Bayramı Kutlu Olsu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ir şunu diyen bir yazı '&quot;Zafer, &quot;zafer benimdir' diyebilenindir. Başarı ise &quot;başaracağım&quot; diye başlayarak başlayaraksonunda &quot;başardım.&quot; diyebilenindir.&quot; M.Kemal atatürk 30 Ağustos Zafer Bayramı Kutlu Olsun' görseli olabilir"/>
                    <pic:cNvPicPr>
                      <a:picLocks noChangeAspect="1" noChangeArrowheads="1"/>
                    </pic:cNvPicPr>
                  </pic:nvPicPr>
                  <pic:blipFill>
                    <a:blip r:embed="rId226" cstate="print"/>
                    <a:srcRect/>
                    <a:stretch>
                      <a:fillRect/>
                    </a:stretch>
                  </pic:blipFill>
                  <pic:spPr bwMode="auto">
                    <a:xfrm>
                      <a:off x="0" y="0"/>
                      <a:ext cx="2629931" cy="1753287"/>
                    </a:xfrm>
                    <a:prstGeom prst="rect">
                      <a:avLst/>
                    </a:prstGeom>
                    <a:noFill/>
                    <a:ln w="9525">
                      <a:noFill/>
                      <a:miter lim="800000"/>
                      <a:headEnd/>
                      <a:tailEnd/>
                    </a:ln>
                  </pic:spPr>
                </pic:pic>
              </a:graphicData>
            </a:graphic>
          </wp:inline>
        </w:drawing>
      </w:r>
    </w:p>
    <w:p w:rsidR="00B642E4" w:rsidRDefault="00B642E4" w:rsidP="00B642E4">
      <w:pPr>
        <w:shd w:val="clear" w:color="auto" w:fill="FFFFFF"/>
        <w:rPr>
          <w:noProof/>
        </w:rPr>
      </w:pPr>
    </w:p>
    <w:p w:rsidR="00B642E4" w:rsidRDefault="00B642E4" w:rsidP="00B642E4">
      <w:pPr>
        <w:shd w:val="clear" w:color="auto" w:fill="FFFFFF"/>
        <w:jc w:val="center"/>
        <w:rPr>
          <w:b/>
          <w:noProof/>
        </w:rPr>
      </w:pPr>
      <w:r w:rsidRPr="00B642E4">
        <w:rPr>
          <w:b/>
          <w:noProof/>
        </w:rPr>
        <w:t>30.08.2020</w:t>
      </w:r>
    </w:p>
    <w:p w:rsidR="00B642E4" w:rsidRDefault="00B642E4" w:rsidP="00B642E4">
      <w:pPr>
        <w:shd w:val="clear" w:color="auto" w:fill="FFFFFF"/>
        <w:jc w:val="center"/>
        <w:rPr>
          <w:b/>
          <w:noProof/>
        </w:rPr>
      </w:pPr>
    </w:p>
    <w:p w:rsidR="00B642E4" w:rsidRPr="00B642E4" w:rsidRDefault="00B642E4" w:rsidP="00B642E4">
      <w:pPr>
        <w:shd w:val="clear" w:color="auto" w:fill="FFFFFF"/>
        <w:rPr>
          <w:rFonts w:ascii="Arial" w:hAnsi="Arial" w:cs="Arial"/>
          <w:color w:val="050505"/>
          <w:sz w:val="20"/>
          <w:szCs w:val="20"/>
        </w:rPr>
      </w:pPr>
      <w:r w:rsidRPr="00B642E4">
        <w:rPr>
          <w:rFonts w:ascii="Arial" w:hAnsi="Arial" w:cs="Arial"/>
          <w:color w:val="050505"/>
          <w:sz w:val="20"/>
          <w:szCs w:val="20"/>
        </w:rPr>
        <w:t>Büyük zaferin 98. yıl dönümünde Gazi Mustafa Kemal Atatürk ve istiklal mücadelemizin tüm kahramanlarını, vatanımız için canını feda eden tüm şehitlerimizi, gazilerimizi rahmet ve minnetle anıyorum.</w:t>
      </w:r>
    </w:p>
    <w:p w:rsidR="00B642E4" w:rsidRDefault="00B642E4" w:rsidP="00B642E4">
      <w:pPr>
        <w:shd w:val="clear" w:color="auto" w:fill="FFFFFF"/>
        <w:rPr>
          <w:rFonts w:ascii="Arial" w:hAnsi="Arial" w:cs="Arial"/>
          <w:color w:val="050505"/>
          <w:sz w:val="20"/>
          <w:szCs w:val="20"/>
        </w:rPr>
      </w:pPr>
      <w:r w:rsidRPr="00B642E4">
        <w:rPr>
          <w:rFonts w:ascii="Arial" w:hAnsi="Arial" w:cs="Arial"/>
          <w:color w:val="050505"/>
          <w:sz w:val="20"/>
          <w:szCs w:val="20"/>
        </w:rPr>
        <w:t xml:space="preserve">30 Ağustos Zafer Bayramımız kutlu olsun! </w:t>
      </w:r>
      <w:r w:rsidRPr="00B642E4">
        <w:rPr>
          <w:rFonts w:ascii="Arial" w:hAnsi="Arial" w:cs="Arial"/>
          <w:noProof/>
          <w:color w:val="050505"/>
          <w:sz w:val="20"/>
          <w:szCs w:val="20"/>
        </w:rPr>
        <w:drawing>
          <wp:inline distT="0" distB="0" distL="0" distR="0">
            <wp:extent cx="152400" cy="152400"/>
            <wp:effectExtent l="19050" t="0" r="0" b="0"/>
            <wp:docPr id="550" name="Resim 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
                    <pic:cNvPicPr>
                      <a:picLocks noChangeAspect="1" noChangeArrowheads="1"/>
                    </pic:cNvPicPr>
                  </pic:nvPicPr>
                  <pic:blipFill>
                    <a:blip r:embed="rId173"/>
                    <a:srcRect/>
                    <a:stretch>
                      <a:fillRect/>
                    </a:stretch>
                  </pic:blipFill>
                  <pic:spPr bwMode="auto">
                    <a:xfrm>
                      <a:off x="0" y="0"/>
                      <a:ext cx="152400" cy="152400"/>
                    </a:xfrm>
                    <a:prstGeom prst="rect">
                      <a:avLst/>
                    </a:prstGeom>
                    <a:noFill/>
                    <a:ln w="9525">
                      <a:noFill/>
                      <a:miter lim="800000"/>
                      <a:headEnd/>
                      <a:tailEnd/>
                    </a:ln>
                  </pic:spPr>
                </pic:pic>
              </a:graphicData>
            </a:graphic>
          </wp:inline>
        </w:drawing>
      </w:r>
    </w:p>
    <w:p w:rsidR="00B642E4" w:rsidRPr="00B642E4" w:rsidRDefault="00B642E4" w:rsidP="00B642E4">
      <w:pPr>
        <w:shd w:val="clear" w:color="auto" w:fill="FFFFFF"/>
        <w:rPr>
          <w:rFonts w:ascii="Arial" w:hAnsi="Arial" w:cs="Arial"/>
          <w:color w:val="050505"/>
          <w:sz w:val="20"/>
          <w:szCs w:val="20"/>
        </w:rPr>
      </w:pPr>
    </w:p>
    <w:p w:rsidR="00B642E4" w:rsidRPr="00B642E4" w:rsidRDefault="00B642E4" w:rsidP="00B642E4">
      <w:pPr>
        <w:shd w:val="clear" w:color="auto" w:fill="FFFFFF"/>
        <w:rPr>
          <w:rFonts w:ascii="Arial" w:hAnsi="Arial" w:cs="Arial"/>
          <w:color w:val="050505"/>
          <w:sz w:val="20"/>
          <w:szCs w:val="20"/>
        </w:rPr>
      </w:pPr>
      <w:r w:rsidRPr="00B642E4">
        <w:rPr>
          <w:rFonts w:ascii="Arial" w:hAnsi="Arial" w:cs="Arial"/>
          <w:color w:val="050505"/>
          <w:sz w:val="20"/>
          <w:szCs w:val="20"/>
        </w:rPr>
        <w:t>Mustafa KÜRBÜZYönetim Kurulu Başkanı</w:t>
      </w:r>
    </w:p>
    <w:p w:rsidR="00B642E4" w:rsidRDefault="00FE420A" w:rsidP="00B642E4">
      <w:pPr>
        <w:shd w:val="clear" w:color="auto" w:fill="FFFFFF"/>
        <w:rPr>
          <w:noProof/>
        </w:rPr>
      </w:pPr>
      <w:r w:rsidRPr="00FE420A">
        <w:rPr>
          <w:rFonts w:ascii="Arial" w:hAnsi="Arial" w:cs="Arial"/>
          <w:b/>
          <w:noProof/>
          <w:color w:val="050505"/>
          <w:sz w:val="20"/>
          <w:szCs w:val="20"/>
        </w:rPr>
        <w:drawing>
          <wp:inline distT="0" distB="0" distL="0" distR="0">
            <wp:extent cx="2152650" cy="1743075"/>
            <wp:effectExtent l="19050" t="0" r="0" b="0"/>
            <wp:docPr id="556"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27" cstate="print"/>
                    <a:srcRect/>
                    <a:stretch>
                      <a:fillRect/>
                    </a:stretch>
                  </pic:blipFill>
                  <pic:spPr bwMode="auto">
                    <a:xfrm>
                      <a:off x="0" y="0"/>
                      <a:ext cx="2154197" cy="1744328"/>
                    </a:xfrm>
                    <a:prstGeom prst="rect">
                      <a:avLst/>
                    </a:prstGeom>
                    <a:noFill/>
                    <a:ln w="9525">
                      <a:noFill/>
                      <a:miter lim="800000"/>
                      <a:headEnd/>
                      <a:tailEnd/>
                    </a:ln>
                  </pic:spPr>
                </pic:pic>
              </a:graphicData>
            </a:graphic>
          </wp:inline>
        </w:drawing>
      </w:r>
      <w:r>
        <w:rPr>
          <w:noProof/>
        </w:rPr>
        <w:drawing>
          <wp:inline distT="0" distB="0" distL="0" distR="0">
            <wp:extent cx="1990725" cy="1800225"/>
            <wp:effectExtent l="19050" t="0" r="9525" b="0"/>
            <wp:docPr id="567" name="Resim 146" descr="Bir ‎şunu diyen bir yazı '‎DOALAR DOGNT ים IOAS TOBS KOSGEB KOBİ Gelişim Destek Programı (KOBİGEL) Bilgilendirme Semineri (Webinar internet Üzerinden) 9 Eylül 2020 Çarşamba -Saat: 14:00 Seminere katılım adresi: http://webinar.tobb.org.tr KOSGEB ve TOBB işbirliğinde gerçekleştirilecek olan seminerde işletme başına 300.000 TL'ye kadar geri ödemesiz, 700.000 TL'ye kadar geri ödemeli olmak üzere toplam 1.000.000 TL'ye kadar destek verilebilen &quot;KOBİ Gelişim Destek Programı (KOBİGEL)&quot; anlatılacak olup, seminer sonunda KOBİ'lerin konu hakkındaki soruları cevaplandırılacaktır. Seminere http://webinar.tobb.org.tr linkinden katılabilirsiniz. Tüm üyelere katılım ücretsizdi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ir ‎şunu diyen bir yazı '‎DOALAR DOGNT ים IOAS TOBS KOSGEB KOBİ Gelişim Destek Programı (KOBİGEL) Bilgilendirme Semineri (Webinar internet Üzerinden) 9 Eylül 2020 Çarşamba -Saat: 14:00 Seminere katılım adresi: http://webinar.tobb.org.tr KOSGEB ve TOBB işbirliğinde gerçekleştirilecek olan seminerde işletme başına 300.000 TL'ye kadar geri ödemesiz, 700.000 TL'ye kadar geri ödemeli olmak üzere toplam 1.000.000 TL'ye kadar destek verilebilen &quot;KOBİ Gelişim Destek Programı (KOBİGEL)&quot; anlatılacak olup, seminer sonunda KOBİ'lerin konu hakkındaki soruları cevaplandırılacaktır. Seminere http://webinar.tobb.org.tr linkinden katılabilirsiniz. Tüm üyelere katılım ücretsizdir.‎'‎ görseli olabilir"/>
                    <pic:cNvPicPr>
                      <a:picLocks noChangeAspect="1" noChangeArrowheads="1"/>
                    </pic:cNvPicPr>
                  </pic:nvPicPr>
                  <pic:blipFill>
                    <a:blip r:embed="rId228" cstate="print"/>
                    <a:srcRect/>
                    <a:stretch>
                      <a:fillRect/>
                    </a:stretch>
                  </pic:blipFill>
                  <pic:spPr bwMode="auto">
                    <a:xfrm>
                      <a:off x="0" y="0"/>
                      <a:ext cx="1993999" cy="1803186"/>
                    </a:xfrm>
                    <a:prstGeom prst="rect">
                      <a:avLst/>
                    </a:prstGeom>
                    <a:noFill/>
                    <a:ln w="9525">
                      <a:noFill/>
                      <a:miter lim="800000"/>
                      <a:headEnd/>
                      <a:tailEnd/>
                    </a:ln>
                  </pic:spPr>
                </pic:pic>
              </a:graphicData>
            </a:graphic>
          </wp:inline>
        </w:drawing>
      </w:r>
      <w:r>
        <w:rPr>
          <w:noProof/>
        </w:rPr>
        <w:drawing>
          <wp:inline distT="0" distB="0" distL="0" distR="0">
            <wp:extent cx="2066925" cy="1800225"/>
            <wp:effectExtent l="19050" t="0" r="9525" b="0"/>
            <wp:docPr id="571" name="Resim 149"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otoğraf açıklaması yok."/>
                    <pic:cNvPicPr>
                      <a:picLocks noChangeAspect="1" noChangeArrowheads="1"/>
                    </pic:cNvPicPr>
                  </pic:nvPicPr>
                  <pic:blipFill>
                    <a:blip r:embed="rId229" cstate="print"/>
                    <a:srcRect/>
                    <a:stretch>
                      <a:fillRect/>
                    </a:stretch>
                  </pic:blipFill>
                  <pic:spPr bwMode="auto">
                    <a:xfrm>
                      <a:off x="0" y="0"/>
                      <a:ext cx="2067737" cy="1800932"/>
                    </a:xfrm>
                    <a:prstGeom prst="rect">
                      <a:avLst/>
                    </a:prstGeom>
                    <a:noFill/>
                    <a:ln w="9525">
                      <a:noFill/>
                      <a:miter lim="800000"/>
                      <a:headEnd/>
                      <a:tailEnd/>
                    </a:ln>
                  </pic:spPr>
                </pic:pic>
              </a:graphicData>
            </a:graphic>
          </wp:inline>
        </w:drawing>
      </w:r>
    </w:p>
    <w:p w:rsidR="00FE420A" w:rsidRDefault="00FE420A" w:rsidP="00FE420A">
      <w:pPr>
        <w:shd w:val="clear" w:color="auto" w:fill="FFFFFF"/>
        <w:jc w:val="center"/>
        <w:rPr>
          <w:rFonts w:ascii="Arial" w:hAnsi="Arial" w:cs="Arial"/>
          <w:b/>
          <w:noProof/>
        </w:rPr>
      </w:pPr>
      <w:r w:rsidRPr="00FE420A">
        <w:rPr>
          <w:rFonts w:ascii="Arial" w:hAnsi="Arial" w:cs="Arial"/>
          <w:b/>
          <w:noProof/>
        </w:rPr>
        <w:t>08.09.2020</w:t>
      </w:r>
    </w:p>
    <w:p w:rsidR="00B53D90" w:rsidRDefault="00B53D90" w:rsidP="00FE420A">
      <w:pPr>
        <w:shd w:val="clear" w:color="auto" w:fill="FFFFFF"/>
        <w:jc w:val="center"/>
        <w:rPr>
          <w:rFonts w:ascii="Arial" w:hAnsi="Arial" w:cs="Arial"/>
          <w:b/>
          <w:noProof/>
        </w:rPr>
      </w:pPr>
    </w:p>
    <w:p w:rsidR="00FE420A" w:rsidRPr="00374F6B" w:rsidRDefault="00374F6B" w:rsidP="00FE420A">
      <w:pPr>
        <w:shd w:val="clear" w:color="auto" w:fill="FFFFFF"/>
        <w:jc w:val="center"/>
        <w:rPr>
          <w:rFonts w:ascii="Arial" w:hAnsi="Arial" w:cs="Arial"/>
          <w:noProof/>
          <w:sz w:val="20"/>
          <w:szCs w:val="20"/>
        </w:rPr>
      </w:pPr>
      <w:r w:rsidRPr="00374F6B">
        <w:rPr>
          <w:rFonts w:ascii="Arial" w:hAnsi="Arial" w:cs="Arial"/>
          <w:noProof/>
          <w:sz w:val="20"/>
          <w:szCs w:val="20"/>
        </w:rPr>
        <w:t>Kobi Gelişim Destek Proğramı Bilgilendirme Semineri</w:t>
      </w:r>
    </w:p>
    <w:p w:rsidR="00374F6B" w:rsidRDefault="00374F6B" w:rsidP="00FE420A">
      <w:pPr>
        <w:shd w:val="clear" w:color="auto" w:fill="FFFFFF"/>
        <w:jc w:val="center"/>
        <w:rPr>
          <w:rFonts w:ascii="Arial" w:hAnsi="Arial" w:cs="Arial"/>
          <w:b/>
          <w:noProof/>
        </w:rPr>
      </w:pPr>
    </w:p>
    <w:p w:rsidR="00FE420A" w:rsidRDefault="00FE420A" w:rsidP="00B53D90">
      <w:pPr>
        <w:shd w:val="clear" w:color="auto" w:fill="FFFFFF"/>
        <w:rPr>
          <w:noProof/>
        </w:rPr>
      </w:pPr>
      <w:r w:rsidRPr="00FE420A">
        <w:rPr>
          <w:rFonts w:ascii="Arial" w:hAnsi="Arial" w:cs="Arial"/>
          <w:b/>
          <w:noProof/>
        </w:rPr>
        <w:drawing>
          <wp:inline distT="0" distB="0" distL="0" distR="0">
            <wp:extent cx="2952750" cy="2143125"/>
            <wp:effectExtent l="19050" t="0" r="0" b="0"/>
            <wp:docPr id="608"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2954872" cy="2144665"/>
                    </a:xfrm>
                    <a:prstGeom prst="rect">
                      <a:avLst/>
                    </a:prstGeom>
                    <a:noFill/>
                    <a:ln w="9525">
                      <a:noFill/>
                      <a:miter lim="800000"/>
                      <a:headEnd/>
                      <a:tailEnd/>
                    </a:ln>
                  </pic:spPr>
                </pic:pic>
              </a:graphicData>
            </a:graphic>
          </wp:inline>
        </w:drawing>
      </w:r>
      <w:r>
        <w:rPr>
          <w:noProof/>
        </w:rPr>
        <w:drawing>
          <wp:inline distT="0" distB="0" distL="0" distR="0">
            <wp:extent cx="3009900" cy="2143125"/>
            <wp:effectExtent l="19050" t="0" r="0" b="0"/>
            <wp:docPr id="609" name="Resim 152"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Fotoğraf açıklaması yok."/>
                    <pic:cNvPicPr>
                      <a:picLocks noChangeAspect="1" noChangeArrowheads="1"/>
                    </pic:cNvPicPr>
                  </pic:nvPicPr>
                  <pic:blipFill>
                    <a:blip r:embed="rId230" cstate="print"/>
                    <a:srcRect/>
                    <a:stretch>
                      <a:fillRect/>
                    </a:stretch>
                  </pic:blipFill>
                  <pic:spPr bwMode="auto">
                    <a:xfrm>
                      <a:off x="0" y="0"/>
                      <a:ext cx="3011081" cy="2143966"/>
                    </a:xfrm>
                    <a:prstGeom prst="rect">
                      <a:avLst/>
                    </a:prstGeom>
                    <a:noFill/>
                    <a:ln w="9525">
                      <a:noFill/>
                      <a:miter lim="800000"/>
                      <a:headEnd/>
                      <a:tailEnd/>
                    </a:ln>
                  </pic:spPr>
                </pic:pic>
              </a:graphicData>
            </a:graphic>
          </wp:inline>
        </w:drawing>
      </w:r>
    </w:p>
    <w:p w:rsidR="00FE420A" w:rsidRDefault="00FE420A" w:rsidP="00FE420A">
      <w:pPr>
        <w:shd w:val="clear" w:color="auto" w:fill="FFFFFF"/>
        <w:jc w:val="center"/>
        <w:rPr>
          <w:noProof/>
        </w:rPr>
      </w:pPr>
    </w:p>
    <w:p w:rsidR="00FE420A" w:rsidRDefault="00FE420A" w:rsidP="00FE420A">
      <w:pPr>
        <w:shd w:val="clear" w:color="auto" w:fill="FFFFFF"/>
        <w:jc w:val="center"/>
        <w:rPr>
          <w:rFonts w:ascii="Arial" w:hAnsi="Arial" w:cs="Arial"/>
          <w:b/>
          <w:noProof/>
        </w:rPr>
      </w:pPr>
      <w:r w:rsidRPr="00FE420A">
        <w:rPr>
          <w:rFonts w:ascii="Arial" w:hAnsi="Arial" w:cs="Arial"/>
          <w:b/>
          <w:noProof/>
        </w:rPr>
        <w:t>14.09.2020</w:t>
      </w:r>
    </w:p>
    <w:p w:rsidR="00374F6B" w:rsidRPr="00374F6B" w:rsidRDefault="00374F6B" w:rsidP="00FE420A">
      <w:pPr>
        <w:shd w:val="clear" w:color="auto" w:fill="FFFFFF"/>
        <w:jc w:val="center"/>
        <w:rPr>
          <w:rFonts w:ascii="Arial" w:hAnsi="Arial" w:cs="Arial"/>
          <w:noProof/>
          <w:sz w:val="20"/>
          <w:szCs w:val="20"/>
        </w:rPr>
      </w:pPr>
      <w:r w:rsidRPr="00374F6B">
        <w:rPr>
          <w:rFonts w:ascii="Arial" w:hAnsi="Arial" w:cs="Arial"/>
          <w:noProof/>
          <w:sz w:val="20"/>
          <w:szCs w:val="20"/>
        </w:rPr>
        <w:t>Kişisel verilerin Korunması (KVKK) VERBİS Kaydı Bilgilendirme Semineri</w:t>
      </w:r>
    </w:p>
    <w:p w:rsidR="00EC7001" w:rsidRDefault="00EC7001" w:rsidP="00FE420A">
      <w:pPr>
        <w:shd w:val="clear" w:color="auto" w:fill="FFFFFF"/>
        <w:jc w:val="center"/>
        <w:rPr>
          <w:rFonts w:ascii="Arial" w:hAnsi="Arial" w:cs="Arial"/>
          <w:b/>
          <w:noProof/>
        </w:rPr>
      </w:pPr>
    </w:p>
    <w:p w:rsidR="00EC7001" w:rsidRDefault="00EC7001" w:rsidP="00B53D90">
      <w:pPr>
        <w:shd w:val="clear" w:color="auto" w:fill="FFFFFF"/>
        <w:jc w:val="center"/>
        <w:rPr>
          <w:rFonts w:ascii="Arial" w:hAnsi="Arial" w:cs="Arial"/>
          <w:b/>
          <w:color w:val="050505"/>
          <w:sz w:val="20"/>
          <w:szCs w:val="20"/>
        </w:rPr>
      </w:pPr>
      <w:r w:rsidRPr="00EC7001">
        <w:rPr>
          <w:rFonts w:ascii="Arial" w:hAnsi="Arial" w:cs="Arial"/>
          <w:b/>
          <w:noProof/>
          <w:color w:val="050505"/>
          <w:sz w:val="20"/>
          <w:szCs w:val="20"/>
        </w:rPr>
        <w:drawing>
          <wp:inline distT="0" distB="0" distL="0" distR="0">
            <wp:extent cx="3067050" cy="1866900"/>
            <wp:effectExtent l="19050" t="0" r="0" b="0"/>
            <wp:docPr id="615"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3069255" cy="1868242"/>
                    </a:xfrm>
                    <a:prstGeom prst="rect">
                      <a:avLst/>
                    </a:prstGeom>
                    <a:noFill/>
                    <a:ln w="9525">
                      <a:noFill/>
                      <a:miter lim="800000"/>
                      <a:headEnd/>
                      <a:tailEnd/>
                    </a:ln>
                  </pic:spPr>
                </pic:pic>
              </a:graphicData>
            </a:graphic>
          </wp:inline>
        </w:drawing>
      </w:r>
      <w:r>
        <w:rPr>
          <w:noProof/>
        </w:rPr>
        <w:drawing>
          <wp:inline distT="0" distB="0" distL="0" distR="0">
            <wp:extent cx="2924175" cy="1895475"/>
            <wp:effectExtent l="19050" t="0" r="0" b="0"/>
            <wp:docPr id="614" name="Resim 163" descr="19 Eylül 2020 Gaziler Gün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9 Eylül 2020 Gaziler Günü"/>
                    <pic:cNvPicPr>
                      <a:picLocks noChangeAspect="1" noChangeArrowheads="1"/>
                    </pic:cNvPicPr>
                  </pic:nvPicPr>
                  <pic:blipFill>
                    <a:blip r:embed="rId231"/>
                    <a:srcRect/>
                    <a:stretch>
                      <a:fillRect/>
                    </a:stretch>
                  </pic:blipFill>
                  <pic:spPr bwMode="auto">
                    <a:xfrm>
                      <a:off x="0" y="0"/>
                      <a:ext cx="2925322" cy="1896219"/>
                    </a:xfrm>
                    <a:prstGeom prst="rect">
                      <a:avLst/>
                    </a:prstGeom>
                    <a:noFill/>
                    <a:ln w="9525">
                      <a:noFill/>
                      <a:miter lim="800000"/>
                      <a:headEnd/>
                      <a:tailEnd/>
                    </a:ln>
                  </pic:spPr>
                </pic:pic>
              </a:graphicData>
            </a:graphic>
          </wp:inline>
        </w:drawing>
      </w:r>
    </w:p>
    <w:p w:rsidR="00EC7001" w:rsidRDefault="00EC7001" w:rsidP="00EC7001">
      <w:pPr>
        <w:shd w:val="clear" w:color="auto" w:fill="FFFFFF"/>
        <w:rPr>
          <w:rFonts w:ascii="Arial" w:hAnsi="Arial" w:cs="Arial"/>
          <w:b/>
          <w:color w:val="050505"/>
          <w:sz w:val="20"/>
          <w:szCs w:val="20"/>
        </w:rPr>
      </w:pPr>
    </w:p>
    <w:p w:rsidR="00EC7001" w:rsidRDefault="00EC7001" w:rsidP="00EC7001">
      <w:pPr>
        <w:shd w:val="clear" w:color="auto" w:fill="FFFFFF"/>
        <w:jc w:val="center"/>
        <w:rPr>
          <w:rFonts w:ascii="Arial" w:hAnsi="Arial" w:cs="Arial"/>
          <w:b/>
          <w:color w:val="050505"/>
        </w:rPr>
      </w:pPr>
      <w:r w:rsidRPr="00EC7001">
        <w:rPr>
          <w:rFonts w:ascii="Arial" w:hAnsi="Arial" w:cs="Arial"/>
          <w:b/>
          <w:color w:val="050505"/>
        </w:rPr>
        <w:t>19.09.2020</w:t>
      </w:r>
    </w:p>
    <w:p w:rsidR="00EC7001" w:rsidRDefault="00EC7001" w:rsidP="00EC7001">
      <w:pPr>
        <w:shd w:val="clear" w:color="auto" w:fill="FFFFFF"/>
        <w:rPr>
          <w:rFonts w:ascii="Arial" w:hAnsi="Arial" w:cs="Arial"/>
          <w:color w:val="050505"/>
          <w:sz w:val="20"/>
          <w:szCs w:val="20"/>
        </w:rPr>
      </w:pPr>
      <w:r w:rsidRPr="00EC7001">
        <w:rPr>
          <w:rFonts w:ascii="Arial" w:hAnsi="Arial" w:cs="Arial"/>
          <w:color w:val="050505"/>
          <w:sz w:val="20"/>
          <w:szCs w:val="20"/>
        </w:rPr>
        <w:t>Vatanımızın ve Milletimizin bölünmez bütünlüğü uğruna canlarını ortaya koyan başta Gazi Mustafa Kemal ATATÜRK olmak üzere vefat eden gazilerimizi rahmetle anıyor, bütün kahraman gazilerimize, sevgi, minnet ve şükranlarımızı sunuyoruz.</w:t>
      </w:r>
    </w:p>
    <w:p w:rsidR="00EC7001" w:rsidRPr="00EC7001" w:rsidRDefault="00EC7001" w:rsidP="00EC7001">
      <w:pPr>
        <w:shd w:val="clear" w:color="auto" w:fill="FFFFFF"/>
        <w:rPr>
          <w:rFonts w:ascii="Arial" w:hAnsi="Arial" w:cs="Arial"/>
          <w:color w:val="050505"/>
          <w:sz w:val="20"/>
          <w:szCs w:val="20"/>
        </w:rPr>
      </w:pPr>
    </w:p>
    <w:p w:rsidR="00EC7001" w:rsidRPr="00EC7001" w:rsidRDefault="00EC7001" w:rsidP="00EC7001">
      <w:pPr>
        <w:shd w:val="clear" w:color="auto" w:fill="FFFFFF"/>
        <w:rPr>
          <w:rFonts w:ascii="Arial" w:hAnsi="Arial" w:cs="Arial"/>
          <w:color w:val="050505"/>
          <w:sz w:val="20"/>
          <w:szCs w:val="20"/>
        </w:rPr>
      </w:pPr>
      <w:r w:rsidRPr="00EC7001">
        <w:rPr>
          <w:rFonts w:ascii="Arial" w:hAnsi="Arial" w:cs="Arial"/>
          <w:color w:val="050505"/>
          <w:sz w:val="20"/>
          <w:szCs w:val="20"/>
        </w:rPr>
        <w:t>Mustafa. KÜRBÜZYönetim Kurulu Başkanı</w:t>
      </w:r>
    </w:p>
    <w:p w:rsidR="00EC7001" w:rsidRPr="00EC7001" w:rsidRDefault="00EC7001" w:rsidP="00EC7001">
      <w:pPr>
        <w:shd w:val="clear" w:color="auto" w:fill="FFFFFF"/>
        <w:rPr>
          <w:rFonts w:ascii="Arial" w:hAnsi="Arial" w:cs="Arial"/>
          <w:b/>
          <w:color w:val="050505"/>
          <w:sz w:val="20"/>
          <w:szCs w:val="20"/>
        </w:rPr>
      </w:pPr>
    </w:p>
    <w:p w:rsidR="00B642E4" w:rsidRDefault="00BD4B25" w:rsidP="00B642E4">
      <w:pPr>
        <w:shd w:val="clear" w:color="auto" w:fill="FFFFFF"/>
        <w:rPr>
          <w:noProof/>
        </w:rPr>
      </w:pPr>
      <w:r w:rsidRPr="00BD4B25">
        <w:rPr>
          <w:rFonts w:ascii="Arial" w:hAnsi="Arial" w:cs="Arial"/>
          <w:b/>
          <w:noProof/>
          <w:sz w:val="20"/>
          <w:szCs w:val="20"/>
        </w:rPr>
        <w:drawing>
          <wp:inline distT="0" distB="0" distL="0" distR="0">
            <wp:extent cx="2238375" cy="2019300"/>
            <wp:effectExtent l="19050" t="0" r="9525" b="0"/>
            <wp:docPr id="617"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2239983" cy="2020751"/>
                    </a:xfrm>
                    <a:prstGeom prst="rect">
                      <a:avLst/>
                    </a:prstGeom>
                    <a:noFill/>
                    <a:ln w="9525">
                      <a:noFill/>
                      <a:miter lim="800000"/>
                      <a:headEnd/>
                      <a:tailEnd/>
                    </a:ln>
                  </pic:spPr>
                </pic:pic>
              </a:graphicData>
            </a:graphic>
          </wp:inline>
        </w:drawing>
      </w:r>
      <w:r>
        <w:rPr>
          <w:noProof/>
        </w:rPr>
        <w:drawing>
          <wp:inline distT="0" distB="0" distL="0" distR="0">
            <wp:extent cx="1924050" cy="2019300"/>
            <wp:effectExtent l="19050" t="0" r="0" b="0"/>
            <wp:docPr id="618" name="Resim 169" descr="Bir 1 kişi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ir 1 kişi ve ayakta görseli olabilir"/>
                    <pic:cNvPicPr>
                      <a:picLocks noChangeAspect="1" noChangeArrowheads="1"/>
                    </pic:cNvPicPr>
                  </pic:nvPicPr>
                  <pic:blipFill>
                    <a:blip r:embed="rId232" cstate="print"/>
                    <a:srcRect/>
                    <a:stretch>
                      <a:fillRect/>
                    </a:stretch>
                  </pic:blipFill>
                  <pic:spPr bwMode="auto">
                    <a:xfrm>
                      <a:off x="0" y="0"/>
                      <a:ext cx="1926843" cy="2022231"/>
                    </a:xfrm>
                    <a:prstGeom prst="rect">
                      <a:avLst/>
                    </a:prstGeom>
                    <a:noFill/>
                    <a:ln w="9525">
                      <a:noFill/>
                      <a:miter lim="800000"/>
                      <a:headEnd/>
                      <a:tailEnd/>
                    </a:ln>
                  </pic:spPr>
                </pic:pic>
              </a:graphicData>
            </a:graphic>
          </wp:inline>
        </w:drawing>
      </w:r>
      <w:r w:rsidR="008341F0">
        <w:rPr>
          <w:noProof/>
        </w:rPr>
        <w:drawing>
          <wp:inline distT="0" distB="0" distL="0" distR="0">
            <wp:extent cx="1914524" cy="2019300"/>
            <wp:effectExtent l="19050" t="0" r="0" b="0"/>
            <wp:docPr id="638" name="Resim 176" descr="Bir binalar ve şunu diyen bir yazı '1s rhisarciklioglu ToBB |TÜRKİYE ODALAR VE BORSALAR Bİ... TOBB #AZERBEYCANYALNIZDEĞİLDİ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ir binalar ve şunu diyen bir yazı '1s rhisarciklioglu ToBB |TÜRKİYE ODALAR VE BORSALAR Bİ... TOBB #AZERBEYCANYALNIZDEĞİLDİR' görseli olabilir"/>
                    <pic:cNvPicPr>
                      <a:picLocks noChangeAspect="1" noChangeArrowheads="1"/>
                    </pic:cNvPicPr>
                  </pic:nvPicPr>
                  <pic:blipFill>
                    <a:blip r:embed="rId233" cstate="print"/>
                    <a:srcRect/>
                    <a:stretch>
                      <a:fillRect/>
                    </a:stretch>
                  </pic:blipFill>
                  <pic:spPr bwMode="auto">
                    <a:xfrm>
                      <a:off x="0" y="0"/>
                      <a:ext cx="1916296" cy="2021169"/>
                    </a:xfrm>
                    <a:prstGeom prst="rect">
                      <a:avLst/>
                    </a:prstGeom>
                    <a:noFill/>
                    <a:ln w="9525">
                      <a:noFill/>
                      <a:miter lim="800000"/>
                      <a:headEnd/>
                      <a:tailEnd/>
                    </a:ln>
                  </pic:spPr>
                </pic:pic>
              </a:graphicData>
            </a:graphic>
          </wp:inline>
        </w:drawing>
      </w:r>
    </w:p>
    <w:p w:rsidR="00BD4B25" w:rsidRPr="00BD4B25" w:rsidRDefault="00BD4B25" w:rsidP="00BD4B25">
      <w:pPr>
        <w:shd w:val="clear" w:color="auto" w:fill="FFFFFF"/>
        <w:jc w:val="center"/>
        <w:rPr>
          <w:rFonts w:ascii="Arial" w:hAnsi="Arial" w:cs="Arial"/>
          <w:b/>
          <w:sz w:val="20"/>
          <w:szCs w:val="20"/>
        </w:rPr>
      </w:pPr>
      <w:r w:rsidRPr="00BD4B25">
        <w:rPr>
          <w:rFonts w:ascii="Arial" w:hAnsi="Arial" w:cs="Arial"/>
          <w:b/>
          <w:noProof/>
        </w:rPr>
        <w:t>28.09.2020</w:t>
      </w:r>
    </w:p>
    <w:p w:rsidR="00BD4B25" w:rsidRPr="00683039" w:rsidRDefault="00BD4B25" w:rsidP="00BD4B25">
      <w:pPr>
        <w:shd w:val="clear" w:color="auto" w:fill="FFFFFF"/>
        <w:rPr>
          <w:rFonts w:ascii="Arial" w:hAnsi="Arial" w:cs="Arial"/>
          <w:sz w:val="18"/>
          <w:szCs w:val="18"/>
        </w:rPr>
      </w:pPr>
      <w:r w:rsidRPr="00683039">
        <w:rPr>
          <w:rFonts w:ascii="Arial" w:hAnsi="Arial" w:cs="Arial"/>
          <w:sz w:val="18"/>
          <w:szCs w:val="18"/>
        </w:rPr>
        <w:t xml:space="preserve">Ermenistan’ın </w:t>
      </w:r>
      <w:hyperlink r:id="rId234" w:history="1">
        <w:r w:rsidRPr="00683039">
          <w:rPr>
            <w:rStyle w:val="Kpr"/>
            <w:rFonts w:ascii="Arial" w:eastAsiaTheme="majorEastAsia" w:hAnsi="Arial" w:cs="Arial"/>
            <w:color w:val="auto"/>
            <w:sz w:val="18"/>
            <w:szCs w:val="18"/>
            <w:bdr w:val="none" w:sz="0" w:space="0" w:color="auto" w:frame="1"/>
          </w:rPr>
          <w:t>#Azerbaycan</w:t>
        </w:r>
      </w:hyperlink>
      <w:r w:rsidRPr="00683039">
        <w:rPr>
          <w:rFonts w:ascii="Arial" w:hAnsi="Arial" w:cs="Arial"/>
          <w:sz w:val="18"/>
          <w:szCs w:val="18"/>
        </w:rPr>
        <w:t xml:space="preserve">’a saldırısını kınıyoruz. Bu vesileyle, şehit düşen Azerbaycanlı kardeşlerimize Allah’tan rahmet, yaralılara acil şifa ve Can Azerbaycan’a başsağlığı diliyoruz. </w:t>
      </w:r>
      <w:r w:rsidRPr="00683039">
        <w:rPr>
          <w:rFonts w:ascii="Arial" w:hAnsi="Arial" w:cs="Arial"/>
          <w:noProof/>
          <w:sz w:val="18"/>
          <w:szCs w:val="18"/>
        </w:rPr>
        <w:drawing>
          <wp:inline distT="0" distB="0" distL="0" distR="0">
            <wp:extent cx="152400" cy="152400"/>
            <wp:effectExtent l="19050" t="0" r="0" b="0"/>
            <wp:docPr id="637" name="Resim 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
                    <pic:cNvPicPr>
                      <a:picLocks noChangeAspect="1" noChangeArrowheads="1"/>
                    </pic:cNvPicPr>
                  </pic:nvPicPr>
                  <pic:blipFill>
                    <a:blip r:embed="rId173"/>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83039">
        <w:rPr>
          <w:rFonts w:ascii="Arial" w:hAnsi="Arial" w:cs="Arial"/>
          <w:noProof/>
          <w:sz w:val="18"/>
          <w:szCs w:val="18"/>
        </w:rPr>
        <w:drawing>
          <wp:inline distT="0" distB="0" distL="0" distR="0">
            <wp:extent cx="152400" cy="152400"/>
            <wp:effectExtent l="19050" t="0" r="0" b="0"/>
            <wp:docPr id="636" name="Resim 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
                    <pic:cNvPicPr>
                      <a:picLocks noChangeAspect="1" noChangeArrowheads="1"/>
                    </pic:cNvPicPr>
                  </pic:nvPicPr>
                  <pic:blipFill>
                    <a:blip r:embed="rId193"/>
                    <a:srcRect/>
                    <a:stretch>
                      <a:fillRect/>
                    </a:stretch>
                  </pic:blipFill>
                  <pic:spPr bwMode="auto">
                    <a:xfrm>
                      <a:off x="0" y="0"/>
                      <a:ext cx="152400" cy="152400"/>
                    </a:xfrm>
                    <a:prstGeom prst="rect">
                      <a:avLst/>
                    </a:prstGeom>
                    <a:noFill/>
                    <a:ln w="9525">
                      <a:noFill/>
                      <a:miter lim="800000"/>
                      <a:headEnd/>
                      <a:tailEnd/>
                    </a:ln>
                  </pic:spPr>
                </pic:pic>
              </a:graphicData>
            </a:graphic>
          </wp:inline>
        </w:drawing>
      </w:r>
    </w:p>
    <w:p w:rsidR="008341F0" w:rsidRPr="00683039" w:rsidRDefault="00BD4B25" w:rsidP="00BD4B25">
      <w:pPr>
        <w:shd w:val="clear" w:color="auto" w:fill="FFFFFF"/>
        <w:rPr>
          <w:rFonts w:ascii="Arial" w:hAnsi="Arial" w:cs="Arial"/>
          <w:sz w:val="18"/>
          <w:szCs w:val="18"/>
        </w:rPr>
      </w:pPr>
      <w:r w:rsidRPr="00683039">
        <w:rPr>
          <w:rFonts w:ascii="Arial" w:hAnsi="Arial" w:cs="Arial"/>
          <w:sz w:val="18"/>
          <w:szCs w:val="18"/>
        </w:rPr>
        <w:t>Azerbaycan'ın sonuna kadar yanındayız</w:t>
      </w:r>
    </w:p>
    <w:p w:rsidR="008341F0" w:rsidRPr="00683039" w:rsidRDefault="008341F0" w:rsidP="008341F0">
      <w:pPr>
        <w:rPr>
          <w:rFonts w:ascii="Arial" w:hAnsi="Arial" w:cs="Arial"/>
          <w:sz w:val="18"/>
          <w:szCs w:val="18"/>
        </w:rPr>
      </w:pPr>
      <w:r w:rsidRPr="00683039">
        <w:rPr>
          <w:rFonts w:ascii="Arial" w:hAnsi="Arial" w:cs="Arial"/>
          <w:sz w:val="18"/>
          <w:szCs w:val="18"/>
        </w:rPr>
        <w:t>Azerbaycan iş dünyasının temsilcisi Azerbaycan Sahipkarlar Konfederasyonu Başkanı Mehmet Musayev’le telefon görüşmesi yaptık. Kardeş Azerbaycan halkının yanındayız mesajımızı verdik.</w:t>
      </w:r>
    </w:p>
    <w:p w:rsidR="008341F0" w:rsidRPr="00683039" w:rsidRDefault="008341F0" w:rsidP="008341F0">
      <w:pPr>
        <w:rPr>
          <w:rFonts w:ascii="Arial" w:hAnsi="Arial" w:cs="Arial"/>
          <w:sz w:val="18"/>
          <w:szCs w:val="18"/>
        </w:rPr>
      </w:pPr>
      <w:r w:rsidRPr="00683039">
        <w:rPr>
          <w:rFonts w:ascii="Arial" w:hAnsi="Arial" w:cs="Arial"/>
          <w:sz w:val="18"/>
          <w:szCs w:val="18"/>
        </w:rPr>
        <w:t>TOBB İkiz Kuleleri bu akşam Türk ve Azerbaycan bayrakları ile donattık.</w:t>
      </w:r>
    </w:p>
    <w:p w:rsidR="008341F0" w:rsidRPr="00683039" w:rsidRDefault="008341F0" w:rsidP="008341F0">
      <w:pPr>
        <w:rPr>
          <w:rFonts w:ascii="Arial" w:hAnsi="Arial" w:cs="Arial"/>
          <w:sz w:val="18"/>
          <w:szCs w:val="18"/>
        </w:rPr>
      </w:pPr>
    </w:p>
    <w:p w:rsidR="00BD4B25" w:rsidRPr="00683039" w:rsidRDefault="009200C8" w:rsidP="008341F0">
      <w:pPr>
        <w:rPr>
          <w:rFonts w:ascii="Arial" w:hAnsi="Arial" w:cs="Arial"/>
          <w:sz w:val="18"/>
          <w:szCs w:val="18"/>
        </w:rPr>
      </w:pPr>
      <w:hyperlink r:id="rId235" w:history="1">
        <w:r w:rsidR="008341F0" w:rsidRPr="00683039">
          <w:rPr>
            <w:rStyle w:val="Kpr"/>
            <w:rFonts w:ascii="Arial" w:eastAsiaTheme="majorEastAsia" w:hAnsi="Arial" w:cs="Arial"/>
            <w:color w:val="auto"/>
            <w:sz w:val="18"/>
            <w:szCs w:val="18"/>
            <w:bdr w:val="none" w:sz="0" w:space="0" w:color="auto" w:frame="1"/>
          </w:rPr>
          <w:t>#AzerbeycanYalnızDeğildir</w:t>
        </w:r>
      </w:hyperlink>
      <w:r w:rsidR="00BD4B25" w:rsidRPr="00683039">
        <w:rPr>
          <w:rFonts w:ascii="Arial" w:hAnsi="Arial" w:cs="Arial"/>
          <w:sz w:val="18"/>
          <w:szCs w:val="18"/>
        </w:rPr>
        <w:t>Mustafa KÜRBÜZYönetim Kurulu Başkanı</w:t>
      </w:r>
    </w:p>
    <w:p w:rsidR="00A43744" w:rsidRDefault="00683039" w:rsidP="00683039">
      <w:pPr>
        <w:jc w:val="center"/>
        <w:rPr>
          <w:noProof/>
        </w:rPr>
      </w:pPr>
      <w:r w:rsidRPr="00683039">
        <w:rPr>
          <w:rFonts w:ascii="Arial" w:hAnsi="Arial" w:cs="Arial"/>
          <w:noProof/>
          <w:sz w:val="20"/>
          <w:szCs w:val="20"/>
        </w:rPr>
        <w:lastRenderedPageBreak/>
        <w:drawing>
          <wp:inline distT="0" distB="0" distL="0" distR="0">
            <wp:extent cx="2514600" cy="1933575"/>
            <wp:effectExtent l="19050" t="0" r="0" b="0"/>
            <wp:docPr id="644"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2516408" cy="1934965"/>
                    </a:xfrm>
                    <a:prstGeom prst="rect">
                      <a:avLst/>
                    </a:prstGeom>
                    <a:noFill/>
                    <a:ln w="9525">
                      <a:noFill/>
                      <a:miter lim="800000"/>
                      <a:headEnd/>
                      <a:tailEnd/>
                    </a:ln>
                  </pic:spPr>
                </pic:pic>
              </a:graphicData>
            </a:graphic>
          </wp:inline>
        </w:drawing>
      </w:r>
      <w:r>
        <w:rPr>
          <w:noProof/>
        </w:rPr>
        <w:drawing>
          <wp:inline distT="0" distB="0" distL="0" distR="0">
            <wp:extent cx="2505075" cy="1952625"/>
            <wp:effectExtent l="19050" t="0" r="9525" b="0"/>
            <wp:docPr id="209" name="Resim 209" descr="En güzel Mevlid Kandili mesajları kısa ve öz 2020! Dualı, ayetli kandil  mesajları burada... Hayırlı Kandiller mesajları | Gündem Haber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En güzel Mevlid Kandili mesajları kısa ve öz 2020! Dualı, ayetli kandil  mesajları burada... Hayırlı Kandiller mesajları | Gündem Haberleri"/>
                    <pic:cNvPicPr>
                      <a:picLocks noChangeAspect="1" noChangeArrowheads="1"/>
                    </pic:cNvPicPr>
                  </pic:nvPicPr>
                  <pic:blipFill>
                    <a:blip r:embed="rId236"/>
                    <a:srcRect/>
                    <a:stretch>
                      <a:fillRect/>
                    </a:stretch>
                  </pic:blipFill>
                  <pic:spPr bwMode="auto">
                    <a:xfrm>
                      <a:off x="0" y="0"/>
                      <a:ext cx="2505075" cy="1952625"/>
                    </a:xfrm>
                    <a:prstGeom prst="rect">
                      <a:avLst/>
                    </a:prstGeom>
                    <a:noFill/>
                    <a:ln w="9525">
                      <a:noFill/>
                      <a:miter lim="800000"/>
                      <a:headEnd/>
                      <a:tailEnd/>
                    </a:ln>
                  </pic:spPr>
                </pic:pic>
              </a:graphicData>
            </a:graphic>
          </wp:inline>
        </w:drawing>
      </w:r>
    </w:p>
    <w:p w:rsidR="00683039" w:rsidRDefault="00683039" w:rsidP="00683039">
      <w:pPr>
        <w:rPr>
          <w:noProof/>
        </w:rPr>
      </w:pPr>
    </w:p>
    <w:p w:rsidR="00A43744" w:rsidRDefault="00683039" w:rsidP="00683039">
      <w:pPr>
        <w:jc w:val="center"/>
        <w:rPr>
          <w:sz w:val="20"/>
          <w:szCs w:val="20"/>
        </w:rPr>
      </w:pPr>
      <w:r w:rsidRPr="00683039">
        <w:rPr>
          <w:rFonts w:ascii="Arial" w:hAnsi="Arial" w:cs="Arial"/>
          <w:b/>
          <w:noProof/>
        </w:rPr>
        <w:t>28.10.2020</w:t>
      </w:r>
    </w:p>
    <w:p w:rsidR="00683039" w:rsidRPr="00683039" w:rsidRDefault="00683039" w:rsidP="00683039">
      <w:pPr>
        <w:shd w:val="clear" w:color="auto" w:fill="FFFFFF"/>
        <w:rPr>
          <w:rFonts w:ascii="Arial" w:hAnsi="Arial" w:cs="Arial"/>
          <w:color w:val="050505"/>
          <w:sz w:val="18"/>
          <w:szCs w:val="18"/>
        </w:rPr>
      </w:pPr>
      <w:r w:rsidRPr="00683039">
        <w:rPr>
          <w:rFonts w:ascii="Arial" w:hAnsi="Arial" w:cs="Arial"/>
          <w:color w:val="050505"/>
          <w:sz w:val="18"/>
          <w:szCs w:val="18"/>
        </w:rPr>
        <w:t>Rahmet Elçisi Hz. Peygamberimizin (S.A.V.) doğumunu kutladığımız MevlidKandili’nin gönüllerimizi aydınlatması ve tüm insanlığa hayırlara vesile olmasını temenni ediyorum.</w:t>
      </w:r>
    </w:p>
    <w:p w:rsidR="00683039" w:rsidRPr="00683039" w:rsidRDefault="00683039" w:rsidP="00683039">
      <w:pPr>
        <w:shd w:val="clear" w:color="auto" w:fill="FFFFFF"/>
        <w:rPr>
          <w:rFonts w:ascii="Arial" w:hAnsi="Arial" w:cs="Arial"/>
          <w:color w:val="050505"/>
          <w:sz w:val="18"/>
          <w:szCs w:val="18"/>
        </w:rPr>
      </w:pPr>
    </w:p>
    <w:p w:rsidR="00683039" w:rsidRDefault="00683039" w:rsidP="00683039">
      <w:pPr>
        <w:shd w:val="clear" w:color="auto" w:fill="FFFFFF"/>
        <w:rPr>
          <w:rFonts w:ascii="Arial" w:hAnsi="Arial" w:cs="Arial"/>
          <w:color w:val="050505"/>
          <w:sz w:val="18"/>
          <w:szCs w:val="18"/>
        </w:rPr>
      </w:pPr>
      <w:r w:rsidRPr="00683039">
        <w:rPr>
          <w:rFonts w:ascii="Arial" w:hAnsi="Arial" w:cs="Arial"/>
          <w:color w:val="050505"/>
          <w:sz w:val="18"/>
          <w:szCs w:val="18"/>
        </w:rPr>
        <w:t>Mustafa KÜRBÜZ Yönetim Kurulu Başkanı</w:t>
      </w:r>
    </w:p>
    <w:p w:rsidR="008805B8" w:rsidRPr="00683039" w:rsidRDefault="008805B8" w:rsidP="00683039">
      <w:pPr>
        <w:shd w:val="clear" w:color="auto" w:fill="FFFFFF"/>
        <w:rPr>
          <w:rFonts w:ascii="Arial" w:hAnsi="Arial" w:cs="Arial"/>
          <w:color w:val="050505"/>
          <w:sz w:val="18"/>
          <w:szCs w:val="18"/>
        </w:rPr>
      </w:pPr>
    </w:p>
    <w:p w:rsidR="00683039" w:rsidRDefault="00683039" w:rsidP="00683039">
      <w:pPr>
        <w:shd w:val="clear" w:color="auto" w:fill="FFFFFF"/>
        <w:jc w:val="center"/>
        <w:rPr>
          <w:noProof/>
          <w:sz w:val="18"/>
          <w:szCs w:val="18"/>
        </w:rPr>
      </w:pPr>
      <w:r w:rsidRPr="00683039">
        <w:rPr>
          <w:rFonts w:ascii="Arial" w:hAnsi="Arial" w:cs="Arial"/>
          <w:noProof/>
          <w:color w:val="050505"/>
          <w:sz w:val="18"/>
          <w:szCs w:val="18"/>
        </w:rPr>
        <w:drawing>
          <wp:inline distT="0" distB="0" distL="0" distR="0">
            <wp:extent cx="2524125" cy="1924050"/>
            <wp:effectExtent l="19050" t="0" r="9525" b="0"/>
            <wp:docPr id="645"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36"/>
                    <a:srcRect/>
                    <a:stretch>
                      <a:fillRect/>
                    </a:stretch>
                  </pic:blipFill>
                  <pic:spPr bwMode="auto">
                    <a:xfrm>
                      <a:off x="0" y="0"/>
                      <a:ext cx="2525939" cy="1925433"/>
                    </a:xfrm>
                    <a:prstGeom prst="rect">
                      <a:avLst/>
                    </a:prstGeom>
                    <a:noFill/>
                    <a:ln w="9525">
                      <a:noFill/>
                      <a:miter lim="800000"/>
                      <a:headEnd/>
                      <a:tailEnd/>
                    </a:ln>
                  </pic:spPr>
                </pic:pic>
              </a:graphicData>
            </a:graphic>
          </wp:inline>
        </w:drawing>
      </w:r>
      <w:r w:rsidRPr="00683039">
        <w:rPr>
          <w:noProof/>
          <w:sz w:val="18"/>
          <w:szCs w:val="18"/>
        </w:rPr>
        <w:drawing>
          <wp:inline distT="0" distB="0" distL="0" distR="0">
            <wp:extent cx="2657475" cy="1924050"/>
            <wp:effectExtent l="19050" t="0" r="9525" b="0"/>
            <wp:docPr id="212" name="Resim 212" descr="29 Ekim Cumhuriyet Bayramı 2-4-8 kıtalık şiirleri! En güzel Cumhuriyet  Bayramı şiirleri sözleri! - Takv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29 Ekim Cumhuriyet Bayramı 2-4-8 kıtalık şiirleri! En güzel Cumhuriyet  Bayramı şiirleri sözleri! - Takvim"/>
                    <pic:cNvPicPr>
                      <a:picLocks noChangeAspect="1" noChangeArrowheads="1"/>
                    </pic:cNvPicPr>
                  </pic:nvPicPr>
                  <pic:blipFill>
                    <a:blip r:embed="rId237"/>
                    <a:srcRect/>
                    <a:stretch>
                      <a:fillRect/>
                    </a:stretch>
                  </pic:blipFill>
                  <pic:spPr bwMode="auto">
                    <a:xfrm>
                      <a:off x="0" y="0"/>
                      <a:ext cx="2657475" cy="1924050"/>
                    </a:xfrm>
                    <a:prstGeom prst="rect">
                      <a:avLst/>
                    </a:prstGeom>
                    <a:noFill/>
                    <a:ln w="9525">
                      <a:noFill/>
                      <a:miter lim="800000"/>
                      <a:headEnd/>
                      <a:tailEnd/>
                    </a:ln>
                  </pic:spPr>
                </pic:pic>
              </a:graphicData>
            </a:graphic>
          </wp:inline>
        </w:drawing>
      </w:r>
    </w:p>
    <w:p w:rsidR="00683039" w:rsidRPr="00683039" w:rsidRDefault="00683039" w:rsidP="00683039">
      <w:pPr>
        <w:shd w:val="clear" w:color="auto" w:fill="FFFFFF"/>
        <w:jc w:val="center"/>
        <w:rPr>
          <w:rFonts w:ascii="Arial" w:hAnsi="Arial" w:cs="Arial"/>
          <w:b/>
          <w:noProof/>
        </w:rPr>
      </w:pPr>
    </w:p>
    <w:p w:rsidR="00683039" w:rsidRDefault="00683039" w:rsidP="00683039">
      <w:pPr>
        <w:shd w:val="clear" w:color="auto" w:fill="FFFFFF"/>
        <w:jc w:val="center"/>
        <w:rPr>
          <w:rFonts w:ascii="Arial" w:hAnsi="Arial" w:cs="Arial"/>
          <w:b/>
          <w:noProof/>
        </w:rPr>
      </w:pPr>
      <w:r w:rsidRPr="00683039">
        <w:rPr>
          <w:rFonts w:ascii="Arial" w:hAnsi="Arial" w:cs="Arial"/>
          <w:b/>
          <w:noProof/>
        </w:rPr>
        <w:t>29.10.2020</w:t>
      </w:r>
    </w:p>
    <w:p w:rsidR="00683039" w:rsidRPr="00683039" w:rsidRDefault="00683039" w:rsidP="00683039">
      <w:pPr>
        <w:shd w:val="clear" w:color="auto" w:fill="FFFFFF"/>
        <w:rPr>
          <w:rFonts w:ascii="Arial" w:hAnsi="Arial" w:cs="Arial"/>
          <w:color w:val="050505"/>
          <w:sz w:val="20"/>
          <w:szCs w:val="20"/>
        </w:rPr>
      </w:pPr>
      <w:r w:rsidRPr="00683039">
        <w:rPr>
          <w:rFonts w:ascii="Arial" w:hAnsi="Arial" w:cs="Arial"/>
          <w:color w:val="050505"/>
          <w:sz w:val="20"/>
          <w:szCs w:val="20"/>
        </w:rPr>
        <w:t>29 Ekim Cumhuriyet Bayramı’mız kutlu olsun.</w:t>
      </w:r>
    </w:p>
    <w:p w:rsidR="00683039" w:rsidRPr="00683039" w:rsidRDefault="00683039" w:rsidP="00683039">
      <w:pPr>
        <w:shd w:val="clear" w:color="auto" w:fill="FFFFFF"/>
        <w:rPr>
          <w:rFonts w:ascii="Arial" w:hAnsi="Arial" w:cs="Arial"/>
          <w:color w:val="050505"/>
          <w:sz w:val="20"/>
          <w:szCs w:val="20"/>
        </w:rPr>
      </w:pPr>
      <w:r w:rsidRPr="00683039">
        <w:rPr>
          <w:rFonts w:ascii="Arial" w:hAnsi="Arial" w:cs="Arial"/>
          <w:color w:val="050505"/>
          <w:sz w:val="20"/>
          <w:szCs w:val="20"/>
        </w:rPr>
        <w:t>Gazi Mustafa Kemal Atatürk ve silah arkadaşları başta olmak üzere tüm şehit ve gazilerimizi saygı, rahmet, minnetle anıyoruz.</w:t>
      </w:r>
    </w:p>
    <w:p w:rsidR="00683039" w:rsidRDefault="00683039" w:rsidP="00683039">
      <w:pPr>
        <w:shd w:val="clear" w:color="auto" w:fill="FFFFFF"/>
        <w:rPr>
          <w:rFonts w:ascii="Arial" w:hAnsi="Arial" w:cs="Arial"/>
          <w:sz w:val="20"/>
          <w:szCs w:val="20"/>
        </w:rPr>
      </w:pPr>
      <w:r w:rsidRPr="00683039">
        <w:rPr>
          <w:rFonts w:ascii="Arial" w:hAnsi="Arial" w:cs="Arial"/>
          <w:color w:val="050505"/>
          <w:sz w:val="20"/>
          <w:szCs w:val="20"/>
        </w:rPr>
        <w:t xml:space="preserve">Cumhuriyetimiz 97 yıldır yolumuzu aydınlatıyor. Sonsuza </w:t>
      </w:r>
      <w:r w:rsidRPr="00683039">
        <w:rPr>
          <w:rFonts w:ascii="Arial" w:hAnsi="Arial" w:cs="Arial"/>
          <w:sz w:val="20"/>
          <w:szCs w:val="20"/>
        </w:rPr>
        <w:t xml:space="preserve">kadar </w:t>
      </w:r>
      <w:hyperlink r:id="rId238" w:history="1">
        <w:r w:rsidRPr="00683039">
          <w:rPr>
            <w:rStyle w:val="Kpr"/>
            <w:rFonts w:ascii="Arial" w:eastAsiaTheme="majorEastAsia" w:hAnsi="Arial" w:cs="Arial"/>
            <w:color w:val="auto"/>
            <w:sz w:val="20"/>
            <w:szCs w:val="20"/>
            <w:bdr w:val="none" w:sz="0" w:space="0" w:color="auto" w:frame="1"/>
          </w:rPr>
          <w:t>#YaşasınCumhuriyet</w:t>
        </w:r>
      </w:hyperlink>
      <w:hyperlink r:id="rId239" w:history="1">
        <w:r w:rsidRPr="00683039">
          <w:rPr>
            <w:rStyle w:val="Kpr"/>
            <w:rFonts w:ascii="Arial" w:eastAsiaTheme="majorEastAsia" w:hAnsi="Arial" w:cs="Arial"/>
            <w:color w:val="auto"/>
            <w:sz w:val="20"/>
            <w:szCs w:val="20"/>
            <w:bdr w:val="none" w:sz="0" w:space="0" w:color="auto" w:frame="1"/>
          </w:rPr>
          <w:t>#29EkimCumhuriyetBayramı</w:t>
        </w:r>
      </w:hyperlink>
    </w:p>
    <w:p w:rsidR="00683039" w:rsidRPr="00683039" w:rsidRDefault="00683039" w:rsidP="00683039">
      <w:pPr>
        <w:shd w:val="clear" w:color="auto" w:fill="FFFFFF"/>
        <w:rPr>
          <w:rFonts w:ascii="Arial" w:hAnsi="Arial" w:cs="Arial"/>
          <w:color w:val="050505"/>
          <w:sz w:val="20"/>
          <w:szCs w:val="20"/>
        </w:rPr>
      </w:pPr>
    </w:p>
    <w:p w:rsidR="00683039" w:rsidRDefault="00683039" w:rsidP="00683039">
      <w:pPr>
        <w:shd w:val="clear" w:color="auto" w:fill="FFFFFF"/>
        <w:rPr>
          <w:rFonts w:ascii="Arial" w:hAnsi="Arial" w:cs="Arial"/>
          <w:color w:val="050505"/>
          <w:sz w:val="20"/>
          <w:szCs w:val="20"/>
        </w:rPr>
      </w:pPr>
      <w:r w:rsidRPr="00683039">
        <w:rPr>
          <w:rFonts w:ascii="Arial" w:hAnsi="Arial" w:cs="Arial"/>
          <w:color w:val="050505"/>
          <w:sz w:val="20"/>
          <w:szCs w:val="20"/>
        </w:rPr>
        <w:t>Mustafa KÜRBÜZYönetim Kurulu Başkanı</w:t>
      </w:r>
    </w:p>
    <w:p w:rsidR="00B53D90" w:rsidRPr="00683039" w:rsidRDefault="00B53D90" w:rsidP="00683039">
      <w:pPr>
        <w:shd w:val="clear" w:color="auto" w:fill="FFFFFF"/>
        <w:rPr>
          <w:rFonts w:ascii="Arial" w:hAnsi="Arial" w:cs="Arial"/>
          <w:color w:val="050505"/>
          <w:sz w:val="20"/>
          <w:szCs w:val="20"/>
        </w:rPr>
      </w:pPr>
    </w:p>
    <w:p w:rsidR="00683039" w:rsidRDefault="00021A17" w:rsidP="00762960">
      <w:pPr>
        <w:shd w:val="clear" w:color="auto" w:fill="FFFFFF"/>
        <w:jc w:val="center"/>
        <w:rPr>
          <w:noProof/>
        </w:rPr>
      </w:pPr>
      <w:r>
        <w:rPr>
          <w:noProof/>
        </w:rPr>
        <w:drawing>
          <wp:inline distT="0" distB="0" distL="0" distR="0">
            <wp:extent cx="2724150" cy="1952625"/>
            <wp:effectExtent l="19050" t="0" r="0" b="0"/>
            <wp:docPr id="215" name="Resim 215" descr="Bir Mustafa Kürbüz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Bir Mustafa Kürbüz görseli olabilir"/>
                    <pic:cNvPicPr>
                      <a:picLocks noChangeAspect="1" noChangeArrowheads="1"/>
                    </pic:cNvPicPr>
                  </pic:nvPicPr>
                  <pic:blipFill>
                    <a:blip r:embed="rId240"/>
                    <a:srcRect/>
                    <a:stretch>
                      <a:fillRect/>
                    </a:stretch>
                  </pic:blipFill>
                  <pic:spPr bwMode="auto">
                    <a:xfrm>
                      <a:off x="0" y="0"/>
                      <a:ext cx="2725219" cy="1953391"/>
                    </a:xfrm>
                    <a:prstGeom prst="rect">
                      <a:avLst/>
                    </a:prstGeom>
                    <a:noFill/>
                    <a:ln w="9525">
                      <a:noFill/>
                      <a:miter lim="800000"/>
                      <a:headEnd/>
                      <a:tailEnd/>
                    </a:ln>
                  </pic:spPr>
                </pic:pic>
              </a:graphicData>
            </a:graphic>
          </wp:inline>
        </w:drawing>
      </w:r>
      <w:r w:rsidR="00762960">
        <w:rPr>
          <w:noProof/>
        </w:rPr>
        <w:t xml:space="preserve">  </w:t>
      </w:r>
      <w:r>
        <w:rPr>
          <w:noProof/>
        </w:rPr>
        <w:drawing>
          <wp:inline distT="0" distB="0" distL="0" distR="0">
            <wp:extent cx="2562225" cy="1952625"/>
            <wp:effectExtent l="19050" t="0" r="9525" b="0"/>
            <wp:docPr id="218" name="Resim 218" descr="2020'de depremden 198 kişi öldü 160'ı Türk - Son dakika haber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2020'de depremden 198 kişi öldü 160'ı Türk - Son dakika haberleri"/>
                    <pic:cNvPicPr>
                      <a:picLocks noChangeAspect="1" noChangeArrowheads="1"/>
                    </pic:cNvPicPr>
                  </pic:nvPicPr>
                  <pic:blipFill>
                    <a:blip r:embed="rId241"/>
                    <a:srcRect/>
                    <a:stretch>
                      <a:fillRect/>
                    </a:stretch>
                  </pic:blipFill>
                  <pic:spPr bwMode="auto">
                    <a:xfrm>
                      <a:off x="0" y="0"/>
                      <a:ext cx="2563620" cy="1953688"/>
                    </a:xfrm>
                    <a:prstGeom prst="rect">
                      <a:avLst/>
                    </a:prstGeom>
                    <a:noFill/>
                    <a:ln w="9525">
                      <a:noFill/>
                      <a:miter lim="800000"/>
                      <a:headEnd/>
                      <a:tailEnd/>
                    </a:ln>
                  </pic:spPr>
                </pic:pic>
              </a:graphicData>
            </a:graphic>
          </wp:inline>
        </w:drawing>
      </w:r>
    </w:p>
    <w:p w:rsidR="00021A17" w:rsidRDefault="00021A17" w:rsidP="00683039">
      <w:pPr>
        <w:shd w:val="clear" w:color="auto" w:fill="FFFFFF"/>
        <w:rPr>
          <w:noProof/>
        </w:rPr>
      </w:pPr>
    </w:p>
    <w:p w:rsidR="00021A17" w:rsidRDefault="00021A17" w:rsidP="00021A17">
      <w:pPr>
        <w:shd w:val="clear" w:color="auto" w:fill="FFFFFF"/>
        <w:jc w:val="center"/>
        <w:rPr>
          <w:rFonts w:ascii="Arial" w:hAnsi="Arial" w:cs="Arial"/>
          <w:b/>
          <w:noProof/>
        </w:rPr>
      </w:pPr>
      <w:r w:rsidRPr="00021A17">
        <w:rPr>
          <w:rFonts w:ascii="Arial" w:hAnsi="Arial" w:cs="Arial"/>
          <w:b/>
          <w:noProof/>
        </w:rPr>
        <w:t>31.10.2020</w:t>
      </w:r>
    </w:p>
    <w:p w:rsidR="00021A17" w:rsidRPr="00021A17" w:rsidRDefault="00021A17" w:rsidP="00021A17">
      <w:pPr>
        <w:shd w:val="clear" w:color="auto" w:fill="FFFFFF"/>
        <w:rPr>
          <w:rFonts w:ascii="Arial" w:hAnsi="Arial" w:cs="Arial"/>
          <w:color w:val="050505"/>
          <w:sz w:val="20"/>
          <w:szCs w:val="20"/>
        </w:rPr>
      </w:pPr>
      <w:r w:rsidRPr="00021A17">
        <w:rPr>
          <w:rFonts w:ascii="Arial" w:hAnsi="Arial" w:cs="Arial"/>
          <w:color w:val="050505"/>
          <w:sz w:val="20"/>
          <w:szCs w:val="20"/>
        </w:rPr>
        <w:t>İzmir'de meydana gelen deprem nedeniyle hayatlarını kaybeden vatantaşlarımıza Allah'tan rahmet yaralılarımıza acil şifalar diyorum. Arama kurtarma çalışması yapan tüm ekiplere teşekkür ediyorum.</w:t>
      </w:r>
    </w:p>
    <w:p w:rsidR="00021A17" w:rsidRDefault="00021A17" w:rsidP="00021A17">
      <w:pPr>
        <w:shd w:val="clear" w:color="auto" w:fill="FFFFFF"/>
        <w:rPr>
          <w:rFonts w:ascii="Arial" w:hAnsi="Arial" w:cs="Arial"/>
          <w:color w:val="050505"/>
          <w:sz w:val="20"/>
          <w:szCs w:val="20"/>
        </w:rPr>
      </w:pPr>
      <w:r w:rsidRPr="00021A17">
        <w:rPr>
          <w:rFonts w:ascii="Arial" w:hAnsi="Arial" w:cs="Arial"/>
          <w:color w:val="050505"/>
          <w:sz w:val="20"/>
          <w:szCs w:val="20"/>
        </w:rPr>
        <w:t>İzmir yalnız değilsin</w:t>
      </w:r>
    </w:p>
    <w:p w:rsidR="00021A17" w:rsidRPr="00021A17" w:rsidRDefault="00021A17" w:rsidP="00021A17">
      <w:pPr>
        <w:shd w:val="clear" w:color="auto" w:fill="FFFFFF"/>
        <w:rPr>
          <w:rFonts w:ascii="Arial" w:hAnsi="Arial" w:cs="Arial"/>
          <w:color w:val="050505"/>
          <w:sz w:val="20"/>
          <w:szCs w:val="20"/>
        </w:rPr>
      </w:pPr>
    </w:p>
    <w:p w:rsidR="00021A17" w:rsidRDefault="00021A17" w:rsidP="00021A17">
      <w:pPr>
        <w:shd w:val="clear" w:color="auto" w:fill="FFFFFF"/>
        <w:rPr>
          <w:rFonts w:ascii="Arial" w:hAnsi="Arial" w:cs="Arial"/>
          <w:color w:val="050505"/>
          <w:sz w:val="20"/>
          <w:szCs w:val="20"/>
        </w:rPr>
      </w:pPr>
      <w:r w:rsidRPr="00021A17">
        <w:rPr>
          <w:rFonts w:ascii="Arial" w:hAnsi="Arial" w:cs="Arial"/>
          <w:color w:val="050505"/>
          <w:sz w:val="20"/>
          <w:szCs w:val="20"/>
        </w:rPr>
        <w:t>Mustafa KÜRBÜZ</w:t>
      </w:r>
      <w:r w:rsidR="00240A44">
        <w:rPr>
          <w:rFonts w:ascii="Arial" w:hAnsi="Arial" w:cs="Arial"/>
          <w:color w:val="050505"/>
          <w:sz w:val="20"/>
          <w:szCs w:val="20"/>
        </w:rPr>
        <w:t xml:space="preserve"> </w:t>
      </w:r>
      <w:r w:rsidRPr="00021A17">
        <w:rPr>
          <w:rFonts w:ascii="Arial" w:hAnsi="Arial" w:cs="Arial"/>
          <w:color w:val="050505"/>
          <w:sz w:val="20"/>
          <w:szCs w:val="20"/>
        </w:rPr>
        <w:t>Yönetim Kurulu Başkanı</w:t>
      </w:r>
    </w:p>
    <w:p w:rsidR="00FB3B93" w:rsidRDefault="00FB3B93" w:rsidP="00021A17">
      <w:pPr>
        <w:shd w:val="clear" w:color="auto" w:fill="FFFFFF"/>
        <w:rPr>
          <w:noProof/>
        </w:rPr>
      </w:pPr>
      <w:r>
        <w:rPr>
          <w:noProof/>
        </w:rPr>
        <w:lastRenderedPageBreak/>
        <w:drawing>
          <wp:inline distT="0" distB="0" distL="0" distR="0">
            <wp:extent cx="3057525" cy="1447800"/>
            <wp:effectExtent l="19050" t="0" r="0" b="0"/>
            <wp:docPr id="647" name="Resim 225" descr="Bir Mustafa Kürbüz ve şunu diyen bir yazı 'TOBB SUNGURLU TICARET 1991 ISV'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ir Mustafa Kürbüz ve şunu diyen bir yazı 'TOBB SUNGURLU TICARET 1991 ISV' görseli olabilir"/>
                    <pic:cNvPicPr>
                      <a:picLocks noChangeAspect="1" noChangeArrowheads="1"/>
                    </pic:cNvPicPr>
                  </pic:nvPicPr>
                  <pic:blipFill>
                    <a:blip r:embed="rId242" cstate="print"/>
                    <a:srcRect/>
                    <a:stretch>
                      <a:fillRect/>
                    </a:stretch>
                  </pic:blipFill>
                  <pic:spPr bwMode="auto">
                    <a:xfrm>
                      <a:off x="0" y="0"/>
                      <a:ext cx="3058724" cy="1448368"/>
                    </a:xfrm>
                    <a:prstGeom prst="rect">
                      <a:avLst/>
                    </a:prstGeom>
                    <a:noFill/>
                    <a:ln w="9525">
                      <a:noFill/>
                      <a:miter lim="800000"/>
                      <a:headEnd/>
                      <a:tailEnd/>
                    </a:ln>
                  </pic:spPr>
                </pic:pic>
              </a:graphicData>
            </a:graphic>
          </wp:inline>
        </w:drawing>
      </w:r>
      <w:r>
        <w:rPr>
          <w:noProof/>
        </w:rPr>
        <w:drawing>
          <wp:inline distT="0" distB="0" distL="0" distR="0">
            <wp:extent cx="3057525" cy="1447800"/>
            <wp:effectExtent l="19050" t="0" r="9525" b="0"/>
            <wp:docPr id="648" name="Resim 228" descr="Bir Iğdir Ticaret Borsas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ir Iğdir Ticaret Borsasi görseli olabilir"/>
                    <pic:cNvPicPr>
                      <a:picLocks noChangeAspect="1" noChangeArrowheads="1"/>
                    </pic:cNvPicPr>
                  </pic:nvPicPr>
                  <pic:blipFill>
                    <a:blip r:embed="rId243"/>
                    <a:srcRect/>
                    <a:stretch>
                      <a:fillRect/>
                    </a:stretch>
                  </pic:blipFill>
                  <pic:spPr bwMode="auto">
                    <a:xfrm>
                      <a:off x="0" y="0"/>
                      <a:ext cx="3057525" cy="1447800"/>
                    </a:xfrm>
                    <a:prstGeom prst="rect">
                      <a:avLst/>
                    </a:prstGeom>
                    <a:noFill/>
                    <a:ln w="9525">
                      <a:noFill/>
                      <a:miter lim="800000"/>
                      <a:headEnd/>
                      <a:tailEnd/>
                    </a:ln>
                  </pic:spPr>
                </pic:pic>
              </a:graphicData>
            </a:graphic>
          </wp:inline>
        </w:drawing>
      </w:r>
    </w:p>
    <w:p w:rsidR="00FB3B93" w:rsidRDefault="00FB3B93" w:rsidP="00021A17">
      <w:pPr>
        <w:shd w:val="clear" w:color="auto" w:fill="FFFFFF"/>
        <w:rPr>
          <w:noProof/>
        </w:rPr>
      </w:pPr>
    </w:p>
    <w:p w:rsidR="00FB3B93" w:rsidRDefault="00FB3B93" w:rsidP="00FB3B93">
      <w:pPr>
        <w:shd w:val="clear" w:color="auto" w:fill="FFFFFF"/>
        <w:jc w:val="center"/>
        <w:rPr>
          <w:rFonts w:ascii="Arial" w:hAnsi="Arial" w:cs="Arial"/>
          <w:b/>
          <w:noProof/>
        </w:rPr>
      </w:pPr>
      <w:r w:rsidRPr="00FB3B93">
        <w:rPr>
          <w:rFonts w:ascii="Arial" w:hAnsi="Arial" w:cs="Arial"/>
          <w:b/>
          <w:noProof/>
        </w:rPr>
        <w:t>10.11.2020</w:t>
      </w:r>
    </w:p>
    <w:p w:rsidR="00FB3B93" w:rsidRPr="00FB3B93" w:rsidRDefault="00FB3B93" w:rsidP="00FB3B93">
      <w:pPr>
        <w:shd w:val="clear" w:color="auto" w:fill="FFFFFF"/>
        <w:rPr>
          <w:rFonts w:ascii="Arial" w:hAnsi="Arial" w:cs="Arial"/>
          <w:color w:val="050505"/>
          <w:sz w:val="18"/>
          <w:szCs w:val="18"/>
        </w:rPr>
      </w:pPr>
      <w:r w:rsidRPr="00FB3B93">
        <w:rPr>
          <w:rFonts w:ascii="Arial" w:hAnsi="Arial" w:cs="Arial"/>
          <w:color w:val="050505"/>
          <w:sz w:val="18"/>
          <w:szCs w:val="18"/>
        </w:rPr>
        <w:t>Aramızdan ayrılışının 82. yıldönümünde Türkiye Cumhuriyeti’nin kurucusu Gazi Mustafa Kemal Atatürk’ü rahmet, minnet, şükranla anıyoruz. Ruhu şâd olsun.Gösterdiği yolda ilelebet yürüyeceğiz.</w:t>
      </w:r>
    </w:p>
    <w:p w:rsidR="00FB3B93" w:rsidRPr="00FB3B93" w:rsidRDefault="00FB3B93" w:rsidP="00FB3B93">
      <w:pPr>
        <w:shd w:val="clear" w:color="auto" w:fill="FFFFFF"/>
        <w:rPr>
          <w:rFonts w:ascii="Arial" w:hAnsi="Arial" w:cs="Arial"/>
          <w:color w:val="050505"/>
          <w:sz w:val="18"/>
          <w:szCs w:val="18"/>
        </w:rPr>
      </w:pPr>
    </w:p>
    <w:p w:rsidR="00FB3B93" w:rsidRPr="00FB3B93" w:rsidRDefault="00240A44" w:rsidP="00FB3B93">
      <w:pPr>
        <w:shd w:val="clear" w:color="auto" w:fill="FFFFFF"/>
        <w:rPr>
          <w:rFonts w:ascii="Arial" w:hAnsi="Arial" w:cs="Arial"/>
          <w:color w:val="050505"/>
          <w:sz w:val="18"/>
          <w:szCs w:val="18"/>
        </w:rPr>
      </w:pPr>
      <w:r>
        <w:rPr>
          <w:rFonts w:ascii="Arial" w:hAnsi="Arial" w:cs="Arial"/>
          <w:color w:val="050505"/>
          <w:sz w:val="18"/>
          <w:szCs w:val="18"/>
        </w:rPr>
        <w:t>Mustafa KÜ</w:t>
      </w:r>
      <w:r w:rsidR="00FB3B93" w:rsidRPr="00FB3B93">
        <w:rPr>
          <w:rFonts w:ascii="Arial" w:hAnsi="Arial" w:cs="Arial"/>
          <w:color w:val="050505"/>
          <w:sz w:val="18"/>
          <w:szCs w:val="18"/>
        </w:rPr>
        <w:t xml:space="preserve">RBÜZ </w:t>
      </w:r>
      <w:r>
        <w:rPr>
          <w:rFonts w:ascii="Arial" w:hAnsi="Arial" w:cs="Arial"/>
          <w:color w:val="050505"/>
          <w:sz w:val="18"/>
          <w:szCs w:val="18"/>
        </w:rPr>
        <w:t xml:space="preserve"> </w:t>
      </w:r>
      <w:r w:rsidR="00FB3B93" w:rsidRPr="00FB3B93">
        <w:rPr>
          <w:rFonts w:ascii="Arial" w:hAnsi="Arial" w:cs="Arial"/>
          <w:color w:val="050505"/>
          <w:sz w:val="18"/>
          <w:szCs w:val="18"/>
        </w:rPr>
        <w:t>Yönetim Kurulu Başkanı</w:t>
      </w:r>
    </w:p>
    <w:p w:rsidR="00FB3B93" w:rsidRPr="00FB3B93" w:rsidRDefault="00FB3B93" w:rsidP="00FB3B93">
      <w:pPr>
        <w:shd w:val="clear" w:color="auto" w:fill="FFFFFF"/>
        <w:rPr>
          <w:rFonts w:ascii="Arial" w:hAnsi="Arial" w:cs="Arial"/>
          <w:color w:val="050505"/>
          <w:sz w:val="18"/>
          <w:szCs w:val="18"/>
        </w:rPr>
      </w:pPr>
    </w:p>
    <w:p w:rsidR="00FB3B93" w:rsidRDefault="00FB3B93" w:rsidP="00FB3B93">
      <w:pPr>
        <w:shd w:val="clear" w:color="auto" w:fill="FFFFFF"/>
        <w:rPr>
          <w:rFonts w:ascii="Arial" w:hAnsi="Arial" w:cs="Arial"/>
          <w:color w:val="050505"/>
          <w:sz w:val="20"/>
          <w:szCs w:val="20"/>
        </w:rPr>
      </w:pPr>
      <w:r w:rsidRPr="00FB3B93">
        <w:rPr>
          <w:rFonts w:ascii="Arial" w:hAnsi="Arial" w:cs="Arial"/>
          <w:noProof/>
          <w:color w:val="050505"/>
          <w:sz w:val="20"/>
          <w:szCs w:val="20"/>
        </w:rPr>
        <w:drawing>
          <wp:inline distT="0" distB="0" distL="0" distR="0">
            <wp:extent cx="3057524" cy="1457325"/>
            <wp:effectExtent l="19050" t="0" r="0" b="0"/>
            <wp:docPr id="650" name="Resim 225" descr="Bir Mustafa Kürbüz ve şunu diyen bir yazı 'TOBB SUNGURLU TICARET 1991 ISV'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ir Mustafa Kürbüz ve şunu diyen bir yazı 'TOBB SUNGURLU TICARET 1991 ISV' görseli olabilir"/>
                    <pic:cNvPicPr>
                      <a:picLocks noChangeAspect="1" noChangeArrowheads="1"/>
                    </pic:cNvPicPr>
                  </pic:nvPicPr>
                  <pic:blipFill>
                    <a:blip r:embed="rId244" cstate="print"/>
                    <a:srcRect/>
                    <a:stretch>
                      <a:fillRect/>
                    </a:stretch>
                  </pic:blipFill>
                  <pic:spPr bwMode="auto">
                    <a:xfrm>
                      <a:off x="0" y="0"/>
                      <a:ext cx="3058724" cy="1457897"/>
                    </a:xfrm>
                    <a:prstGeom prst="rect">
                      <a:avLst/>
                    </a:prstGeom>
                    <a:noFill/>
                    <a:ln w="9525">
                      <a:noFill/>
                      <a:miter lim="800000"/>
                      <a:headEnd/>
                      <a:tailEnd/>
                    </a:ln>
                  </pic:spPr>
                </pic:pic>
              </a:graphicData>
            </a:graphic>
          </wp:inline>
        </w:drawing>
      </w:r>
      <w:r>
        <w:rPr>
          <w:noProof/>
        </w:rPr>
        <w:drawing>
          <wp:inline distT="0" distB="0" distL="0" distR="0">
            <wp:extent cx="3098960" cy="1438275"/>
            <wp:effectExtent l="19050" t="0" r="6190" b="0"/>
            <wp:docPr id="651" name="Resim 234" descr="Bir 1 kişi, saç ve şunu diyen bir yazı 'LEVENT KOÇAK Şereflikoçhisar Ticaret Odası Yönetim Kurulu Başkanı'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Bir 1 kişi, saç ve şunu diyen bir yazı 'LEVENT KOÇAK Şereflikoçhisar Ticaret Odası Yönetim Kurulu Başkanı' görseli olabilir"/>
                    <pic:cNvPicPr>
                      <a:picLocks noChangeAspect="1" noChangeArrowheads="1"/>
                    </pic:cNvPicPr>
                  </pic:nvPicPr>
                  <pic:blipFill>
                    <a:blip r:embed="rId245" cstate="print"/>
                    <a:srcRect/>
                    <a:stretch>
                      <a:fillRect/>
                    </a:stretch>
                  </pic:blipFill>
                  <pic:spPr bwMode="auto">
                    <a:xfrm>
                      <a:off x="0" y="0"/>
                      <a:ext cx="3100174" cy="1438838"/>
                    </a:xfrm>
                    <a:prstGeom prst="rect">
                      <a:avLst/>
                    </a:prstGeom>
                    <a:noFill/>
                    <a:ln w="9525">
                      <a:noFill/>
                      <a:miter lim="800000"/>
                      <a:headEnd/>
                      <a:tailEnd/>
                    </a:ln>
                  </pic:spPr>
                </pic:pic>
              </a:graphicData>
            </a:graphic>
          </wp:inline>
        </w:drawing>
      </w:r>
    </w:p>
    <w:p w:rsidR="00FB3B93" w:rsidRDefault="00FB3B93" w:rsidP="00FB3B93">
      <w:pPr>
        <w:shd w:val="clear" w:color="auto" w:fill="FFFFFF"/>
        <w:jc w:val="center"/>
        <w:rPr>
          <w:rFonts w:ascii="Arial" w:hAnsi="Arial" w:cs="Arial"/>
          <w:color w:val="050505"/>
          <w:sz w:val="20"/>
          <w:szCs w:val="20"/>
        </w:rPr>
      </w:pPr>
    </w:p>
    <w:p w:rsidR="00FB3B93" w:rsidRDefault="00FB3B93" w:rsidP="00FB3B93">
      <w:pPr>
        <w:shd w:val="clear" w:color="auto" w:fill="FFFFFF"/>
        <w:jc w:val="center"/>
        <w:rPr>
          <w:rFonts w:ascii="Arial" w:hAnsi="Arial" w:cs="Arial"/>
          <w:b/>
          <w:color w:val="050505"/>
        </w:rPr>
      </w:pPr>
      <w:r w:rsidRPr="00FB3B93">
        <w:rPr>
          <w:rFonts w:ascii="Arial" w:hAnsi="Arial" w:cs="Arial"/>
          <w:b/>
          <w:color w:val="050505"/>
        </w:rPr>
        <w:t>12.11.2020</w:t>
      </w:r>
    </w:p>
    <w:p w:rsidR="00FB3B93" w:rsidRPr="00FB3B93" w:rsidRDefault="00FB3B93" w:rsidP="00FB3B93">
      <w:pPr>
        <w:shd w:val="clear" w:color="auto" w:fill="FFFFFF"/>
        <w:rPr>
          <w:rFonts w:ascii="Arial" w:hAnsi="Arial" w:cs="Arial"/>
          <w:color w:val="050505"/>
          <w:sz w:val="20"/>
          <w:szCs w:val="20"/>
        </w:rPr>
      </w:pPr>
      <w:r w:rsidRPr="00FB3B93">
        <w:rPr>
          <w:rFonts w:ascii="Arial" w:hAnsi="Arial" w:cs="Arial"/>
          <w:color w:val="050505"/>
          <w:sz w:val="20"/>
          <w:szCs w:val="20"/>
        </w:rPr>
        <w:t>Geçirdiği kalp krizi sonucu vefat eden, Şereflikoçhisar Ticaret Odası Başkanı Levent Koçak'ın vefatını derin bir üzüntü ile öğrendim.Kendisine Allahtan rahmet, ailesine, yakınlarına ve camiamıza başsağlığı dilerim.</w:t>
      </w:r>
    </w:p>
    <w:p w:rsidR="00FB3B93" w:rsidRDefault="00FB3B93" w:rsidP="00FB3B93">
      <w:pPr>
        <w:shd w:val="clear" w:color="auto" w:fill="FFFFFF"/>
        <w:rPr>
          <w:rFonts w:ascii="Arial" w:hAnsi="Arial" w:cs="Arial"/>
          <w:color w:val="050505"/>
          <w:sz w:val="20"/>
          <w:szCs w:val="20"/>
        </w:rPr>
      </w:pPr>
    </w:p>
    <w:p w:rsidR="00FB3B93" w:rsidRPr="00FB3B93" w:rsidRDefault="00FB3B93" w:rsidP="00FB3B93">
      <w:pPr>
        <w:shd w:val="clear" w:color="auto" w:fill="FFFFFF"/>
        <w:rPr>
          <w:rFonts w:ascii="Arial" w:hAnsi="Arial" w:cs="Arial"/>
          <w:color w:val="050505"/>
          <w:sz w:val="20"/>
          <w:szCs w:val="20"/>
        </w:rPr>
      </w:pPr>
      <w:r w:rsidRPr="00FB3B93">
        <w:rPr>
          <w:rFonts w:ascii="Arial" w:hAnsi="Arial" w:cs="Arial"/>
          <w:color w:val="050505"/>
          <w:sz w:val="20"/>
          <w:szCs w:val="20"/>
        </w:rPr>
        <w:t>MUSTAFA KÜRBÜZ</w:t>
      </w:r>
      <w:r w:rsidR="00240A44">
        <w:rPr>
          <w:rFonts w:ascii="Arial" w:hAnsi="Arial" w:cs="Arial"/>
          <w:color w:val="050505"/>
          <w:sz w:val="20"/>
          <w:szCs w:val="20"/>
        </w:rPr>
        <w:t xml:space="preserve"> </w:t>
      </w:r>
      <w:r w:rsidRPr="00FB3B93">
        <w:rPr>
          <w:rFonts w:ascii="Arial" w:hAnsi="Arial" w:cs="Arial"/>
          <w:color w:val="050505"/>
          <w:sz w:val="20"/>
          <w:szCs w:val="20"/>
        </w:rPr>
        <w:t>Yönetim Kurulu Başkanı</w:t>
      </w:r>
    </w:p>
    <w:p w:rsidR="00FB3B93" w:rsidRDefault="00B80E8B" w:rsidP="00FB3B93">
      <w:pPr>
        <w:shd w:val="clear" w:color="auto" w:fill="FFFFFF"/>
        <w:rPr>
          <w:noProof/>
        </w:rPr>
      </w:pPr>
      <w:r w:rsidRPr="00B80E8B">
        <w:rPr>
          <w:rFonts w:ascii="Arial" w:hAnsi="Arial" w:cs="Arial"/>
          <w:b/>
          <w:noProof/>
          <w:color w:val="050505"/>
        </w:rPr>
        <w:drawing>
          <wp:inline distT="0" distB="0" distL="0" distR="0">
            <wp:extent cx="3057525" cy="1409700"/>
            <wp:effectExtent l="19050" t="0" r="9525" b="0"/>
            <wp:docPr id="652" name="Resim 225" descr="Bir Mustafa Kürbüz ve şunu diyen bir yazı 'TOBB SUNGURLU TICARET 1991 ISV'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ir Mustafa Kürbüz ve şunu diyen bir yazı 'TOBB SUNGURLU TICARET 1991 ISV' görseli olabilir"/>
                    <pic:cNvPicPr>
                      <a:picLocks noChangeAspect="1" noChangeArrowheads="1"/>
                    </pic:cNvPicPr>
                  </pic:nvPicPr>
                  <pic:blipFill>
                    <a:blip r:embed="rId246" cstate="print"/>
                    <a:srcRect/>
                    <a:stretch>
                      <a:fillRect/>
                    </a:stretch>
                  </pic:blipFill>
                  <pic:spPr bwMode="auto">
                    <a:xfrm>
                      <a:off x="0" y="0"/>
                      <a:ext cx="3058724" cy="1410253"/>
                    </a:xfrm>
                    <a:prstGeom prst="rect">
                      <a:avLst/>
                    </a:prstGeom>
                    <a:noFill/>
                    <a:ln w="9525">
                      <a:noFill/>
                      <a:miter lim="800000"/>
                      <a:headEnd/>
                      <a:tailEnd/>
                    </a:ln>
                  </pic:spPr>
                </pic:pic>
              </a:graphicData>
            </a:graphic>
          </wp:inline>
        </w:drawing>
      </w:r>
      <w:r>
        <w:rPr>
          <w:noProof/>
        </w:rPr>
        <w:drawing>
          <wp:inline distT="0" distB="0" distL="0" distR="0">
            <wp:extent cx="3038475" cy="1419225"/>
            <wp:effectExtent l="19050" t="0" r="9525" b="0"/>
            <wp:docPr id="653" name="Resim 237" descr="Bir anıt ve binala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Bir anıt ve binalar görseli olabilir"/>
                    <pic:cNvPicPr>
                      <a:picLocks noChangeAspect="1" noChangeArrowheads="1"/>
                    </pic:cNvPicPr>
                  </pic:nvPicPr>
                  <pic:blipFill>
                    <a:blip r:embed="rId247" cstate="print"/>
                    <a:srcRect/>
                    <a:stretch>
                      <a:fillRect/>
                    </a:stretch>
                  </pic:blipFill>
                  <pic:spPr bwMode="auto">
                    <a:xfrm>
                      <a:off x="0" y="0"/>
                      <a:ext cx="3042484" cy="1421097"/>
                    </a:xfrm>
                    <a:prstGeom prst="rect">
                      <a:avLst/>
                    </a:prstGeom>
                    <a:noFill/>
                    <a:ln w="9525">
                      <a:noFill/>
                      <a:miter lim="800000"/>
                      <a:headEnd/>
                      <a:tailEnd/>
                    </a:ln>
                  </pic:spPr>
                </pic:pic>
              </a:graphicData>
            </a:graphic>
          </wp:inline>
        </w:drawing>
      </w:r>
    </w:p>
    <w:p w:rsidR="00B80E8B" w:rsidRDefault="00B80E8B" w:rsidP="00FB3B93">
      <w:pPr>
        <w:shd w:val="clear" w:color="auto" w:fill="FFFFFF"/>
        <w:rPr>
          <w:noProof/>
        </w:rPr>
      </w:pPr>
    </w:p>
    <w:p w:rsidR="00B80E8B" w:rsidRPr="00B80E8B" w:rsidRDefault="00B80E8B" w:rsidP="00B80E8B">
      <w:pPr>
        <w:shd w:val="clear" w:color="auto" w:fill="FFFFFF"/>
        <w:jc w:val="center"/>
        <w:rPr>
          <w:rFonts w:ascii="Arial" w:hAnsi="Arial" w:cs="Arial"/>
          <w:b/>
          <w:color w:val="050505"/>
        </w:rPr>
      </w:pPr>
      <w:r w:rsidRPr="00B80E8B">
        <w:rPr>
          <w:rFonts w:ascii="Arial" w:hAnsi="Arial" w:cs="Arial"/>
          <w:b/>
          <w:noProof/>
        </w:rPr>
        <w:t>15.11.2020</w:t>
      </w:r>
    </w:p>
    <w:p w:rsidR="00B80E8B" w:rsidRPr="00B80E8B" w:rsidRDefault="00B80E8B" w:rsidP="00B80E8B">
      <w:pPr>
        <w:shd w:val="clear" w:color="auto" w:fill="FFFFFF"/>
        <w:rPr>
          <w:rFonts w:ascii="Arial" w:hAnsi="Arial" w:cs="Arial"/>
          <w:color w:val="050505"/>
          <w:sz w:val="20"/>
          <w:szCs w:val="20"/>
        </w:rPr>
      </w:pPr>
      <w:r w:rsidRPr="00B80E8B">
        <w:rPr>
          <w:rFonts w:ascii="Arial" w:hAnsi="Arial" w:cs="Arial"/>
          <w:color w:val="050505"/>
          <w:sz w:val="20"/>
          <w:szCs w:val="20"/>
        </w:rPr>
        <w:t>Kuzey Kıbrıs Türk Cumhuriyeti'nin 37. kuruluş yıldönümü kutlu olsun!</w:t>
      </w:r>
    </w:p>
    <w:p w:rsidR="00B80E8B" w:rsidRPr="00B80E8B" w:rsidRDefault="00B80E8B" w:rsidP="00B80E8B">
      <w:pPr>
        <w:shd w:val="clear" w:color="auto" w:fill="FFFFFF"/>
        <w:rPr>
          <w:rFonts w:ascii="Arial" w:hAnsi="Arial" w:cs="Arial"/>
          <w:color w:val="050505"/>
          <w:sz w:val="20"/>
          <w:szCs w:val="20"/>
        </w:rPr>
      </w:pPr>
      <w:r w:rsidRPr="00B80E8B">
        <w:rPr>
          <w:rFonts w:ascii="Arial" w:hAnsi="Arial" w:cs="Arial"/>
          <w:color w:val="050505"/>
          <w:sz w:val="20"/>
          <w:szCs w:val="20"/>
        </w:rPr>
        <w:t>KKTC kurucu Cumhurbaşkanı Rauf Denktaş’ı ve Kıbrıs davası için şehit olan kahramanlarımızı saygı ve rahmetle anıyorum.</w:t>
      </w:r>
    </w:p>
    <w:p w:rsidR="00FB3B93" w:rsidRPr="00B80E8B" w:rsidRDefault="00B80E8B" w:rsidP="00FB3B93">
      <w:pPr>
        <w:shd w:val="clear" w:color="auto" w:fill="FFFFFF"/>
        <w:rPr>
          <w:rFonts w:ascii="Arial" w:hAnsi="Arial" w:cs="Arial"/>
          <w:b/>
          <w:color w:val="050505"/>
          <w:sz w:val="20"/>
          <w:szCs w:val="20"/>
        </w:rPr>
      </w:pPr>
      <w:r w:rsidRPr="00B80E8B">
        <w:rPr>
          <w:rFonts w:ascii="Arial" w:hAnsi="Arial" w:cs="Arial"/>
          <w:color w:val="050505"/>
          <w:sz w:val="20"/>
          <w:szCs w:val="20"/>
        </w:rPr>
        <w:t>Mustafa Kürbüz</w:t>
      </w:r>
      <w:r w:rsidR="00240A44">
        <w:rPr>
          <w:rFonts w:ascii="Arial" w:hAnsi="Arial" w:cs="Arial"/>
          <w:color w:val="050505"/>
          <w:sz w:val="20"/>
          <w:szCs w:val="20"/>
        </w:rPr>
        <w:t xml:space="preserve"> </w:t>
      </w:r>
      <w:r w:rsidRPr="00B80E8B">
        <w:rPr>
          <w:rFonts w:ascii="Arial" w:hAnsi="Arial" w:cs="Arial"/>
          <w:color w:val="050505"/>
          <w:sz w:val="20"/>
          <w:szCs w:val="20"/>
        </w:rPr>
        <w:t>Yönetim Kurulu Başkanı</w:t>
      </w:r>
    </w:p>
    <w:p w:rsidR="00A43744" w:rsidRDefault="00B80E8B" w:rsidP="001968A8">
      <w:pPr>
        <w:pStyle w:val="NormalWeb"/>
        <w:shd w:val="clear" w:color="auto" w:fill="FFFFFF"/>
        <w:spacing w:before="90" w:beforeAutospacing="0" w:after="0" w:afterAutospacing="0"/>
        <w:rPr>
          <w:noProof/>
        </w:rPr>
      </w:pPr>
      <w:r w:rsidRPr="00B80E8B">
        <w:rPr>
          <w:rFonts w:ascii="Arial" w:hAnsi="Arial" w:cs="Arial"/>
          <w:noProof/>
          <w:color w:val="000000" w:themeColor="text1"/>
          <w:sz w:val="18"/>
          <w:szCs w:val="18"/>
        </w:rPr>
        <w:drawing>
          <wp:inline distT="0" distB="0" distL="0" distR="0">
            <wp:extent cx="2990850" cy="1295400"/>
            <wp:effectExtent l="19050" t="0" r="0" b="0"/>
            <wp:docPr id="654" name="Resim 225" descr="Bir Mustafa Kürbüz ve şunu diyen bir yazı 'TOBB SUNGURLU TICARET 1991 ISV'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ir Mustafa Kürbüz ve şunu diyen bir yazı 'TOBB SUNGURLU TICARET 1991 ISV' görseli olabilir"/>
                    <pic:cNvPicPr>
                      <a:picLocks noChangeAspect="1" noChangeArrowheads="1"/>
                    </pic:cNvPicPr>
                  </pic:nvPicPr>
                  <pic:blipFill>
                    <a:blip r:embed="rId248" cstate="print"/>
                    <a:srcRect/>
                    <a:stretch>
                      <a:fillRect/>
                    </a:stretch>
                  </pic:blipFill>
                  <pic:spPr bwMode="auto">
                    <a:xfrm>
                      <a:off x="0" y="0"/>
                      <a:ext cx="2992024" cy="1295908"/>
                    </a:xfrm>
                    <a:prstGeom prst="rect">
                      <a:avLst/>
                    </a:prstGeom>
                    <a:noFill/>
                    <a:ln w="9525">
                      <a:noFill/>
                      <a:miter lim="800000"/>
                      <a:headEnd/>
                      <a:tailEnd/>
                    </a:ln>
                  </pic:spPr>
                </pic:pic>
              </a:graphicData>
            </a:graphic>
          </wp:inline>
        </w:drawing>
      </w:r>
      <w:r>
        <w:rPr>
          <w:noProof/>
        </w:rPr>
        <w:drawing>
          <wp:inline distT="0" distB="0" distL="0" distR="0">
            <wp:extent cx="2857500" cy="1247775"/>
            <wp:effectExtent l="19050" t="0" r="0" b="0"/>
            <wp:docPr id="655" name="Resim 240" descr="Bir şunu diyen bir yazı 'PORBALL ToBB Toss türkreasürans DEVLET DESTEKLİ ALACAK SIGORTASI Devlet Destekli Ticari Alacak Sigortası Bilgilendirme Semineri (Webinar internet Üzerinden) Türkiye Odalar ve Borsalar Birliği Başkanı M. Rifat Hisarcıklıoğlu ile Türk Reasürans A.Ş. Genel Müdürü Selva Eren'in katılımı ile gerçekleştirilecek olan seminerde &quot;Güncellenen Devlet Destekli Ticari Alacak Sigortası&quot; anlatılacak olup, seminer sonunda KOBI 'lerin konu hakkındaki soruları cevaplandırılacaktır. 17 Kasım 2020 Salı Saat: 14:00 tobb.org.tr Seminere Katılım Adresi: Tüm üyelere katılım ücretsizdi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Bir şunu diyen bir yazı 'PORBALL ToBB Toss türkreasürans DEVLET DESTEKLİ ALACAK SIGORTASI Devlet Destekli Ticari Alacak Sigortası Bilgilendirme Semineri (Webinar internet Üzerinden) Türkiye Odalar ve Borsalar Birliği Başkanı M. Rifat Hisarcıklıoğlu ile Türk Reasürans A.Ş. Genel Müdürü Selva Eren'in katılımı ile gerçekleştirilecek olan seminerde &quot;Güncellenen Devlet Destekli Ticari Alacak Sigortası&quot; anlatılacak olup, seminer sonunda KOBI 'lerin konu hakkındaki soruları cevaplandırılacaktır. 17 Kasım 2020 Salı Saat: 14:00 tobb.org.tr Seminere Katılım Adresi: Tüm üyelere katılım ücretsizdir.' görseli olabilir"/>
                    <pic:cNvPicPr>
                      <a:picLocks noChangeAspect="1" noChangeArrowheads="1"/>
                    </pic:cNvPicPr>
                  </pic:nvPicPr>
                  <pic:blipFill>
                    <a:blip r:embed="rId249" cstate="print"/>
                    <a:srcRect/>
                    <a:stretch>
                      <a:fillRect/>
                    </a:stretch>
                  </pic:blipFill>
                  <pic:spPr bwMode="auto">
                    <a:xfrm>
                      <a:off x="0" y="0"/>
                      <a:ext cx="2858622" cy="1248265"/>
                    </a:xfrm>
                    <a:prstGeom prst="rect">
                      <a:avLst/>
                    </a:prstGeom>
                    <a:noFill/>
                    <a:ln w="9525">
                      <a:noFill/>
                      <a:miter lim="800000"/>
                      <a:headEnd/>
                      <a:tailEnd/>
                    </a:ln>
                  </pic:spPr>
                </pic:pic>
              </a:graphicData>
            </a:graphic>
          </wp:inline>
        </w:drawing>
      </w:r>
    </w:p>
    <w:p w:rsidR="00B80E8B" w:rsidRDefault="00B80E8B" w:rsidP="00B80E8B">
      <w:pPr>
        <w:pStyle w:val="NormalWeb"/>
        <w:shd w:val="clear" w:color="auto" w:fill="FFFFFF"/>
        <w:spacing w:before="90" w:beforeAutospacing="0" w:after="0" w:afterAutospacing="0"/>
        <w:jc w:val="center"/>
        <w:rPr>
          <w:noProof/>
        </w:rPr>
      </w:pPr>
    </w:p>
    <w:p w:rsidR="00B80E8B" w:rsidRDefault="00B80E8B" w:rsidP="00B80E8B">
      <w:pPr>
        <w:pStyle w:val="NormalWeb"/>
        <w:shd w:val="clear" w:color="auto" w:fill="FFFFFF"/>
        <w:spacing w:before="90" w:beforeAutospacing="0" w:after="0" w:afterAutospacing="0"/>
        <w:jc w:val="center"/>
        <w:rPr>
          <w:rFonts w:ascii="Arial" w:hAnsi="Arial" w:cs="Arial"/>
          <w:b/>
          <w:noProof/>
        </w:rPr>
      </w:pPr>
      <w:r w:rsidRPr="00B80E8B">
        <w:rPr>
          <w:rFonts w:ascii="Arial" w:hAnsi="Arial" w:cs="Arial"/>
          <w:b/>
          <w:noProof/>
        </w:rPr>
        <w:t>16.11.2020</w:t>
      </w:r>
    </w:p>
    <w:p w:rsidR="00B80E8B" w:rsidRPr="00B80E8B" w:rsidRDefault="00B80E8B" w:rsidP="00B80E8B">
      <w:pPr>
        <w:pStyle w:val="NormalWeb"/>
        <w:shd w:val="clear" w:color="auto" w:fill="FFFFFF"/>
        <w:spacing w:before="90" w:beforeAutospacing="0" w:after="0" w:afterAutospacing="0"/>
        <w:rPr>
          <w:rFonts w:ascii="Arial" w:hAnsi="Arial" w:cs="Arial"/>
          <w:b/>
          <w:color w:val="000000" w:themeColor="text1"/>
          <w:sz w:val="20"/>
          <w:szCs w:val="20"/>
        </w:rPr>
      </w:pPr>
      <w:r w:rsidRPr="00B80E8B">
        <w:rPr>
          <w:rFonts w:ascii="Arial" w:hAnsi="Arial" w:cs="Arial"/>
          <w:color w:val="050505"/>
          <w:sz w:val="20"/>
          <w:szCs w:val="20"/>
          <w:shd w:val="clear" w:color="auto" w:fill="FFFFFF"/>
        </w:rPr>
        <w:t>TOBB | Türkiye Odalar ve Borsalar Birliği Başkanı M.RifatHisarcıklıoğlu ile Türk Reasürans A.Ş. Genel Müdürü Selva Eren’in katılımı ile gerçekleştirilecek olan “Devlet Destekli Ticari Alacak Sigortası Bilgilendirme Webinarı”na katılımınızı bekliyoruz.</w:t>
      </w:r>
    </w:p>
    <w:p w:rsidR="00B5159B" w:rsidRDefault="00B5159B" w:rsidP="00B5159B">
      <w:pPr>
        <w:jc w:val="center"/>
        <w:rPr>
          <w:rFonts w:ascii="Arial" w:hAnsi="Arial" w:cs="Arial"/>
          <w:b/>
          <w:color w:val="000000" w:themeColor="text1"/>
          <w:sz w:val="20"/>
          <w:szCs w:val="20"/>
        </w:rPr>
      </w:pPr>
      <w:r w:rsidRPr="00B5159B">
        <w:rPr>
          <w:rFonts w:ascii="Arial" w:hAnsi="Arial" w:cs="Arial"/>
          <w:b/>
          <w:noProof/>
          <w:color w:val="000000" w:themeColor="text1"/>
          <w:sz w:val="20"/>
          <w:szCs w:val="20"/>
        </w:rPr>
        <w:lastRenderedPageBreak/>
        <w:drawing>
          <wp:inline distT="0" distB="0" distL="0" distR="0">
            <wp:extent cx="2686050" cy="1562100"/>
            <wp:effectExtent l="19050" t="0" r="0" b="0"/>
            <wp:docPr id="658" name="Resim 225" descr="Bir Mustafa Kürbüz ve şunu diyen bir yazı 'TOBB SUNGURLU TICARET 1991 ISV'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ir Mustafa Kürbüz ve şunu diyen bir yazı 'TOBB SUNGURLU TICARET 1991 ISV' görseli olabilir"/>
                    <pic:cNvPicPr>
                      <a:picLocks noChangeAspect="1" noChangeArrowheads="1"/>
                    </pic:cNvPicPr>
                  </pic:nvPicPr>
                  <pic:blipFill>
                    <a:blip r:embed="rId250" cstate="print"/>
                    <a:srcRect/>
                    <a:stretch>
                      <a:fillRect/>
                    </a:stretch>
                  </pic:blipFill>
                  <pic:spPr bwMode="auto">
                    <a:xfrm>
                      <a:off x="0" y="0"/>
                      <a:ext cx="2687104" cy="1562713"/>
                    </a:xfrm>
                    <a:prstGeom prst="rect">
                      <a:avLst/>
                    </a:prstGeom>
                    <a:noFill/>
                    <a:ln w="9525">
                      <a:noFill/>
                      <a:miter lim="800000"/>
                      <a:headEnd/>
                      <a:tailEnd/>
                    </a:ln>
                  </pic:spPr>
                </pic:pic>
              </a:graphicData>
            </a:graphic>
          </wp:inline>
        </w:drawing>
      </w:r>
      <w:r>
        <w:rPr>
          <w:noProof/>
        </w:rPr>
        <w:drawing>
          <wp:inline distT="0" distB="0" distL="0" distR="0">
            <wp:extent cx="2466975" cy="1571625"/>
            <wp:effectExtent l="19050" t="0" r="9525" b="0"/>
            <wp:docPr id="659" name="Resim 249" descr="Bir Yakup Tunga, saç, ayakta ve taşıt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Bir Yakup Tunga, saç, ayakta ve taşıt görseli olabilir"/>
                    <pic:cNvPicPr>
                      <a:picLocks noChangeAspect="1" noChangeArrowheads="1"/>
                    </pic:cNvPicPr>
                  </pic:nvPicPr>
                  <pic:blipFill>
                    <a:blip r:embed="rId251" cstate="print"/>
                    <a:srcRect/>
                    <a:stretch>
                      <a:fillRect/>
                    </a:stretch>
                  </pic:blipFill>
                  <pic:spPr bwMode="auto">
                    <a:xfrm>
                      <a:off x="0" y="0"/>
                      <a:ext cx="2468046" cy="1572307"/>
                    </a:xfrm>
                    <a:prstGeom prst="rect">
                      <a:avLst/>
                    </a:prstGeom>
                    <a:noFill/>
                    <a:ln w="9525">
                      <a:noFill/>
                      <a:miter lim="800000"/>
                      <a:headEnd/>
                      <a:tailEnd/>
                    </a:ln>
                  </pic:spPr>
                </pic:pic>
              </a:graphicData>
            </a:graphic>
          </wp:inline>
        </w:drawing>
      </w:r>
    </w:p>
    <w:p w:rsidR="00B5159B" w:rsidRDefault="00B5159B" w:rsidP="009068F1">
      <w:pPr>
        <w:rPr>
          <w:rFonts w:ascii="Arial" w:hAnsi="Arial" w:cs="Arial"/>
          <w:b/>
          <w:color w:val="000000" w:themeColor="text1"/>
          <w:sz w:val="20"/>
          <w:szCs w:val="20"/>
        </w:rPr>
      </w:pPr>
    </w:p>
    <w:p w:rsidR="00B5159B" w:rsidRDefault="00B5159B" w:rsidP="00B5159B">
      <w:pPr>
        <w:jc w:val="center"/>
        <w:rPr>
          <w:rFonts w:ascii="Arial" w:hAnsi="Arial" w:cs="Arial"/>
          <w:b/>
          <w:color w:val="000000" w:themeColor="text1"/>
        </w:rPr>
      </w:pPr>
      <w:r w:rsidRPr="00B5159B">
        <w:rPr>
          <w:rFonts w:ascii="Arial" w:hAnsi="Arial" w:cs="Arial"/>
          <w:b/>
          <w:color w:val="000000" w:themeColor="text1"/>
        </w:rPr>
        <w:t>22.11.2020</w:t>
      </w:r>
    </w:p>
    <w:p w:rsidR="00B5159B" w:rsidRDefault="00B5159B" w:rsidP="00B5159B">
      <w:pPr>
        <w:shd w:val="clear" w:color="auto" w:fill="FFFFFF"/>
        <w:rPr>
          <w:rFonts w:ascii="Arial" w:hAnsi="Arial" w:cs="Arial"/>
          <w:color w:val="050505"/>
          <w:sz w:val="20"/>
          <w:szCs w:val="20"/>
        </w:rPr>
      </w:pPr>
      <w:r w:rsidRPr="00B5159B">
        <w:rPr>
          <w:rFonts w:ascii="Arial" w:hAnsi="Arial" w:cs="Arial"/>
          <w:color w:val="050505"/>
          <w:sz w:val="20"/>
          <w:szCs w:val="20"/>
        </w:rPr>
        <w:t>Eski üyelerimizden Ali Tunga'nın oğlu, Yönetim Kurulu Üyelerimizden Mehmet Tunga'nın abisi, Yakup Tunga'nın vefatını üzüntüyle öğrenmiş bulunmaktayız.Kendisine Allah'tan Rahmet Ailesine ve yakınlarına başsağlığı dileriz.</w:t>
      </w:r>
    </w:p>
    <w:p w:rsidR="00B5159B" w:rsidRDefault="00B5159B" w:rsidP="00B5159B">
      <w:pPr>
        <w:shd w:val="clear" w:color="auto" w:fill="FFFFFF"/>
        <w:rPr>
          <w:rFonts w:ascii="Arial" w:hAnsi="Arial" w:cs="Arial"/>
          <w:color w:val="050505"/>
          <w:sz w:val="20"/>
          <w:szCs w:val="20"/>
        </w:rPr>
      </w:pPr>
      <w:r w:rsidRPr="00B5159B">
        <w:rPr>
          <w:rFonts w:ascii="Arial" w:hAnsi="Arial" w:cs="Arial"/>
          <w:color w:val="050505"/>
          <w:sz w:val="20"/>
          <w:szCs w:val="20"/>
        </w:rPr>
        <w:t>Mustafa KÜRBÜZ</w:t>
      </w:r>
      <w:r w:rsidR="00240A44">
        <w:rPr>
          <w:rFonts w:ascii="Arial" w:hAnsi="Arial" w:cs="Arial"/>
          <w:color w:val="050505"/>
          <w:sz w:val="20"/>
          <w:szCs w:val="20"/>
        </w:rPr>
        <w:t xml:space="preserve"> </w:t>
      </w:r>
      <w:r w:rsidRPr="00B5159B">
        <w:rPr>
          <w:rFonts w:ascii="Arial" w:hAnsi="Arial" w:cs="Arial"/>
          <w:color w:val="050505"/>
          <w:sz w:val="20"/>
          <w:szCs w:val="20"/>
        </w:rPr>
        <w:t>Yönetim Kurulu Başkanı</w:t>
      </w:r>
    </w:p>
    <w:p w:rsidR="001968A8" w:rsidRPr="00B5159B" w:rsidRDefault="001968A8" w:rsidP="00B5159B">
      <w:pPr>
        <w:shd w:val="clear" w:color="auto" w:fill="FFFFFF"/>
        <w:rPr>
          <w:rFonts w:ascii="Arial" w:hAnsi="Arial" w:cs="Arial"/>
          <w:color w:val="050505"/>
          <w:sz w:val="20"/>
          <w:szCs w:val="20"/>
        </w:rPr>
      </w:pPr>
    </w:p>
    <w:p w:rsidR="00B5159B" w:rsidRDefault="008D2993" w:rsidP="008D2993">
      <w:pPr>
        <w:jc w:val="center"/>
        <w:rPr>
          <w:noProof/>
        </w:rPr>
      </w:pPr>
      <w:r w:rsidRPr="008D2993">
        <w:rPr>
          <w:rFonts w:ascii="Arial" w:hAnsi="Arial" w:cs="Arial"/>
          <w:b/>
          <w:noProof/>
          <w:color w:val="000000" w:themeColor="text1"/>
          <w:sz w:val="20"/>
          <w:szCs w:val="20"/>
        </w:rPr>
        <w:drawing>
          <wp:inline distT="0" distB="0" distL="0" distR="0">
            <wp:extent cx="2533650" cy="1619250"/>
            <wp:effectExtent l="19050" t="0" r="0" b="0"/>
            <wp:docPr id="660"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52" cstate="print"/>
                    <a:srcRect/>
                    <a:stretch>
                      <a:fillRect/>
                    </a:stretch>
                  </pic:blipFill>
                  <pic:spPr bwMode="auto">
                    <a:xfrm>
                      <a:off x="0" y="0"/>
                      <a:ext cx="2535471" cy="1620414"/>
                    </a:xfrm>
                    <a:prstGeom prst="rect">
                      <a:avLst/>
                    </a:prstGeom>
                    <a:noFill/>
                    <a:ln w="9525">
                      <a:noFill/>
                      <a:miter lim="800000"/>
                      <a:headEnd/>
                      <a:tailEnd/>
                    </a:ln>
                  </pic:spPr>
                </pic:pic>
              </a:graphicData>
            </a:graphic>
          </wp:inline>
        </w:drawing>
      </w:r>
      <w:r>
        <w:rPr>
          <w:noProof/>
        </w:rPr>
        <w:drawing>
          <wp:inline distT="0" distB="0" distL="0" distR="0">
            <wp:extent cx="2590799" cy="1619250"/>
            <wp:effectExtent l="19050" t="0" r="1" b="0"/>
            <wp:docPr id="661" name="Resim 252" descr="Bir Yerkoy Tb Yerkoytb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Bir Yerkoy Tb Yerkoytb görseli olabilir"/>
                    <pic:cNvPicPr>
                      <a:picLocks noChangeAspect="1" noChangeArrowheads="1"/>
                    </pic:cNvPicPr>
                  </pic:nvPicPr>
                  <pic:blipFill>
                    <a:blip r:embed="rId253" cstate="print"/>
                    <a:srcRect/>
                    <a:stretch>
                      <a:fillRect/>
                    </a:stretch>
                  </pic:blipFill>
                  <pic:spPr bwMode="auto">
                    <a:xfrm>
                      <a:off x="0" y="0"/>
                      <a:ext cx="2595749" cy="1622344"/>
                    </a:xfrm>
                    <a:prstGeom prst="rect">
                      <a:avLst/>
                    </a:prstGeom>
                    <a:noFill/>
                    <a:ln w="9525">
                      <a:noFill/>
                      <a:miter lim="800000"/>
                      <a:headEnd/>
                      <a:tailEnd/>
                    </a:ln>
                  </pic:spPr>
                </pic:pic>
              </a:graphicData>
            </a:graphic>
          </wp:inline>
        </w:drawing>
      </w:r>
    </w:p>
    <w:p w:rsidR="008D2993" w:rsidRDefault="008D2993" w:rsidP="008D2993">
      <w:pPr>
        <w:jc w:val="center"/>
        <w:rPr>
          <w:noProof/>
        </w:rPr>
      </w:pPr>
    </w:p>
    <w:p w:rsidR="008D2993" w:rsidRDefault="008D2993" w:rsidP="008D2993">
      <w:pPr>
        <w:jc w:val="center"/>
        <w:rPr>
          <w:rFonts w:ascii="Arial" w:hAnsi="Arial" w:cs="Arial"/>
          <w:b/>
          <w:noProof/>
        </w:rPr>
      </w:pPr>
      <w:r w:rsidRPr="008D2993">
        <w:rPr>
          <w:rFonts w:ascii="Arial" w:hAnsi="Arial" w:cs="Arial"/>
          <w:b/>
          <w:noProof/>
        </w:rPr>
        <w:t>22.11.2020</w:t>
      </w:r>
    </w:p>
    <w:p w:rsidR="008D2993" w:rsidRDefault="008D2993" w:rsidP="008D2993">
      <w:pPr>
        <w:shd w:val="clear" w:color="auto" w:fill="FFFFFF"/>
        <w:rPr>
          <w:rFonts w:ascii="Arial" w:hAnsi="Arial" w:cs="Arial"/>
          <w:color w:val="050505"/>
          <w:sz w:val="20"/>
          <w:szCs w:val="20"/>
        </w:rPr>
      </w:pPr>
      <w:r w:rsidRPr="008D2993">
        <w:rPr>
          <w:rFonts w:ascii="Arial" w:hAnsi="Arial" w:cs="Arial"/>
          <w:color w:val="050505"/>
          <w:sz w:val="20"/>
          <w:szCs w:val="20"/>
        </w:rPr>
        <w:t>Değerli Başkanımız Sayın M.RifatHisarcıklıoğlu 'nun doğum gününü en içten dileklerimle kutlar, sağlıklı ve başarı dolu nice yıllar dilerim.Mustafa KÜRBÜZ</w:t>
      </w:r>
      <w:r w:rsidR="00240A44">
        <w:rPr>
          <w:rFonts w:ascii="Arial" w:hAnsi="Arial" w:cs="Arial"/>
          <w:color w:val="050505"/>
          <w:sz w:val="20"/>
          <w:szCs w:val="20"/>
        </w:rPr>
        <w:t xml:space="preserve"> </w:t>
      </w:r>
      <w:r w:rsidRPr="008D2993">
        <w:rPr>
          <w:rFonts w:ascii="Arial" w:hAnsi="Arial" w:cs="Arial"/>
          <w:color w:val="050505"/>
          <w:sz w:val="20"/>
          <w:szCs w:val="20"/>
        </w:rPr>
        <w:t>Yönetim Kurulu Başkanı</w:t>
      </w:r>
    </w:p>
    <w:p w:rsidR="006A45C4" w:rsidRDefault="006A45C4" w:rsidP="008D2993">
      <w:pPr>
        <w:shd w:val="clear" w:color="auto" w:fill="FFFFFF"/>
        <w:rPr>
          <w:rFonts w:ascii="Arial" w:hAnsi="Arial" w:cs="Arial"/>
          <w:color w:val="050505"/>
          <w:sz w:val="20"/>
          <w:szCs w:val="20"/>
        </w:rPr>
      </w:pPr>
    </w:p>
    <w:p w:rsidR="006A45C4" w:rsidRDefault="006A45C4" w:rsidP="006A45C4">
      <w:pPr>
        <w:shd w:val="clear" w:color="auto" w:fill="FFFFFF"/>
        <w:jc w:val="center"/>
        <w:rPr>
          <w:noProof/>
        </w:rPr>
      </w:pPr>
      <w:r w:rsidRPr="006A45C4">
        <w:rPr>
          <w:rFonts w:ascii="Arial" w:hAnsi="Arial" w:cs="Arial"/>
          <w:noProof/>
          <w:color w:val="050505"/>
          <w:sz w:val="20"/>
          <w:szCs w:val="20"/>
        </w:rPr>
        <w:drawing>
          <wp:inline distT="0" distB="0" distL="0" distR="0">
            <wp:extent cx="2514600" cy="1524000"/>
            <wp:effectExtent l="19050" t="0" r="0" b="0"/>
            <wp:docPr id="663"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54" cstate="print"/>
                    <a:srcRect/>
                    <a:stretch>
                      <a:fillRect/>
                    </a:stretch>
                  </pic:blipFill>
                  <pic:spPr bwMode="auto">
                    <a:xfrm>
                      <a:off x="0" y="0"/>
                      <a:ext cx="2516407" cy="1525095"/>
                    </a:xfrm>
                    <a:prstGeom prst="rect">
                      <a:avLst/>
                    </a:prstGeom>
                    <a:noFill/>
                    <a:ln w="9525">
                      <a:noFill/>
                      <a:miter lim="800000"/>
                      <a:headEnd/>
                      <a:tailEnd/>
                    </a:ln>
                  </pic:spPr>
                </pic:pic>
              </a:graphicData>
            </a:graphic>
          </wp:inline>
        </w:drawing>
      </w:r>
      <w:r>
        <w:rPr>
          <w:noProof/>
        </w:rPr>
        <w:drawing>
          <wp:inline distT="0" distB="0" distL="0" distR="0">
            <wp:extent cx="2676524" cy="1571625"/>
            <wp:effectExtent l="19050" t="0" r="0" b="0"/>
            <wp:docPr id="662" name="Resim 255" descr="En güzel Öğretmenler günü mesajı 2020: En iyi Öğretmenler günü mesajları,  sözleri, resimleri, şiirler, yazıları nelerdir? - Haber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En güzel Öğretmenler günü mesajı 2020: En iyi Öğretmenler günü mesajları,  sözleri, resimleri, şiirler, yazıları nelerdir? - Haberler"/>
                    <pic:cNvPicPr>
                      <a:picLocks noChangeAspect="1" noChangeArrowheads="1"/>
                    </pic:cNvPicPr>
                  </pic:nvPicPr>
                  <pic:blipFill>
                    <a:blip r:embed="rId255"/>
                    <a:srcRect/>
                    <a:stretch>
                      <a:fillRect/>
                    </a:stretch>
                  </pic:blipFill>
                  <pic:spPr bwMode="auto">
                    <a:xfrm>
                      <a:off x="0" y="0"/>
                      <a:ext cx="2678151" cy="1572580"/>
                    </a:xfrm>
                    <a:prstGeom prst="rect">
                      <a:avLst/>
                    </a:prstGeom>
                    <a:noFill/>
                    <a:ln w="9525">
                      <a:noFill/>
                      <a:miter lim="800000"/>
                      <a:headEnd/>
                      <a:tailEnd/>
                    </a:ln>
                  </pic:spPr>
                </pic:pic>
              </a:graphicData>
            </a:graphic>
          </wp:inline>
        </w:drawing>
      </w:r>
    </w:p>
    <w:p w:rsidR="006A45C4" w:rsidRDefault="006A45C4" w:rsidP="006A45C4">
      <w:pPr>
        <w:shd w:val="clear" w:color="auto" w:fill="FFFFFF"/>
        <w:jc w:val="center"/>
        <w:rPr>
          <w:noProof/>
        </w:rPr>
      </w:pPr>
    </w:p>
    <w:p w:rsidR="006A45C4" w:rsidRDefault="006A45C4" w:rsidP="006A45C4">
      <w:pPr>
        <w:shd w:val="clear" w:color="auto" w:fill="FFFFFF"/>
        <w:jc w:val="center"/>
        <w:rPr>
          <w:rFonts w:ascii="Arial" w:hAnsi="Arial" w:cs="Arial"/>
          <w:b/>
          <w:noProof/>
        </w:rPr>
      </w:pPr>
      <w:r w:rsidRPr="006A45C4">
        <w:rPr>
          <w:rFonts w:ascii="Arial" w:hAnsi="Arial" w:cs="Arial"/>
          <w:b/>
          <w:noProof/>
        </w:rPr>
        <w:t>24.11.2020</w:t>
      </w:r>
    </w:p>
    <w:p w:rsidR="006A45C4" w:rsidRPr="006A45C4" w:rsidRDefault="006A45C4" w:rsidP="006A45C4">
      <w:pPr>
        <w:shd w:val="clear" w:color="auto" w:fill="FFFFFF"/>
        <w:rPr>
          <w:rFonts w:ascii="Arial" w:hAnsi="Arial" w:cs="Arial"/>
          <w:color w:val="050505"/>
          <w:sz w:val="20"/>
          <w:szCs w:val="20"/>
        </w:rPr>
      </w:pPr>
      <w:r w:rsidRPr="006A45C4">
        <w:rPr>
          <w:rFonts w:ascii="Arial" w:hAnsi="Arial" w:cs="Arial"/>
          <w:color w:val="050505"/>
          <w:sz w:val="20"/>
          <w:szCs w:val="20"/>
        </w:rPr>
        <w:t>Başta Başöğretmen Mustafa Kemal Atatürk olmak üzere tüm öğretmenlerimizin 24 Kasım Öğretmenler Günü'nü kutluyor, şehit öğretmenlerimizi rahmetle anıyorum.Mustafa KÜRBÜZ Yönetim Kurulu Başkanı</w:t>
      </w:r>
    </w:p>
    <w:p w:rsidR="006A45C4" w:rsidRDefault="006A45C4" w:rsidP="006A45C4">
      <w:pPr>
        <w:shd w:val="clear" w:color="auto" w:fill="FFFFFF"/>
        <w:rPr>
          <w:rFonts w:ascii="Arial" w:hAnsi="Arial" w:cs="Arial"/>
          <w:b/>
          <w:color w:val="050505"/>
          <w:sz w:val="20"/>
          <w:szCs w:val="20"/>
        </w:rPr>
      </w:pPr>
    </w:p>
    <w:p w:rsidR="006A45C4" w:rsidRPr="006A45C4" w:rsidRDefault="006A45C4" w:rsidP="006A45C4">
      <w:pPr>
        <w:shd w:val="clear" w:color="auto" w:fill="FFFFFF"/>
        <w:jc w:val="center"/>
        <w:rPr>
          <w:rFonts w:ascii="Arial" w:hAnsi="Arial" w:cs="Arial"/>
          <w:b/>
          <w:color w:val="050505"/>
          <w:sz w:val="20"/>
          <w:szCs w:val="20"/>
        </w:rPr>
      </w:pPr>
      <w:r w:rsidRPr="006A45C4">
        <w:rPr>
          <w:rFonts w:ascii="Arial" w:hAnsi="Arial" w:cs="Arial"/>
          <w:b/>
          <w:noProof/>
          <w:color w:val="050505"/>
          <w:sz w:val="20"/>
          <w:szCs w:val="20"/>
        </w:rPr>
        <w:drawing>
          <wp:inline distT="0" distB="0" distL="0" distR="0">
            <wp:extent cx="2533650" cy="1428750"/>
            <wp:effectExtent l="19050" t="0" r="0" b="0"/>
            <wp:docPr id="664"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56" cstate="print"/>
                    <a:srcRect/>
                    <a:stretch>
                      <a:fillRect/>
                    </a:stretch>
                  </pic:blipFill>
                  <pic:spPr bwMode="auto">
                    <a:xfrm>
                      <a:off x="0" y="0"/>
                      <a:ext cx="2535471" cy="1429777"/>
                    </a:xfrm>
                    <a:prstGeom prst="rect">
                      <a:avLst/>
                    </a:prstGeom>
                    <a:noFill/>
                    <a:ln w="9525">
                      <a:noFill/>
                      <a:miter lim="800000"/>
                      <a:headEnd/>
                      <a:tailEnd/>
                    </a:ln>
                  </pic:spPr>
                </pic:pic>
              </a:graphicData>
            </a:graphic>
          </wp:inline>
        </w:drawing>
      </w:r>
      <w:r>
        <w:rPr>
          <w:noProof/>
        </w:rPr>
        <w:drawing>
          <wp:inline distT="0" distB="0" distL="0" distR="0">
            <wp:extent cx="2543175" cy="1428750"/>
            <wp:effectExtent l="19050" t="0" r="9525" b="0"/>
            <wp:docPr id="665" name="Resim 258" descr="Bir şunu diyen bir yazı 'en büyük engel SEVGİSİZLİKTİR G'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Bir şunu diyen bir yazı 'en büyük engel SEVGİSİZLİKTİR G' görseli olabilir"/>
                    <pic:cNvPicPr>
                      <a:picLocks noChangeAspect="1" noChangeArrowheads="1"/>
                    </pic:cNvPicPr>
                  </pic:nvPicPr>
                  <pic:blipFill>
                    <a:blip r:embed="rId257" cstate="print"/>
                    <a:srcRect/>
                    <a:stretch>
                      <a:fillRect/>
                    </a:stretch>
                  </pic:blipFill>
                  <pic:spPr bwMode="auto">
                    <a:xfrm>
                      <a:off x="0" y="0"/>
                      <a:ext cx="2546258" cy="1430482"/>
                    </a:xfrm>
                    <a:prstGeom prst="rect">
                      <a:avLst/>
                    </a:prstGeom>
                    <a:noFill/>
                    <a:ln w="9525">
                      <a:noFill/>
                      <a:miter lim="800000"/>
                      <a:headEnd/>
                      <a:tailEnd/>
                    </a:ln>
                  </pic:spPr>
                </pic:pic>
              </a:graphicData>
            </a:graphic>
          </wp:inline>
        </w:drawing>
      </w:r>
    </w:p>
    <w:p w:rsidR="008D2993" w:rsidRDefault="008D2993" w:rsidP="006A45C4">
      <w:pPr>
        <w:jc w:val="center"/>
        <w:rPr>
          <w:rFonts w:ascii="Arial" w:hAnsi="Arial" w:cs="Arial"/>
          <w:b/>
          <w:color w:val="000000" w:themeColor="text1"/>
          <w:sz w:val="20"/>
          <w:szCs w:val="20"/>
        </w:rPr>
      </w:pPr>
    </w:p>
    <w:p w:rsidR="006A45C4" w:rsidRDefault="006A45C4" w:rsidP="006A45C4">
      <w:pPr>
        <w:jc w:val="center"/>
        <w:rPr>
          <w:rFonts w:ascii="Arial" w:hAnsi="Arial" w:cs="Arial"/>
          <w:b/>
          <w:color w:val="000000" w:themeColor="text1"/>
        </w:rPr>
      </w:pPr>
      <w:r w:rsidRPr="006A45C4">
        <w:rPr>
          <w:rFonts w:ascii="Arial" w:hAnsi="Arial" w:cs="Arial"/>
          <w:b/>
          <w:color w:val="000000" w:themeColor="text1"/>
        </w:rPr>
        <w:t>03.12.2020</w:t>
      </w:r>
    </w:p>
    <w:p w:rsidR="006A45C4" w:rsidRPr="006A45C4" w:rsidRDefault="006A45C4" w:rsidP="006A45C4">
      <w:pPr>
        <w:shd w:val="clear" w:color="auto" w:fill="FFFFFF"/>
        <w:jc w:val="center"/>
        <w:rPr>
          <w:rFonts w:ascii="Arial" w:hAnsi="Arial" w:cs="Arial"/>
          <w:color w:val="050505"/>
          <w:sz w:val="20"/>
          <w:szCs w:val="20"/>
        </w:rPr>
      </w:pPr>
      <w:r w:rsidRPr="006A45C4">
        <w:rPr>
          <w:rFonts w:ascii="Arial" w:hAnsi="Arial" w:cs="Arial"/>
          <w:color w:val="050505"/>
          <w:sz w:val="20"/>
          <w:szCs w:val="20"/>
        </w:rPr>
        <w:t>""Engeller engelliler için engel değil, engelliler için en büyük engel biziz."</w:t>
      </w:r>
    </w:p>
    <w:p w:rsidR="006A45C4" w:rsidRPr="006A45C4" w:rsidRDefault="006A45C4" w:rsidP="006A45C4">
      <w:pPr>
        <w:shd w:val="clear" w:color="auto" w:fill="FFFFFF"/>
        <w:jc w:val="center"/>
        <w:rPr>
          <w:rFonts w:ascii="Arial" w:hAnsi="Arial" w:cs="Arial"/>
          <w:color w:val="050505"/>
          <w:sz w:val="20"/>
          <w:szCs w:val="20"/>
        </w:rPr>
      </w:pPr>
      <w:r w:rsidRPr="006A45C4">
        <w:rPr>
          <w:rFonts w:ascii="Arial" w:hAnsi="Arial" w:cs="Arial"/>
          <w:color w:val="050505"/>
          <w:sz w:val="20"/>
          <w:szCs w:val="20"/>
        </w:rPr>
        <w:t>"En büyük engel, engellenmektir."</w:t>
      </w:r>
    </w:p>
    <w:p w:rsidR="006A45C4" w:rsidRPr="006A45C4" w:rsidRDefault="006A45C4" w:rsidP="006A45C4">
      <w:pPr>
        <w:shd w:val="clear" w:color="auto" w:fill="FFFFFF"/>
        <w:jc w:val="center"/>
        <w:rPr>
          <w:rFonts w:ascii="Arial" w:hAnsi="Arial" w:cs="Arial"/>
          <w:color w:val="050505"/>
          <w:sz w:val="20"/>
          <w:szCs w:val="20"/>
        </w:rPr>
      </w:pPr>
      <w:r w:rsidRPr="006A45C4">
        <w:rPr>
          <w:rFonts w:ascii="Arial" w:hAnsi="Arial" w:cs="Arial"/>
          <w:color w:val="050505"/>
          <w:sz w:val="20"/>
          <w:szCs w:val="20"/>
        </w:rPr>
        <w:t>3 Aralık Engelliler gününü, tüm engelliler için bu duygu ve düşüncelerimle kutlarım.</w:t>
      </w:r>
    </w:p>
    <w:p w:rsidR="006A45C4" w:rsidRDefault="006A45C4" w:rsidP="006A45C4">
      <w:pPr>
        <w:shd w:val="clear" w:color="auto" w:fill="FFFFFF"/>
        <w:jc w:val="center"/>
        <w:rPr>
          <w:rFonts w:ascii="Arial" w:hAnsi="Arial" w:cs="Arial"/>
          <w:color w:val="050505"/>
          <w:sz w:val="20"/>
          <w:szCs w:val="20"/>
        </w:rPr>
      </w:pPr>
      <w:r w:rsidRPr="006A45C4">
        <w:rPr>
          <w:rFonts w:ascii="Arial" w:hAnsi="Arial" w:cs="Arial"/>
          <w:color w:val="050505"/>
          <w:sz w:val="20"/>
          <w:szCs w:val="20"/>
        </w:rPr>
        <w:t>Mustafa KÜRBÜZYönetim Kurulu Başkanı</w:t>
      </w:r>
    </w:p>
    <w:p w:rsidR="006A45C4" w:rsidRDefault="005C401F" w:rsidP="00A2355D">
      <w:pPr>
        <w:shd w:val="clear" w:color="auto" w:fill="FFFFFF"/>
        <w:jc w:val="center"/>
        <w:rPr>
          <w:rFonts w:ascii="Arial" w:hAnsi="Arial" w:cs="Arial"/>
          <w:b/>
          <w:noProof/>
          <w:color w:val="000000" w:themeColor="text1"/>
        </w:rPr>
      </w:pPr>
      <w:r w:rsidRPr="005C401F">
        <w:rPr>
          <w:rFonts w:ascii="Arial" w:hAnsi="Arial" w:cs="Arial"/>
          <w:noProof/>
          <w:color w:val="050505"/>
          <w:sz w:val="20"/>
          <w:szCs w:val="20"/>
        </w:rPr>
        <w:lastRenderedPageBreak/>
        <w:drawing>
          <wp:inline distT="0" distB="0" distL="0" distR="0">
            <wp:extent cx="2352675" cy="1333500"/>
            <wp:effectExtent l="19050" t="0" r="9525" b="0"/>
            <wp:docPr id="670"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58" cstate="print"/>
                    <a:srcRect/>
                    <a:stretch>
                      <a:fillRect/>
                    </a:stretch>
                  </pic:blipFill>
                  <pic:spPr bwMode="auto">
                    <a:xfrm>
                      <a:off x="0" y="0"/>
                      <a:ext cx="2354366" cy="1334458"/>
                    </a:xfrm>
                    <a:prstGeom prst="rect">
                      <a:avLst/>
                    </a:prstGeom>
                    <a:noFill/>
                    <a:ln w="9525">
                      <a:noFill/>
                      <a:miter lim="800000"/>
                      <a:headEnd/>
                      <a:tailEnd/>
                    </a:ln>
                  </pic:spPr>
                </pic:pic>
              </a:graphicData>
            </a:graphic>
          </wp:inline>
        </w:drawing>
      </w:r>
      <w:r w:rsidR="00762960">
        <w:rPr>
          <w:rFonts w:ascii="Arial" w:hAnsi="Arial" w:cs="Arial"/>
          <w:b/>
          <w:noProof/>
          <w:color w:val="000000" w:themeColor="text1"/>
        </w:rPr>
        <w:t xml:space="preserve">  </w:t>
      </w:r>
      <w:r>
        <w:rPr>
          <w:rFonts w:ascii="Arial" w:hAnsi="Arial" w:cs="Arial"/>
          <w:b/>
          <w:noProof/>
          <w:color w:val="000000" w:themeColor="text1"/>
        </w:rPr>
        <w:drawing>
          <wp:inline distT="0" distB="0" distL="0" distR="0">
            <wp:extent cx="2771775" cy="1333500"/>
            <wp:effectExtent l="19050" t="0" r="9525" b="0"/>
            <wp:docPr id="669" name="Resim 268" descr="C:\Users\Tescil1\Desktop\Adsız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Tescil1\Desktop\Adsız11111.png"/>
                    <pic:cNvPicPr>
                      <a:picLocks noChangeAspect="1" noChangeArrowheads="1"/>
                    </pic:cNvPicPr>
                  </pic:nvPicPr>
                  <pic:blipFill>
                    <a:blip r:embed="rId259"/>
                    <a:srcRect/>
                    <a:stretch>
                      <a:fillRect/>
                    </a:stretch>
                  </pic:blipFill>
                  <pic:spPr bwMode="auto">
                    <a:xfrm>
                      <a:off x="0" y="0"/>
                      <a:ext cx="2771775" cy="1333500"/>
                    </a:xfrm>
                    <a:prstGeom prst="rect">
                      <a:avLst/>
                    </a:prstGeom>
                    <a:noFill/>
                    <a:ln w="9525">
                      <a:noFill/>
                      <a:miter lim="800000"/>
                      <a:headEnd/>
                      <a:tailEnd/>
                    </a:ln>
                  </pic:spPr>
                </pic:pic>
              </a:graphicData>
            </a:graphic>
          </wp:inline>
        </w:drawing>
      </w:r>
    </w:p>
    <w:p w:rsidR="005C401F" w:rsidRDefault="005C401F" w:rsidP="005C401F">
      <w:pPr>
        <w:shd w:val="clear" w:color="auto" w:fill="FFFFFF"/>
        <w:rPr>
          <w:rFonts w:ascii="Arial" w:hAnsi="Arial" w:cs="Arial"/>
          <w:b/>
          <w:noProof/>
          <w:color w:val="000000" w:themeColor="text1"/>
        </w:rPr>
      </w:pPr>
    </w:p>
    <w:p w:rsidR="005C401F" w:rsidRDefault="005C401F" w:rsidP="005C401F">
      <w:pPr>
        <w:shd w:val="clear" w:color="auto" w:fill="FFFFFF"/>
        <w:jc w:val="center"/>
        <w:rPr>
          <w:rFonts w:ascii="Arial" w:hAnsi="Arial" w:cs="Arial"/>
          <w:b/>
          <w:noProof/>
          <w:color w:val="000000" w:themeColor="text1"/>
        </w:rPr>
      </w:pPr>
      <w:r>
        <w:rPr>
          <w:rFonts w:ascii="Arial" w:hAnsi="Arial" w:cs="Arial"/>
          <w:b/>
          <w:noProof/>
          <w:color w:val="000000" w:themeColor="text1"/>
        </w:rPr>
        <w:t>22.12.2020</w:t>
      </w:r>
    </w:p>
    <w:p w:rsidR="005C401F" w:rsidRPr="005C401F" w:rsidRDefault="005C401F" w:rsidP="005C401F">
      <w:pPr>
        <w:shd w:val="clear" w:color="auto" w:fill="FFFFFF"/>
        <w:rPr>
          <w:rFonts w:ascii="Arial" w:hAnsi="Arial" w:cs="Arial"/>
          <w:sz w:val="20"/>
          <w:szCs w:val="20"/>
        </w:rPr>
      </w:pPr>
      <w:r w:rsidRPr="005C401F">
        <w:rPr>
          <w:rFonts w:ascii="Arial" w:hAnsi="Arial" w:cs="Arial"/>
          <w:sz w:val="20"/>
          <w:szCs w:val="20"/>
        </w:rPr>
        <w:t xml:space="preserve">Allahuekber dağlarında mukaddesatımız, istiklal ve istikbalimiz uğruna canlarını feda ederek bu toprakları bizlere vatan kılan aziz şehitlerimizi, </w:t>
      </w:r>
      <w:hyperlink r:id="rId260" w:history="1">
        <w:r w:rsidRPr="005C401F">
          <w:rPr>
            <w:rStyle w:val="Kpr"/>
            <w:rFonts w:ascii="Arial" w:eastAsiaTheme="majorEastAsia" w:hAnsi="Arial" w:cs="Arial"/>
            <w:color w:val="auto"/>
            <w:sz w:val="20"/>
            <w:szCs w:val="20"/>
            <w:bdr w:val="none" w:sz="0" w:space="0" w:color="auto" w:frame="1"/>
          </w:rPr>
          <w:t>#Sarıkamış</w:t>
        </w:r>
      </w:hyperlink>
      <w:r w:rsidRPr="005C401F">
        <w:rPr>
          <w:rFonts w:ascii="Arial" w:hAnsi="Arial" w:cs="Arial"/>
          <w:sz w:val="20"/>
          <w:szCs w:val="20"/>
        </w:rPr>
        <w:t>Harekâtı’nın 106. yılında rahmet ve minnetle yâd ediyorum.</w:t>
      </w:r>
    </w:p>
    <w:p w:rsidR="005C401F" w:rsidRDefault="009200C8" w:rsidP="005C401F">
      <w:pPr>
        <w:shd w:val="clear" w:color="auto" w:fill="FFFFFF"/>
        <w:rPr>
          <w:rFonts w:ascii="Arial" w:hAnsi="Arial" w:cs="Arial"/>
          <w:sz w:val="20"/>
          <w:szCs w:val="20"/>
        </w:rPr>
      </w:pPr>
      <w:hyperlink r:id="rId261" w:history="1">
        <w:r w:rsidR="005C401F" w:rsidRPr="005C401F">
          <w:rPr>
            <w:rStyle w:val="Kpr"/>
            <w:rFonts w:ascii="Arial" w:eastAsiaTheme="majorEastAsia" w:hAnsi="Arial" w:cs="Arial"/>
            <w:color w:val="auto"/>
            <w:sz w:val="20"/>
            <w:szCs w:val="20"/>
            <w:bdr w:val="none" w:sz="0" w:space="0" w:color="auto" w:frame="1"/>
          </w:rPr>
          <w:t>#22Aralık1914</w:t>
        </w:r>
      </w:hyperlink>
    </w:p>
    <w:p w:rsidR="005C401F" w:rsidRPr="005C401F" w:rsidRDefault="005C401F" w:rsidP="005C401F">
      <w:pPr>
        <w:shd w:val="clear" w:color="auto" w:fill="FFFFFF"/>
        <w:rPr>
          <w:rFonts w:ascii="Arial" w:hAnsi="Arial" w:cs="Arial"/>
          <w:sz w:val="20"/>
          <w:szCs w:val="20"/>
        </w:rPr>
      </w:pPr>
      <w:r w:rsidRPr="005C401F">
        <w:rPr>
          <w:rFonts w:ascii="Arial" w:hAnsi="Arial" w:cs="Arial"/>
          <w:sz w:val="20"/>
          <w:szCs w:val="20"/>
        </w:rPr>
        <w:t>Mustafa KÜRBÜZYönetim Kurulu Başkanı</w:t>
      </w:r>
    </w:p>
    <w:p w:rsidR="005C401F" w:rsidRDefault="005C401F" w:rsidP="005C401F">
      <w:pPr>
        <w:shd w:val="clear" w:color="auto" w:fill="FFFFFF"/>
        <w:rPr>
          <w:rFonts w:ascii="Arial" w:hAnsi="Arial" w:cs="Arial"/>
          <w:b/>
          <w:color w:val="000000" w:themeColor="text1"/>
        </w:rPr>
      </w:pPr>
    </w:p>
    <w:p w:rsidR="005C622E" w:rsidRDefault="005C622E" w:rsidP="005C401F">
      <w:pPr>
        <w:shd w:val="clear" w:color="auto" w:fill="FFFFFF"/>
        <w:rPr>
          <w:noProof/>
        </w:rPr>
      </w:pPr>
      <w:r w:rsidRPr="005C622E">
        <w:rPr>
          <w:rFonts w:ascii="Arial" w:hAnsi="Arial" w:cs="Arial"/>
          <w:b/>
          <w:noProof/>
          <w:color w:val="000000" w:themeColor="text1"/>
        </w:rPr>
        <w:drawing>
          <wp:inline distT="0" distB="0" distL="0" distR="0">
            <wp:extent cx="2009775" cy="1381125"/>
            <wp:effectExtent l="19050" t="0" r="9525" b="0"/>
            <wp:docPr id="196"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62" cstate="print"/>
                    <a:srcRect/>
                    <a:stretch>
                      <a:fillRect/>
                    </a:stretch>
                  </pic:blipFill>
                  <pic:spPr bwMode="auto">
                    <a:xfrm>
                      <a:off x="0" y="0"/>
                      <a:ext cx="2011219" cy="1382117"/>
                    </a:xfrm>
                    <a:prstGeom prst="rect">
                      <a:avLst/>
                    </a:prstGeom>
                    <a:noFill/>
                    <a:ln w="9525">
                      <a:noFill/>
                      <a:miter lim="800000"/>
                      <a:headEnd/>
                      <a:tailEnd/>
                    </a:ln>
                  </pic:spPr>
                </pic:pic>
              </a:graphicData>
            </a:graphic>
          </wp:inline>
        </w:drawing>
      </w:r>
      <w:r>
        <w:rPr>
          <w:noProof/>
        </w:rPr>
        <w:drawing>
          <wp:inline distT="0" distB="0" distL="0" distR="0">
            <wp:extent cx="2000250" cy="1314450"/>
            <wp:effectExtent l="19050" t="0" r="0" b="0"/>
            <wp:docPr id="194" name="Resim 275" descr="Bir şunu diyen bir yazı 'Aralık 2020 ÇARŞAMBA Resmî Gazete CUMHURBAŞKAN KARARI Sayı 31343 Karar Sayısı: 3323 Ekli &quot;Esnaf ve Sanatkarlar ile Gerçek Kişi Tacirlere Koronavirus Salgını Nedeniyle Verilecek Destekler Hakkında Karar' n yürürlüğe konulmasına karar verilmiştir. 22 Aralık 2020 Recep Tayyip ERDOĞAN CUMHURBAŞKAN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Bir şunu diyen bir yazı 'Aralık 2020 ÇARŞAMBA Resmî Gazete CUMHURBAŞKAN KARARI Sayı 31343 Karar Sayısı: 3323 Ekli &quot;Esnaf ve Sanatkarlar ile Gerçek Kişi Tacirlere Koronavirus Salgını Nedeniyle Verilecek Destekler Hakkında Karar' n yürürlüğe konulmasına karar verilmiştir. 22 Aralık 2020 Recep Tayyip ERDOĞAN CUMHURBAŞKANI' görseli olabilir"/>
                    <pic:cNvPicPr>
                      <a:picLocks noChangeAspect="1" noChangeArrowheads="1"/>
                    </pic:cNvPicPr>
                  </pic:nvPicPr>
                  <pic:blipFill>
                    <a:blip r:embed="rId263"/>
                    <a:srcRect/>
                    <a:stretch>
                      <a:fillRect/>
                    </a:stretch>
                  </pic:blipFill>
                  <pic:spPr bwMode="auto">
                    <a:xfrm>
                      <a:off x="0" y="0"/>
                      <a:ext cx="2000250" cy="1314450"/>
                    </a:xfrm>
                    <a:prstGeom prst="rect">
                      <a:avLst/>
                    </a:prstGeom>
                    <a:noFill/>
                    <a:ln w="9525">
                      <a:noFill/>
                      <a:miter lim="800000"/>
                      <a:headEnd/>
                      <a:tailEnd/>
                    </a:ln>
                  </pic:spPr>
                </pic:pic>
              </a:graphicData>
            </a:graphic>
          </wp:inline>
        </w:drawing>
      </w:r>
      <w:r>
        <w:rPr>
          <w:noProof/>
        </w:rPr>
        <w:drawing>
          <wp:inline distT="0" distB="0" distL="0" distR="0">
            <wp:extent cx="2009775" cy="1190625"/>
            <wp:effectExtent l="19050" t="0" r="9525" b="0"/>
            <wp:docPr id="197" name="Resim 278"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Fotoğraf açıklaması yok."/>
                    <pic:cNvPicPr>
                      <a:picLocks noChangeAspect="1" noChangeArrowheads="1"/>
                    </pic:cNvPicPr>
                  </pic:nvPicPr>
                  <pic:blipFill>
                    <a:blip r:embed="rId264" cstate="print"/>
                    <a:srcRect/>
                    <a:stretch>
                      <a:fillRect/>
                    </a:stretch>
                  </pic:blipFill>
                  <pic:spPr bwMode="auto">
                    <a:xfrm>
                      <a:off x="0" y="0"/>
                      <a:ext cx="2009775" cy="1190625"/>
                    </a:xfrm>
                    <a:prstGeom prst="rect">
                      <a:avLst/>
                    </a:prstGeom>
                    <a:noFill/>
                    <a:ln w="9525">
                      <a:noFill/>
                      <a:miter lim="800000"/>
                      <a:headEnd/>
                      <a:tailEnd/>
                    </a:ln>
                  </pic:spPr>
                </pic:pic>
              </a:graphicData>
            </a:graphic>
          </wp:inline>
        </w:drawing>
      </w:r>
    </w:p>
    <w:p w:rsidR="005C622E" w:rsidRDefault="005C622E" w:rsidP="005C401F">
      <w:pPr>
        <w:shd w:val="clear" w:color="auto" w:fill="FFFFFF"/>
        <w:rPr>
          <w:noProof/>
        </w:rPr>
      </w:pPr>
    </w:p>
    <w:p w:rsidR="005C622E" w:rsidRDefault="005C622E" w:rsidP="005C622E">
      <w:pPr>
        <w:shd w:val="clear" w:color="auto" w:fill="FFFFFF"/>
        <w:jc w:val="center"/>
        <w:rPr>
          <w:rFonts w:ascii="Arial" w:hAnsi="Arial" w:cs="Arial"/>
          <w:b/>
          <w:noProof/>
        </w:rPr>
      </w:pPr>
      <w:r w:rsidRPr="005C622E">
        <w:rPr>
          <w:rFonts w:ascii="Arial" w:hAnsi="Arial" w:cs="Arial"/>
          <w:b/>
          <w:noProof/>
        </w:rPr>
        <w:t>24.12.2020</w:t>
      </w:r>
    </w:p>
    <w:p w:rsidR="005C622E" w:rsidRPr="005C622E" w:rsidRDefault="005C622E" w:rsidP="005C622E">
      <w:pPr>
        <w:shd w:val="clear" w:color="auto" w:fill="FFFFFF"/>
        <w:rPr>
          <w:rFonts w:ascii="Arial" w:hAnsi="Arial" w:cs="Arial"/>
          <w:sz w:val="20"/>
          <w:szCs w:val="20"/>
        </w:rPr>
      </w:pPr>
      <w:r w:rsidRPr="005C622E">
        <w:rPr>
          <w:rFonts w:ascii="Arial" w:hAnsi="Arial" w:cs="Arial"/>
          <w:sz w:val="20"/>
          <w:szCs w:val="20"/>
        </w:rPr>
        <w:t>SUNGURLU TİCARET BORSASINDAN DUYURULUR....DİKKATİNİZE....</w:t>
      </w:r>
    </w:p>
    <w:p w:rsidR="005C622E" w:rsidRPr="005C622E" w:rsidRDefault="005C622E" w:rsidP="005C622E">
      <w:pPr>
        <w:shd w:val="clear" w:color="auto" w:fill="FFFFFF"/>
        <w:rPr>
          <w:rFonts w:ascii="Arial" w:hAnsi="Arial" w:cs="Arial"/>
          <w:sz w:val="20"/>
          <w:szCs w:val="20"/>
        </w:rPr>
      </w:pPr>
      <w:r w:rsidRPr="005C622E">
        <w:rPr>
          <w:rFonts w:ascii="Arial" w:hAnsi="Arial" w:cs="Arial"/>
          <w:noProof/>
          <w:sz w:val="20"/>
          <w:szCs w:val="20"/>
        </w:rPr>
        <w:drawing>
          <wp:inline distT="0" distB="0" distL="0" distR="0">
            <wp:extent cx="152400" cy="152400"/>
            <wp:effectExtent l="19050" t="0" r="0" b="0"/>
            <wp:docPr id="199" name="Resim 2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
                    <pic:cNvPicPr>
                      <a:picLocks noChangeAspect="1" noChangeArrowheads="1"/>
                    </pic:cNvPicPr>
                  </pic:nvPicPr>
                  <pic:blipFill>
                    <a:blip r:embed="rId265"/>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5C622E">
        <w:rPr>
          <w:rFonts w:ascii="Arial" w:hAnsi="Arial" w:cs="Arial"/>
          <w:sz w:val="20"/>
          <w:szCs w:val="20"/>
        </w:rPr>
        <w:t>Esnaf Ve Sanatkarlar İle Gerçek Kişi Tacirlere Koronavirüs Salgını Nedeniyle Verilecek Destekler Hakkında KararTOBB | Türkiye Odalar ve Borsalar BirliğiM.RifatHisarcıklıoğlu</w:t>
      </w:r>
    </w:p>
    <w:p w:rsidR="005C622E" w:rsidRPr="00267358" w:rsidRDefault="005C622E" w:rsidP="005C622E">
      <w:pPr>
        <w:shd w:val="clear" w:color="auto" w:fill="FFFFFF"/>
        <w:rPr>
          <w:rFonts w:ascii="Arial" w:eastAsiaTheme="majorEastAsia" w:hAnsi="Arial" w:cs="Arial"/>
          <w:sz w:val="20"/>
          <w:szCs w:val="20"/>
          <w:bdr w:val="none" w:sz="0" w:space="0" w:color="auto" w:frame="1"/>
        </w:rPr>
      </w:pPr>
      <w:r w:rsidRPr="0068744B">
        <w:rPr>
          <w:rFonts w:ascii="Arial" w:hAnsi="Arial" w:cs="Arial"/>
          <w:sz w:val="20"/>
          <w:szCs w:val="20"/>
        </w:rPr>
        <w:t>Sungurlu Ticaret Borsası</w:t>
      </w:r>
      <w:r w:rsidR="00267358">
        <w:rPr>
          <w:rFonts w:ascii="Arial" w:hAnsi="Arial" w:cs="Arial"/>
          <w:sz w:val="20"/>
          <w:szCs w:val="20"/>
        </w:rPr>
        <w:t xml:space="preserve"> Mustafa Kürbüz</w:t>
      </w:r>
      <w:r w:rsidR="009200C8" w:rsidRPr="0068744B">
        <w:rPr>
          <w:rFonts w:ascii="Arial" w:hAnsi="Arial" w:cs="Arial"/>
          <w:sz w:val="20"/>
          <w:szCs w:val="20"/>
        </w:rPr>
        <w:fldChar w:fldCharType="begin"/>
      </w:r>
      <w:r w:rsidRPr="0068744B">
        <w:rPr>
          <w:rFonts w:ascii="Arial" w:hAnsi="Arial" w:cs="Arial"/>
          <w:sz w:val="20"/>
          <w:szCs w:val="20"/>
        </w:rPr>
        <w:instrText xml:space="preserve"> HYPERLINK "https://www.facebook.com/mustafa.kurbuz.1000?__cft__%5b0%5d=AZXHZa__bFUXbQjzMcJYDai84aFtulO8g15hf7EULaPbJkj-MvGWUQMMpAlAm9xLVls7ekoVoGLPbkiUfw67Hvv0qiZazUcXqBs2tSSCXKyHUq-XiU-7XeXJ1IuNjlu-bns&amp;__tn__=-%5dK-R" </w:instrText>
      </w:r>
      <w:r w:rsidR="009200C8" w:rsidRPr="0068744B">
        <w:rPr>
          <w:rFonts w:ascii="Arial" w:hAnsi="Arial" w:cs="Arial"/>
          <w:sz w:val="20"/>
          <w:szCs w:val="20"/>
        </w:rPr>
        <w:fldChar w:fldCharType="separate"/>
      </w:r>
    </w:p>
    <w:p w:rsidR="005C622E" w:rsidRDefault="009200C8" w:rsidP="005C622E">
      <w:pPr>
        <w:shd w:val="clear" w:color="auto" w:fill="FFFFFF"/>
        <w:rPr>
          <w:rFonts w:ascii="Arial" w:hAnsi="Arial" w:cs="Arial"/>
          <w:sz w:val="20"/>
          <w:szCs w:val="20"/>
        </w:rPr>
      </w:pPr>
      <w:r w:rsidRPr="0068744B">
        <w:rPr>
          <w:rFonts w:ascii="Arial" w:hAnsi="Arial" w:cs="Arial"/>
          <w:sz w:val="20"/>
          <w:szCs w:val="20"/>
        </w:rPr>
        <w:fldChar w:fldCharType="end"/>
      </w:r>
    </w:p>
    <w:p w:rsidR="00397458" w:rsidRDefault="00397458" w:rsidP="00397458">
      <w:pPr>
        <w:shd w:val="clear" w:color="auto" w:fill="FFFFFF"/>
        <w:jc w:val="center"/>
        <w:rPr>
          <w:noProof/>
        </w:rPr>
      </w:pPr>
      <w:r w:rsidRPr="00397458">
        <w:rPr>
          <w:rFonts w:ascii="Arial" w:hAnsi="Arial" w:cs="Arial"/>
          <w:noProof/>
          <w:sz w:val="20"/>
          <w:szCs w:val="20"/>
        </w:rPr>
        <w:drawing>
          <wp:inline distT="0" distB="0" distL="0" distR="0">
            <wp:extent cx="2371725" cy="1390650"/>
            <wp:effectExtent l="19050" t="0" r="9525" b="0"/>
            <wp:docPr id="200"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66" cstate="print"/>
                    <a:srcRect/>
                    <a:stretch>
                      <a:fillRect/>
                    </a:stretch>
                  </pic:blipFill>
                  <pic:spPr bwMode="auto">
                    <a:xfrm>
                      <a:off x="0" y="0"/>
                      <a:ext cx="2373431" cy="1391650"/>
                    </a:xfrm>
                    <a:prstGeom prst="rect">
                      <a:avLst/>
                    </a:prstGeom>
                    <a:noFill/>
                    <a:ln w="9525">
                      <a:noFill/>
                      <a:miter lim="800000"/>
                      <a:headEnd/>
                      <a:tailEnd/>
                    </a:ln>
                  </pic:spPr>
                </pic:pic>
              </a:graphicData>
            </a:graphic>
          </wp:inline>
        </w:drawing>
      </w:r>
      <w:r>
        <w:rPr>
          <w:noProof/>
        </w:rPr>
        <w:drawing>
          <wp:inline distT="0" distB="0" distL="0" distR="0">
            <wp:extent cx="2581275" cy="1390650"/>
            <wp:effectExtent l="19050" t="0" r="9525" b="0"/>
            <wp:docPr id="206" name="Resim 286"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Fotoğraf açıklaması yok."/>
                    <pic:cNvPicPr>
                      <a:picLocks noChangeAspect="1" noChangeArrowheads="1"/>
                    </pic:cNvPicPr>
                  </pic:nvPicPr>
                  <pic:blipFill>
                    <a:blip r:embed="rId267" cstate="print"/>
                    <a:srcRect/>
                    <a:stretch>
                      <a:fillRect/>
                    </a:stretch>
                  </pic:blipFill>
                  <pic:spPr bwMode="auto">
                    <a:xfrm>
                      <a:off x="0" y="0"/>
                      <a:ext cx="2582287" cy="1391195"/>
                    </a:xfrm>
                    <a:prstGeom prst="rect">
                      <a:avLst/>
                    </a:prstGeom>
                    <a:noFill/>
                    <a:ln w="9525">
                      <a:noFill/>
                      <a:miter lim="800000"/>
                      <a:headEnd/>
                      <a:tailEnd/>
                    </a:ln>
                  </pic:spPr>
                </pic:pic>
              </a:graphicData>
            </a:graphic>
          </wp:inline>
        </w:drawing>
      </w:r>
    </w:p>
    <w:p w:rsidR="00397458" w:rsidRDefault="00397458" w:rsidP="00397458">
      <w:pPr>
        <w:shd w:val="clear" w:color="auto" w:fill="FFFFFF"/>
        <w:jc w:val="center"/>
        <w:rPr>
          <w:noProof/>
        </w:rPr>
      </w:pPr>
    </w:p>
    <w:p w:rsidR="00397458" w:rsidRDefault="00397458" w:rsidP="00397458">
      <w:pPr>
        <w:shd w:val="clear" w:color="auto" w:fill="FFFFFF"/>
        <w:jc w:val="center"/>
        <w:rPr>
          <w:rFonts w:ascii="Arial" w:hAnsi="Arial" w:cs="Arial"/>
          <w:b/>
          <w:noProof/>
        </w:rPr>
      </w:pPr>
      <w:r w:rsidRPr="00397458">
        <w:rPr>
          <w:rFonts w:ascii="Arial" w:hAnsi="Arial" w:cs="Arial"/>
          <w:b/>
          <w:noProof/>
        </w:rPr>
        <w:t>30.12.2020</w:t>
      </w:r>
    </w:p>
    <w:p w:rsidR="00397458" w:rsidRPr="00397458" w:rsidRDefault="00397458" w:rsidP="00397458">
      <w:pPr>
        <w:shd w:val="clear" w:color="auto" w:fill="FFFFFF"/>
        <w:jc w:val="center"/>
        <w:rPr>
          <w:rFonts w:ascii="Arial" w:hAnsi="Arial" w:cs="Arial"/>
          <w:color w:val="050505"/>
          <w:sz w:val="20"/>
          <w:szCs w:val="20"/>
        </w:rPr>
      </w:pPr>
      <w:r w:rsidRPr="00397458">
        <w:rPr>
          <w:rFonts w:ascii="Arial" w:hAnsi="Arial" w:cs="Arial"/>
          <w:color w:val="050505"/>
          <w:sz w:val="20"/>
          <w:szCs w:val="20"/>
        </w:rPr>
        <w:t>Esnaf, sanatkar ve gerçek kişi tacirlere verilecek desteklerde başvurular bugün başlıyor.</w:t>
      </w:r>
    </w:p>
    <w:p w:rsidR="00397458" w:rsidRPr="00397458" w:rsidRDefault="00397458" w:rsidP="00397458">
      <w:pPr>
        <w:shd w:val="clear" w:color="auto" w:fill="FFFFFF"/>
        <w:jc w:val="center"/>
        <w:rPr>
          <w:rFonts w:ascii="Arial" w:hAnsi="Arial" w:cs="Arial"/>
          <w:color w:val="050505"/>
          <w:sz w:val="20"/>
          <w:szCs w:val="20"/>
        </w:rPr>
      </w:pPr>
      <w:r w:rsidRPr="00397458">
        <w:rPr>
          <w:rFonts w:ascii="Arial" w:hAnsi="Arial" w:cs="Arial"/>
          <w:color w:val="050505"/>
          <w:sz w:val="20"/>
          <w:szCs w:val="20"/>
        </w:rPr>
        <w:t>Başvurular yalnızca e-Devlet (turkiye.gov.tr) üzerinden yapılacaktır!</w:t>
      </w:r>
    </w:p>
    <w:p w:rsidR="00397458" w:rsidRPr="00397458" w:rsidRDefault="00397458" w:rsidP="00397458">
      <w:pPr>
        <w:shd w:val="clear" w:color="auto" w:fill="FFFFFF"/>
        <w:jc w:val="center"/>
        <w:rPr>
          <w:rFonts w:ascii="Arial" w:hAnsi="Arial" w:cs="Arial"/>
          <w:color w:val="050505"/>
          <w:sz w:val="20"/>
          <w:szCs w:val="20"/>
        </w:rPr>
      </w:pPr>
      <w:r w:rsidRPr="00397458">
        <w:rPr>
          <w:rFonts w:ascii="Arial" w:hAnsi="Arial" w:cs="Arial"/>
          <w:color w:val="050505"/>
          <w:sz w:val="20"/>
          <w:szCs w:val="20"/>
        </w:rPr>
        <w:t>Mustafa KürbüzYönetim Kurulu Başkanı</w:t>
      </w:r>
    </w:p>
    <w:p w:rsidR="00397458" w:rsidRDefault="00155AC9" w:rsidP="003C6B29">
      <w:pPr>
        <w:shd w:val="clear" w:color="auto" w:fill="FFFFFF"/>
        <w:jc w:val="center"/>
        <w:rPr>
          <w:noProof/>
        </w:rPr>
      </w:pPr>
      <w:r w:rsidRPr="00155AC9">
        <w:rPr>
          <w:rFonts w:ascii="Arial" w:hAnsi="Arial" w:cs="Arial"/>
          <w:b/>
          <w:noProof/>
          <w:color w:val="050505"/>
          <w:sz w:val="20"/>
          <w:szCs w:val="20"/>
        </w:rPr>
        <w:drawing>
          <wp:inline distT="0" distB="0" distL="0" distR="0">
            <wp:extent cx="2486025" cy="1590675"/>
            <wp:effectExtent l="19050" t="0" r="9525" b="0"/>
            <wp:docPr id="207"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68" cstate="print"/>
                    <a:srcRect/>
                    <a:stretch>
                      <a:fillRect/>
                    </a:stretch>
                  </pic:blipFill>
                  <pic:spPr bwMode="auto">
                    <a:xfrm>
                      <a:off x="0" y="0"/>
                      <a:ext cx="2487811" cy="1591818"/>
                    </a:xfrm>
                    <a:prstGeom prst="rect">
                      <a:avLst/>
                    </a:prstGeom>
                    <a:noFill/>
                    <a:ln w="9525">
                      <a:noFill/>
                      <a:miter lim="800000"/>
                      <a:headEnd/>
                      <a:tailEnd/>
                    </a:ln>
                  </pic:spPr>
                </pic:pic>
              </a:graphicData>
            </a:graphic>
          </wp:inline>
        </w:drawing>
      </w:r>
      <w:r>
        <w:rPr>
          <w:noProof/>
        </w:rPr>
        <w:drawing>
          <wp:inline distT="0" distB="0" distL="0" distR="0">
            <wp:extent cx="2752725" cy="1590675"/>
            <wp:effectExtent l="19050" t="0" r="9525" b="0"/>
            <wp:docPr id="292" name="Resim 292" descr="2021'de kaç gün tatil var? - Memurla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2021'de kaç gün tatil var? - Memurlar.Net"/>
                    <pic:cNvPicPr>
                      <a:picLocks noChangeAspect="1" noChangeArrowheads="1"/>
                    </pic:cNvPicPr>
                  </pic:nvPicPr>
                  <pic:blipFill>
                    <a:blip r:embed="rId269" cstate="print"/>
                    <a:srcRect/>
                    <a:stretch>
                      <a:fillRect/>
                    </a:stretch>
                  </pic:blipFill>
                  <pic:spPr bwMode="auto">
                    <a:xfrm>
                      <a:off x="0" y="0"/>
                      <a:ext cx="2753807" cy="1591300"/>
                    </a:xfrm>
                    <a:prstGeom prst="rect">
                      <a:avLst/>
                    </a:prstGeom>
                    <a:noFill/>
                    <a:ln w="9525">
                      <a:noFill/>
                      <a:miter lim="800000"/>
                      <a:headEnd/>
                      <a:tailEnd/>
                    </a:ln>
                  </pic:spPr>
                </pic:pic>
              </a:graphicData>
            </a:graphic>
          </wp:inline>
        </w:drawing>
      </w:r>
    </w:p>
    <w:p w:rsidR="007C26A3" w:rsidRDefault="009200C8" w:rsidP="007C26A3">
      <w:pPr>
        <w:tabs>
          <w:tab w:val="left" w:pos="4785"/>
        </w:tabs>
        <w:ind w:left="720"/>
        <w:rPr>
          <w:rFonts w:ascii="inherit" w:hAnsi="inherit" w:cs="Helvetica"/>
          <w:color w:val="1C1E21"/>
          <w:sz w:val="18"/>
          <w:szCs w:val="18"/>
        </w:rPr>
      </w:pPr>
      <w:hyperlink r:id="rId270" w:history="1">
        <w:r w:rsidR="008754BF" w:rsidRPr="008D2993">
          <w:rPr>
            <w:rFonts w:ascii="Arial" w:hAnsi="Arial" w:cs="Arial"/>
            <w:color w:val="385898"/>
            <w:sz w:val="20"/>
            <w:szCs w:val="20"/>
          </w:rPr>
          <w:br/>
        </w:r>
      </w:hyperlink>
    </w:p>
    <w:p w:rsidR="00155AC9" w:rsidRPr="00155AC9" w:rsidRDefault="007C26A3" w:rsidP="00155AC9">
      <w:pPr>
        <w:tabs>
          <w:tab w:val="left" w:pos="4785"/>
        </w:tabs>
        <w:ind w:left="720"/>
        <w:jc w:val="center"/>
        <w:rPr>
          <w:rFonts w:ascii="Arial" w:hAnsi="Arial" w:cs="Arial"/>
          <w:b/>
          <w:color w:val="1C1E21"/>
          <w:sz w:val="20"/>
          <w:szCs w:val="20"/>
        </w:rPr>
      </w:pPr>
      <w:r w:rsidRPr="00155AC9">
        <w:rPr>
          <w:rFonts w:ascii="Arial" w:hAnsi="Arial" w:cs="Arial"/>
          <w:b/>
          <w:color w:val="1C1E21"/>
        </w:rPr>
        <w:t>31.12.2</w:t>
      </w:r>
      <w:r w:rsidR="00155AC9" w:rsidRPr="00155AC9">
        <w:rPr>
          <w:rFonts w:ascii="Arial" w:hAnsi="Arial" w:cs="Arial"/>
          <w:b/>
          <w:color w:val="1C1E21"/>
        </w:rPr>
        <w:t>020</w:t>
      </w:r>
    </w:p>
    <w:p w:rsidR="00155AC9" w:rsidRDefault="00155AC9" w:rsidP="00155AC9">
      <w:pPr>
        <w:shd w:val="clear" w:color="auto" w:fill="FFFFFF"/>
        <w:jc w:val="center"/>
        <w:rPr>
          <w:rFonts w:ascii="Arial" w:hAnsi="Arial" w:cs="Arial"/>
          <w:color w:val="050505"/>
          <w:sz w:val="20"/>
          <w:szCs w:val="20"/>
        </w:rPr>
      </w:pPr>
      <w:r w:rsidRPr="00155AC9">
        <w:rPr>
          <w:rFonts w:ascii="Arial" w:hAnsi="Arial" w:cs="Arial"/>
          <w:color w:val="050505"/>
          <w:sz w:val="20"/>
          <w:szCs w:val="20"/>
        </w:rPr>
        <w:t>Yeni yılın, size ve sevdiklerinize sağlık, huzur ve mutluluklar getirmesi temennisiyle, 2021'in olumlu izler bırakan, kendi güzellikleriyle, sevinçleriyle hatırlanan bir sene olmasını diliyor, selam ve saygılarımı sunuyorum.</w:t>
      </w:r>
    </w:p>
    <w:p w:rsidR="00155AC9" w:rsidRDefault="00155AC9" w:rsidP="00155AC9">
      <w:pPr>
        <w:shd w:val="clear" w:color="auto" w:fill="FFFFFF"/>
        <w:jc w:val="center"/>
        <w:rPr>
          <w:rFonts w:ascii="Arial" w:hAnsi="Arial" w:cs="Arial"/>
          <w:color w:val="050505"/>
          <w:sz w:val="20"/>
          <w:szCs w:val="20"/>
        </w:rPr>
      </w:pPr>
      <w:r w:rsidRPr="00155AC9">
        <w:rPr>
          <w:rFonts w:ascii="Arial" w:hAnsi="Arial" w:cs="Arial"/>
          <w:color w:val="050505"/>
          <w:sz w:val="20"/>
          <w:szCs w:val="20"/>
        </w:rPr>
        <w:t>MUSTAFA KÜRBÜZYönetim Kurulu Başkanı</w:t>
      </w:r>
    </w:p>
    <w:p w:rsidR="00257B17" w:rsidRPr="00151E5A" w:rsidRDefault="00257B17" w:rsidP="00272416">
      <w:pPr>
        <w:tabs>
          <w:tab w:val="left" w:pos="930"/>
        </w:tabs>
        <w:ind w:left="720"/>
        <w:jc w:val="center"/>
        <w:rPr>
          <w:rFonts w:ascii="Arial" w:hAnsi="Arial" w:cs="Arial"/>
          <w:b/>
        </w:rPr>
      </w:pPr>
      <w:r w:rsidRPr="00151E5A">
        <w:rPr>
          <w:rFonts w:ascii="Arial" w:hAnsi="Arial" w:cs="Arial"/>
          <w:b/>
        </w:rPr>
        <w:lastRenderedPageBreak/>
        <w:t>MUAMELAT İŞLEMLERİ</w:t>
      </w:r>
    </w:p>
    <w:p w:rsidR="00151E5A" w:rsidRPr="00272416" w:rsidRDefault="00151E5A" w:rsidP="00272416">
      <w:pPr>
        <w:tabs>
          <w:tab w:val="left" w:pos="930"/>
        </w:tabs>
        <w:ind w:left="720"/>
        <w:jc w:val="center"/>
        <w:rPr>
          <w:rFonts w:ascii="Arial" w:hAnsi="Arial" w:cs="Arial"/>
          <w:b/>
          <w:sz w:val="20"/>
          <w:szCs w:val="20"/>
        </w:rPr>
      </w:pPr>
    </w:p>
    <w:tbl>
      <w:tblPr>
        <w:tblW w:w="11116" w:type="dxa"/>
        <w:tblInd w:w="55" w:type="dxa"/>
        <w:tblCellMar>
          <w:left w:w="70" w:type="dxa"/>
          <w:right w:w="70" w:type="dxa"/>
        </w:tblCellMar>
        <w:tblLook w:val="04A0"/>
      </w:tblPr>
      <w:tblGrid>
        <w:gridCol w:w="146"/>
        <w:gridCol w:w="11"/>
        <w:gridCol w:w="70"/>
        <w:gridCol w:w="227"/>
        <w:gridCol w:w="675"/>
        <w:gridCol w:w="1013"/>
        <w:gridCol w:w="992"/>
        <w:gridCol w:w="142"/>
        <w:gridCol w:w="1134"/>
        <w:gridCol w:w="567"/>
        <w:gridCol w:w="107"/>
        <w:gridCol w:w="103"/>
        <w:gridCol w:w="357"/>
        <w:gridCol w:w="295"/>
        <w:gridCol w:w="555"/>
        <w:gridCol w:w="50"/>
        <w:gridCol w:w="363"/>
        <w:gridCol w:w="223"/>
        <w:gridCol w:w="284"/>
        <w:gridCol w:w="224"/>
        <w:gridCol w:w="415"/>
        <w:gridCol w:w="719"/>
        <w:gridCol w:w="258"/>
        <w:gridCol w:w="1121"/>
        <w:gridCol w:w="39"/>
        <w:gridCol w:w="107"/>
        <w:gridCol w:w="348"/>
        <w:gridCol w:w="232"/>
        <w:gridCol w:w="74"/>
        <w:gridCol w:w="119"/>
        <w:gridCol w:w="27"/>
        <w:gridCol w:w="119"/>
      </w:tblGrid>
      <w:tr w:rsidR="00257B17" w:rsidRPr="00272416" w:rsidTr="00ED3082">
        <w:trPr>
          <w:gridAfter w:val="6"/>
          <w:wAfter w:w="919" w:type="dxa"/>
          <w:trHeight w:val="300"/>
        </w:trPr>
        <w:tc>
          <w:tcPr>
            <w:tcW w:w="10197" w:type="dxa"/>
            <w:gridSpan w:val="26"/>
            <w:tcBorders>
              <w:top w:val="nil"/>
              <w:left w:val="nil"/>
              <w:bottom w:val="nil"/>
              <w:right w:val="nil"/>
            </w:tcBorders>
            <w:shd w:val="clear" w:color="auto" w:fill="auto"/>
            <w:noWrap/>
            <w:vAlign w:val="bottom"/>
            <w:hideMark/>
          </w:tcPr>
          <w:p w:rsidR="00BC7480" w:rsidRPr="00272416" w:rsidRDefault="00257B17" w:rsidP="001C00AF">
            <w:pPr>
              <w:tabs>
                <w:tab w:val="left" w:pos="654"/>
              </w:tabs>
              <w:ind w:left="720"/>
              <w:rPr>
                <w:rFonts w:ascii="Arial" w:hAnsi="Arial" w:cs="Arial"/>
                <w:b/>
                <w:bCs/>
                <w:color w:val="000000"/>
                <w:sz w:val="20"/>
                <w:szCs w:val="20"/>
              </w:rPr>
            </w:pPr>
            <w:r w:rsidRPr="00272416">
              <w:rPr>
                <w:rFonts w:ascii="Arial" w:hAnsi="Arial" w:cs="Arial"/>
                <w:b/>
                <w:sz w:val="20"/>
                <w:szCs w:val="20"/>
              </w:rPr>
              <w:t>201</w:t>
            </w:r>
            <w:r w:rsidR="00BF6C4E">
              <w:rPr>
                <w:rFonts w:ascii="Arial" w:hAnsi="Arial" w:cs="Arial"/>
                <w:b/>
                <w:sz w:val="20"/>
                <w:szCs w:val="20"/>
              </w:rPr>
              <w:t>7</w:t>
            </w:r>
            <w:r w:rsidRPr="00272416">
              <w:rPr>
                <w:rFonts w:ascii="Arial" w:hAnsi="Arial" w:cs="Arial"/>
                <w:b/>
                <w:sz w:val="20"/>
                <w:szCs w:val="20"/>
              </w:rPr>
              <w:t>-</w:t>
            </w:r>
            <w:r w:rsidR="005D2F16">
              <w:rPr>
                <w:rFonts w:ascii="Arial" w:hAnsi="Arial" w:cs="Arial"/>
                <w:b/>
                <w:sz w:val="20"/>
                <w:szCs w:val="20"/>
              </w:rPr>
              <w:t>2018-</w:t>
            </w:r>
            <w:r w:rsidRPr="00272416">
              <w:rPr>
                <w:rFonts w:ascii="Arial" w:hAnsi="Arial" w:cs="Arial"/>
                <w:b/>
                <w:sz w:val="20"/>
                <w:szCs w:val="20"/>
              </w:rPr>
              <w:t>201</w:t>
            </w:r>
            <w:r w:rsidR="00BF6C4E">
              <w:rPr>
                <w:rFonts w:ascii="Arial" w:hAnsi="Arial" w:cs="Arial"/>
                <w:b/>
                <w:sz w:val="20"/>
                <w:szCs w:val="20"/>
              </w:rPr>
              <w:t>9</w:t>
            </w:r>
            <w:r w:rsidR="005D2F16">
              <w:rPr>
                <w:rFonts w:ascii="Arial" w:hAnsi="Arial" w:cs="Arial"/>
                <w:b/>
                <w:sz w:val="20"/>
                <w:szCs w:val="20"/>
              </w:rPr>
              <w:t>-2020</w:t>
            </w:r>
            <w:r w:rsidRPr="00272416">
              <w:rPr>
                <w:rFonts w:ascii="Arial" w:hAnsi="Arial" w:cs="Arial"/>
                <w:b/>
                <w:sz w:val="20"/>
                <w:szCs w:val="20"/>
              </w:rPr>
              <w:t xml:space="preserve"> YILLARI FAAL ÜYE LİSTESİ</w:t>
            </w:r>
          </w:p>
          <w:p w:rsidR="0099606F" w:rsidRPr="00272416" w:rsidRDefault="00BC7480" w:rsidP="00ED3082">
            <w:pPr>
              <w:tabs>
                <w:tab w:val="left" w:pos="654"/>
              </w:tabs>
              <w:rPr>
                <w:rFonts w:ascii="Arial" w:hAnsi="Arial" w:cs="Arial"/>
                <w:bCs/>
                <w:color w:val="000000"/>
                <w:sz w:val="20"/>
                <w:szCs w:val="20"/>
              </w:rPr>
            </w:pPr>
            <w:r w:rsidRPr="00272416">
              <w:rPr>
                <w:rFonts w:ascii="Arial" w:hAnsi="Arial" w:cs="Arial"/>
                <w:bCs/>
                <w:color w:val="000000"/>
                <w:sz w:val="20"/>
                <w:szCs w:val="20"/>
              </w:rPr>
              <w:t>Sungurlu Ticaret Borsasına 201</w:t>
            </w:r>
            <w:r w:rsidR="00BF6C4E">
              <w:rPr>
                <w:rFonts w:ascii="Arial" w:hAnsi="Arial" w:cs="Arial"/>
                <w:bCs/>
                <w:color w:val="000000"/>
                <w:sz w:val="20"/>
                <w:szCs w:val="20"/>
              </w:rPr>
              <w:t>7</w:t>
            </w:r>
            <w:r w:rsidRPr="00272416">
              <w:rPr>
                <w:rFonts w:ascii="Arial" w:hAnsi="Arial" w:cs="Arial"/>
                <w:bCs/>
                <w:color w:val="000000"/>
                <w:sz w:val="20"/>
                <w:szCs w:val="20"/>
              </w:rPr>
              <w:t xml:space="preserve"> yılında kayıtlı </w:t>
            </w:r>
            <w:r w:rsidR="003949F4" w:rsidRPr="00272416">
              <w:rPr>
                <w:rFonts w:ascii="Arial" w:hAnsi="Arial" w:cs="Arial"/>
                <w:bCs/>
                <w:color w:val="000000"/>
                <w:sz w:val="20"/>
                <w:szCs w:val="20"/>
              </w:rPr>
              <w:t xml:space="preserve">faal olan </w:t>
            </w:r>
            <w:r w:rsidRPr="00272416">
              <w:rPr>
                <w:rFonts w:ascii="Arial" w:hAnsi="Arial" w:cs="Arial"/>
                <w:bCs/>
                <w:color w:val="000000"/>
                <w:sz w:val="20"/>
                <w:szCs w:val="20"/>
              </w:rPr>
              <w:t xml:space="preserve">Gerçek ve Tüzel kişi sayısı </w:t>
            </w:r>
            <w:r w:rsidR="00BF6C4E">
              <w:rPr>
                <w:rFonts w:ascii="Arial" w:hAnsi="Arial" w:cs="Arial"/>
                <w:bCs/>
                <w:color w:val="000000"/>
                <w:sz w:val="20"/>
                <w:szCs w:val="20"/>
              </w:rPr>
              <w:t>96</w:t>
            </w:r>
            <w:r w:rsidR="00ED3082">
              <w:rPr>
                <w:rFonts w:ascii="Arial" w:hAnsi="Arial" w:cs="Arial"/>
                <w:bCs/>
                <w:color w:val="000000"/>
                <w:sz w:val="20"/>
                <w:szCs w:val="20"/>
              </w:rPr>
              <w:t>adet</w:t>
            </w:r>
            <w:r w:rsidRPr="00272416">
              <w:rPr>
                <w:rFonts w:ascii="Arial" w:hAnsi="Arial" w:cs="Arial"/>
                <w:bCs/>
                <w:color w:val="000000"/>
                <w:sz w:val="20"/>
                <w:szCs w:val="20"/>
              </w:rPr>
              <w:t xml:space="preserve"> iken 201</w:t>
            </w:r>
            <w:r w:rsidR="00BF6C4E">
              <w:rPr>
                <w:rFonts w:ascii="Arial" w:hAnsi="Arial" w:cs="Arial"/>
                <w:bCs/>
                <w:color w:val="000000"/>
                <w:sz w:val="20"/>
                <w:szCs w:val="20"/>
              </w:rPr>
              <w:t xml:space="preserve">8 </w:t>
            </w:r>
            <w:r w:rsidR="003949F4" w:rsidRPr="00272416">
              <w:rPr>
                <w:rFonts w:ascii="Arial" w:hAnsi="Arial" w:cs="Arial"/>
                <w:bCs/>
                <w:color w:val="000000"/>
                <w:sz w:val="20"/>
                <w:szCs w:val="20"/>
              </w:rPr>
              <w:t>d</w:t>
            </w:r>
            <w:r w:rsidR="00FC6E22" w:rsidRPr="00272416">
              <w:rPr>
                <w:rFonts w:ascii="Arial" w:hAnsi="Arial" w:cs="Arial"/>
                <w:bCs/>
                <w:color w:val="000000"/>
                <w:sz w:val="20"/>
                <w:szCs w:val="20"/>
              </w:rPr>
              <w:t>e</w:t>
            </w:r>
            <w:r w:rsidR="00BF6C4E">
              <w:rPr>
                <w:rFonts w:ascii="Arial" w:hAnsi="Arial" w:cs="Arial"/>
                <w:bCs/>
                <w:color w:val="000000"/>
                <w:sz w:val="20"/>
                <w:szCs w:val="20"/>
              </w:rPr>
              <w:t xml:space="preserve"> 104</w:t>
            </w:r>
            <w:r w:rsidR="00ED3082">
              <w:rPr>
                <w:rFonts w:ascii="Arial" w:hAnsi="Arial" w:cs="Arial"/>
                <w:bCs/>
                <w:color w:val="000000"/>
                <w:sz w:val="20"/>
                <w:szCs w:val="20"/>
              </w:rPr>
              <w:t>adet</w:t>
            </w:r>
            <w:r w:rsidRPr="00272416">
              <w:rPr>
                <w:rFonts w:ascii="Arial" w:hAnsi="Arial" w:cs="Arial"/>
                <w:bCs/>
                <w:color w:val="000000"/>
                <w:sz w:val="20"/>
                <w:szCs w:val="20"/>
              </w:rPr>
              <w:t>201</w:t>
            </w:r>
            <w:r w:rsidR="00BF6C4E">
              <w:rPr>
                <w:rFonts w:ascii="Arial" w:hAnsi="Arial" w:cs="Arial"/>
                <w:bCs/>
                <w:color w:val="000000"/>
                <w:sz w:val="20"/>
                <w:szCs w:val="20"/>
              </w:rPr>
              <w:t>9</w:t>
            </w:r>
            <w:r w:rsidRPr="00272416">
              <w:rPr>
                <w:rFonts w:ascii="Arial" w:hAnsi="Arial" w:cs="Arial"/>
                <w:bCs/>
                <w:color w:val="000000"/>
                <w:sz w:val="20"/>
                <w:szCs w:val="20"/>
              </w:rPr>
              <w:t xml:space="preserve"> yıll</w:t>
            </w:r>
            <w:r w:rsidR="003949F4" w:rsidRPr="00272416">
              <w:rPr>
                <w:rFonts w:ascii="Arial" w:hAnsi="Arial" w:cs="Arial"/>
                <w:bCs/>
                <w:color w:val="000000"/>
                <w:sz w:val="20"/>
                <w:szCs w:val="20"/>
              </w:rPr>
              <w:t xml:space="preserve">ında </w:t>
            </w:r>
            <w:r w:rsidR="00BF6C4E">
              <w:rPr>
                <w:rFonts w:ascii="Arial" w:hAnsi="Arial" w:cs="Arial"/>
                <w:bCs/>
                <w:color w:val="000000"/>
                <w:sz w:val="20"/>
                <w:szCs w:val="20"/>
              </w:rPr>
              <w:t>87</w:t>
            </w:r>
            <w:r w:rsidR="00ED3082">
              <w:rPr>
                <w:rFonts w:ascii="Arial" w:hAnsi="Arial" w:cs="Arial"/>
                <w:bCs/>
                <w:color w:val="000000"/>
                <w:sz w:val="20"/>
                <w:szCs w:val="20"/>
              </w:rPr>
              <w:t xml:space="preserve"> adet </w:t>
            </w:r>
            <w:r w:rsidR="005D2F16">
              <w:rPr>
                <w:rFonts w:ascii="Arial" w:hAnsi="Arial" w:cs="Arial"/>
                <w:bCs/>
                <w:color w:val="000000"/>
                <w:sz w:val="20"/>
                <w:szCs w:val="20"/>
              </w:rPr>
              <w:t xml:space="preserve"> 2020 yılında 81 </w:t>
            </w:r>
            <w:r w:rsidR="00ED3082">
              <w:rPr>
                <w:rFonts w:ascii="Arial" w:hAnsi="Arial" w:cs="Arial"/>
                <w:bCs/>
                <w:color w:val="000000"/>
                <w:sz w:val="20"/>
                <w:szCs w:val="20"/>
              </w:rPr>
              <w:t xml:space="preserve">adet </w:t>
            </w:r>
            <w:r w:rsidRPr="00272416">
              <w:rPr>
                <w:rFonts w:ascii="Arial" w:hAnsi="Arial" w:cs="Arial"/>
                <w:bCs/>
                <w:color w:val="000000"/>
                <w:sz w:val="20"/>
                <w:szCs w:val="20"/>
              </w:rPr>
              <w:t>faal üye sayısı</w:t>
            </w:r>
            <w:r w:rsidR="003949F4" w:rsidRPr="00272416">
              <w:rPr>
                <w:rFonts w:ascii="Arial" w:hAnsi="Arial" w:cs="Arial"/>
                <w:bCs/>
                <w:color w:val="000000"/>
                <w:sz w:val="20"/>
                <w:szCs w:val="20"/>
              </w:rPr>
              <w:t xml:space="preserve"> görülmüştür.</w:t>
            </w:r>
          </w:p>
        </w:tc>
      </w:tr>
      <w:tr w:rsidR="00257B17" w:rsidRPr="00B11D0E" w:rsidTr="00ED3082">
        <w:trPr>
          <w:gridAfter w:val="6"/>
          <w:wAfter w:w="919" w:type="dxa"/>
          <w:trHeight w:val="300"/>
        </w:trPr>
        <w:tc>
          <w:tcPr>
            <w:tcW w:w="146" w:type="dxa"/>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5041" w:type="dxa"/>
            <w:gridSpan w:val="11"/>
            <w:tcBorders>
              <w:top w:val="nil"/>
              <w:left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20" w:type="dxa"/>
            <w:gridSpan w:val="5"/>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865" w:type="dxa"/>
            <w:gridSpan w:val="5"/>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379" w:type="dxa"/>
            <w:gridSpan w:val="2"/>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r>
      <w:tr w:rsidR="005D2F16" w:rsidRPr="00B11D0E" w:rsidTr="00ED3082">
        <w:trPr>
          <w:gridAfter w:val="6"/>
          <w:wAfter w:w="919" w:type="dxa"/>
          <w:trHeight w:val="300"/>
        </w:trPr>
        <w:tc>
          <w:tcPr>
            <w:tcW w:w="146" w:type="dxa"/>
            <w:tcBorders>
              <w:top w:val="nil"/>
              <w:left w:val="nil"/>
              <w:bottom w:val="nil"/>
            </w:tcBorders>
            <w:shd w:val="clear" w:color="auto" w:fill="auto"/>
            <w:noWrap/>
            <w:vAlign w:val="bottom"/>
            <w:hideMark/>
          </w:tcPr>
          <w:p w:rsidR="005D2F16" w:rsidRPr="00B11D0E" w:rsidRDefault="005D2F16" w:rsidP="009535C1">
            <w:pPr>
              <w:rPr>
                <w:rFonts w:ascii="Calibri" w:hAnsi="Calibri"/>
                <w:color w:val="000000"/>
                <w:sz w:val="22"/>
                <w:szCs w:val="22"/>
              </w:rPr>
            </w:pPr>
          </w:p>
        </w:tc>
        <w:tc>
          <w:tcPr>
            <w:tcW w:w="5041" w:type="dxa"/>
            <w:gridSpan w:val="11"/>
            <w:tcBorders>
              <w:bottom w:val="single" w:sz="4" w:space="0" w:color="4BACC6" w:themeColor="accent5"/>
              <w:right w:val="single" w:sz="4" w:space="0" w:color="4BACC6" w:themeColor="accent5"/>
            </w:tcBorders>
            <w:shd w:val="clear" w:color="auto" w:fill="auto"/>
            <w:noWrap/>
            <w:vAlign w:val="bottom"/>
            <w:hideMark/>
          </w:tcPr>
          <w:p w:rsidR="005D2F16" w:rsidRPr="00B11D0E" w:rsidRDefault="005D2F16" w:rsidP="009535C1">
            <w:pPr>
              <w:rPr>
                <w:rFonts w:ascii="Calibri" w:hAnsi="Calibri"/>
                <w:color w:val="000000"/>
                <w:sz w:val="22"/>
                <w:szCs w:val="22"/>
              </w:rPr>
            </w:pP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5D2F16" w:rsidRPr="005D54D9" w:rsidRDefault="005D2F16" w:rsidP="009F2A09">
            <w:pPr>
              <w:jc w:val="center"/>
              <w:rPr>
                <w:b/>
                <w:bCs/>
                <w:color w:val="000000"/>
                <w:sz w:val="22"/>
                <w:szCs w:val="22"/>
              </w:rPr>
            </w:pPr>
            <w:r w:rsidRPr="005D54D9">
              <w:rPr>
                <w:b/>
                <w:bCs/>
                <w:color w:val="000000"/>
                <w:sz w:val="22"/>
                <w:szCs w:val="22"/>
              </w:rPr>
              <w:t>201</w:t>
            </w:r>
            <w:r>
              <w:rPr>
                <w:b/>
                <w:bCs/>
                <w:color w:val="000000"/>
                <w:sz w:val="22"/>
                <w:szCs w:val="22"/>
              </w:rPr>
              <w:t>7</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5D2F16" w:rsidRPr="005D54D9" w:rsidRDefault="005D2F16" w:rsidP="00B63690">
            <w:pPr>
              <w:jc w:val="center"/>
              <w:rPr>
                <w:b/>
                <w:bCs/>
                <w:color w:val="000000"/>
                <w:sz w:val="22"/>
                <w:szCs w:val="22"/>
              </w:rPr>
            </w:pPr>
            <w:r w:rsidRPr="005D54D9">
              <w:rPr>
                <w:b/>
                <w:bCs/>
                <w:color w:val="000000"/>
                <w:sz w:val="22"/>
                <w:szCs w:val="22"/>
              </w:rPr>
              <w:t>201</w:t>
            </w:r>
            <w:r>
              <w:rPr>
                <w:b/>
                <w:bCs/>
                <w:color w:val="000000"/>
                <w:sz w:val="22"/>
                <w:szCs w:val="22"/>
              </w:rPr>
              <w:t>8</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5D2F16" w:rsidRPr="005D54D9" w:rsidRDefault="005D2F16" w:rsidP="00B63690">
            <w:pPr>
              <w:jc w:val="center"/>
              <w:rPr>
                <w:b/>
                <w:bCs/>
                <w:color w:val="000000"/>
                <w:sz w:val="22"/>
                <w:szCs w:val="22"/>
              </w:rPr>
            </w:pPr>
            <w:r>
              <w:rPr>
                <w:b/>
                <w:bCs/>
                <w:color w:val="000000"/>
                <w:sz w:val="22"/>
                <w:szCs w:val="22"/>
              </w:rPr>
              <w:t>2019</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5D2F16" w:rsidRPr="005D54D9" w:rsidRDefault="005D2F16" w:rsidP="009535C1">
            <w:pPr>
              <w:jc w:val="center"/>
              <w:rPr>
                <w:b/>
                <w:bCs/>
                <w:color w:val="000000"/>
                <w:sz w:val="22"/>
                <w:szCs w:val="22"/>
              </w:rPr>
            </w:pPr>
            <w:r>
              <w:rPr>
                <w:b/>
                <w:bCs/>
                <w:color w:val="000000"/>
                <w:sz w:val="22"/>
                <w:szCs w:val="22"/>
              </w:rPr>
              <w:t>2020</w:t>
            </w:r>
          </w:p>
        </w:tc>
        <w:tc>
          <w:tcPr>
            <w:tcW w:w="146" w:type="dxa"/>
            <w:gridSpan w:val="2"/>
            <w:tcBorders>
              <w:top w:val="nil"/>
              <w:left w:val="single" w:sz="4" w:space="0" w:color="4BACC6" w:themeColor="accent5"/>
              <w:bottom w:val="nil"/>
              <w:right w:val="nil"/>
            </w:tcBorders>
            <w:shd w:val="clear" w:color="auto" w:fill="auto"/>
            <w:noWrap/>
            <w:vAlign w:val="bottom"/>
            <w:hideMark/>
          </w:tcPr>
          <w:p w:rsidR="005D2F16" w:rsidRPr="00B11D0E" w:rsidRDefault="005D2F16" w:rsidP="009535C1">
            <w:pPr>
              <w:rPr>
                <w:rFonts w:ascii="Calibri" w:hAnsi="Calibri"/>
                <w:color w:val="000000"/>
                <w:sz w:val="22"/>
                <w:szCs w:val="22"/>
              </w:rPr>
            </w:pPr>
          </w:p>
        </w:tc>
      </w:tr>
      <w:tr w:rsidR="005D2F16"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D2F16" w:rsidRPr="00B11D0E" w:rsidRDefault="005D2F16"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D2F16" w:rsidRPr="005D54D9" w:rsidRDefault="005D2F16" w:rsidP="009535C1">
            <w:pPr>
              <w:rPr>
                <w:color w:val="000000"/>
                <w:sz w:val="22"/>
                <w:szCs w:val="22"/>
              </w:rPr>
            </w:pPr>
            <w:r w:rsidRPr="005D54D9">
              <w:rPr>
                <w:color w:val="000000"/>
                <w:sz w:val="22"/>
                <w:szCs w:val="22"/>
              </w:rPr>
              <w:t>GERÇEK KİŞİ</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D2F16" w:rsidRPr="005D54D9" w:rsidRDefault="005D2F16" w:rsidP="009F2A09">
            <w:pPr>
              <w:jc w:val="center"/>
              <w:rPr>
                <w:color w:val="000000"/>
                <w:sz w:val="22"/>
                <w:szCs w:val="22"/>
              </w:rPr>
            </w:pPr>
            <w:r w:rsidRPr="005D54D9">
              <w:rPr>
                <w:color w:val="000000"/>
                <w:sz w:val="22"/>
                <w:szCs w:val="22"/>
              </w:rPr>
              <w:t>52</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5D2F16" w:rsidRPr="005D54D9" w:rsidRDefault="005D2F16" w:rsidP="00B63690">
            <w:pPr>
              <w:jc w:val="center"/>
              <w:rPr>
                <w:color w:val="000000"/>
                <w:sz w:val="22"/>
                <w:szCs w:val="22"/>
              </w:rPr>
            </w:pPr>
            <w:r>
              <w:rPr>
                <w:color w:val="000000"/>
                <w:sz w:val="22"/>
                <w:szCs w:val="22"/>
              </w:rPr>
              <w:t>57</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5D2F16" w:rsidRPr="005D54D9" w:rsidRDefault="005D2F16" w:rsidP="00B63690">
            <w:pPr>
              <w:jc w:val="center"/>
              <w:rPr>
                <w:color w:val="000000"/>
                <w:sz w:val="22"/>
                <w:szCs w:val="22"/>
              </w:rPr>
            </w:pPr>
            <w:r>
              <w:rPr>
                <w:color w:val="000000"/>
                <w:sz w:val="22"/>
                <w:szCs w:val="22"/>
              </w:rPr>
              <w:t>48</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D2F16" w:rsidRPr="005D54D9" w:rsidRDefault="005D2F16" w:rsidP="00BF6C4E">
            <w:pPr>
              <w:jc w:val="center"/>
              <w:rPr>
                <w:color w:val="000000"/>
                <w:sz w:val="22"/>
                <w:szCs w:val="22"/>
              </w:rPr>
            </w:pPr>
            <w:r>
              <w:rPr>
                <w:color w:val="000000"/>
                <w:sz w:val="22"/>
                <w:szCs w:val="22"/>
              </w:rPr>
              <w:t>48</w:t>
            </w:r>
          </w:p>
        </w:tc>
        <w:tc>
          <w:tcPr>
            <w:tcW w:w="146" w:type="dxa"/>
            <w:gridSpan w:val="2"/>
            <w:tcBorders>
              <w:top w:val="nil"/>
              <w:left w:val="single" w:sz="4" w:space="0" w:color="4BACC6" w:themeColor="accent5"/>
              <w:bottom w:val="nil"/>
              <w:right w:val="nil"/>
            </w:tcBorders>
            <w:shd w:val="clear" w:color="auto" w:fill="auto"/>
            <w:noWrap/>
            <w:vAlign w:val="bottom"/>
            <w:hideMark/>
          </w:tcPr>
          <w:p w:rsidR="005D2F16" w:rsidRPr="00B11D0E" w:rsidRDefault="005D2F16" w:rsidP="009535C1">
            <w:pPr>
              <w:rPr>
                <w:rFonts w:ascii="Calibri" w:hAnsi="Calibri"/>
                <w:color w:val="000000"/>
                <w:sz w:val="22"/>
                <w:szCs w:val="22"/>
              </w:rPr>
            </w:pPr>
          </w:p>
        </w:tc>
      </w:tr>
      <w:tr w:rsidR="005D2F16"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D2F16" w:rsidRPr="00B11D0E" w:rsidRDefault="005D2F16"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D2F16" w:rsidRPr="005D54D9" w:rsidRDefault="005D2F16" w:rsidP="009535C1">
            <w:pPr>
              <w:rPr>
                <w:color w:val="000000"/>
                <w:sz w:val="22"/>
                <w:szCs w:val="22"/>
              </w:rPr>
            </w:pPr>
            <w:r w:rsidRPr="005D54D9">
              <w:rPr>
                <w:color w:val="000000"/>
                <w:sz w:val="22"/>
                <w:szCs w:val="22"/>
              </w:rPr>
              <w:t>LİMİTED ŞİRKET</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D2F16" w:rsidRPr="005D54D9" w:rsidRDefault="005D2F16" w:rsidP="009F2A09">
            <w:pPr>
              <w:jc w:val="center"/>
              <w:rPr>
                <w:color w:val="000000"/>
                <w:sz w:val="22"/>
                <w:szCs w:val="22"/>
              </w:rPr>
            </w:pPr>
            <w:r w:rsidRPr="005D54D9">
              <w:rPr>
                <w:color w:val="000000"/>
                <w:sz w:val="22"/>
                <w:szCs w:val="22"/>
              </w:rPr>
              <w:t>31</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5D2F16" w:rsidRPr="005D54D9" w:rsidRDefault="005D2F16" w:rsidP="00B63690">
            <w:pPr>
              <w:jc w:val="center"/>
              <w:rPr>
                <w:color w:val="000000"/>
                <w:sz w:val="22"/>
                <w:szCs w:val="22"/>
              </w:rPr>
            </w:pPr>
            <w:r>
              <w:rPr>
                <w:color w:val="000000"/>
                <w:sz w:val="22"/>
                <w:szCs w:val="22"/>
              </w:rPr>
              <w:t>34</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5D2F16" w:rsidRPr="005D54D9" w:rsidRDefault="005D2F16" w:rsidP="00B63690">
            <w:pPr>
              <w:jc w:val="center"/>
              <w:rPr>
                <w:color w:val="000000"/>
                <w:sz w:val="22"/>
                <w:szCs w:val="22"/>
              </w:rPr>
            </w:pPr>
            <w:r>
              <w:rPr>
                <w:color w:val="000000"/>
                <w:sz w:val="22"/>
                <w:szCs w:val="22"/>
              </w:rPr>
              <w:t>26</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D2F16" w:rsidRPr="005D54D9" w:rsidRDefault="005D2F16" w:rsidP="00BF6C4E">
            <w:pPr>
              <w:jc w:val="center"/>
              <w:rPr>
                <w:color w:val="000000"/>
                <w:sz w:val="22"/>
                <w:szCs w:val="22"/>
              </w:rPr>
            </w:pPr>
            <w:r>
              <w:rPr>
                <w:color w:val="000000"/>
                <w:sz w:val="22"/>
                <w:szCs w:val="22"/>
              </w:rPr>
              <w:t>19</w:t>
            </w:r>
          </w:p>
        </w:tc>
        <w:tc>
          <w:tcPr>
            <w:tcW w:w="146" w:type="dxa"/>
            <w:gridSpan w:val="2"/>
            <w:tcBorders>
              <w:top w:val="nil"/>
              <w:left w:val="single" w:sz="4" w:space="0" w:color="4BACC6" w:themeColor="accent5"/>
              <w:bottom w:val="nil"/>
              <w:right w:val="nil"/>
            </w:tcBorders>
            <w:shd w:val="clear" w:color="auto" w:fill="auto"/>
            <w:noWrap/>
            <w:vAlign w:val="bottom"/>
            <w:hideMark/>
          </w:tcPr>
          <w:p w:rsidR="005D2F16" w:rsidRPr="00B11D0E" w:rsidRDefault="005D2F16" w:rsidP="009535C1">
            <w:pPr>
              <w:rPr>
                <w:rFonts w:ascii="Calibri" w:hAnsi="Calibri"/>
                <w:color w:val="000000"/>
                <w:sz w:val="22"/>
                <w:szCs w:val="22"/>
              </w:rPr>
            </w:pPr>
          </w:p>
        </w:tc>
      </w:tr>
      <w:tr w:rsidR="005D2F16"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D2F16" w:rsidRPr="00B11D0E" w:rsidRDefault="005D2F16"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D2F16" w:rsidRPr="005D54D9" w:rsidRDefault="005D2F16" w:rsidP="009535C1">
            <w:pPr>
              <w:rPr>
                <w:color w:val="000000"/>
                <w:sz w:val="22"/>
                <w:szCs w:val="22"/>
              </w:rPr>
            </w:pPr>
            <w:r w:rsidRPr="005D54D9">
              <w:rPr>
                <w:color w:val="000000"/>
                <w:sz w:val="22"/>
                <w:szCs w:val="22"/>
              </w:rPr>
              <w:t>KOOPERATİF</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D2F16" w:rsidRPr="005D54D9" w:rsidRDefault="005D2F16" w:rsidP="009F2A09">
            <w:pPr>
              <w:jc w:val="center"/>
              <w:rPr>
                <w:color w:val="000000"/>
                <w:sz w:val="22"/>
                <w:szCs w:val="22"/>
              </w:rPr>
            </w:pPr>
            <w:r w:rsidRPr="005D54D9">
              <w:rPr>
                <w:color w:val="000000"/>
                <w:sz w:val="22"/>
                <w:szCs w:val="22"/>
              </w:rPr>
              <w:t>3</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5D2F16" w:rsidRPr="005D54D9" w:rsidRDefault="005D2F16" w:rsidP="00B63690">
            <w:pPr>
              <w:jc w:val="center"/>
              <w:rPr>
                <w:color w:val="000000"/>
                <w:sz w:val="22"/>
                <w:szCs w:val="22"/>
              </w:rPr>
            </w:pPr>
            <w:r>
              <w:rPr>
                <w:color w:val="000000"/>
                <w:sz w:val="22"/>
                <w:szCs w:val="22"/>
              </w:rPr>
              <w:t>8</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5D2F16" w:rsidRPr="005D54D9" w:rsidRDefault="005D2F16" w:rsidP="00B63690">
            <w:pPr>
              <w:jc w:val="center"/>
              <w:rPr>
                <w:color w:val="000000"/>
                <w:sz w:val="22"/>
                <w:szCs w:val="22"/>
              </w:rPr>
            </w:pPr>
            <w:r>
              <w:rPr>
                <w:color w:val="000000"/>
                <w:sz w:val="22"/>
                <w:szCs w:val="22"/>
              </w:rPr>
              <w:t>9</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D2F16" w:rsidRPr="005D54D9" w:rsidRDefault="005D2F16" w:rsidP="009535C1">
            <w:pPr>
              <w:jc w:val="center"/>
              <w:rPr>
                <w:color w:val="000000"/>
                <w:sz w:val="22"/>
                <w:szCs w:val="22"/>
              </w:rPr>
            </w:pPr>
            <w:r>
              <w:rPr>
                <w:color w:val="000000"/>
                <w:sz w:val="22"/>
                <w:szCs w:val="22"/>
              </w:rPr>
              <w:t>9</w:t>
            </w:r>
          </w:p>
        </w:tc>
        <w:tc>
          <w:tcPr>
            <w:tcW w:w="146" w:type="dxa"/>
            <w:gridSpan w:val="2"/>
            <w:tcBorders>
              <w:top w:val="nil"/>
              <w:left w:val="single" w:sz="4" w:space="0" w:color="4BACC6" w:themeColor="accent5"/>
              <w:bottom w:val="nil"/>
              <w:right w:val="nil"/>
            </w:tcBorders>
            <w:shd w:val="clear" w:color="auto" w:fill="auto"/>
            <w:noWrap/>
            <w:vAlign w:val="bottom"/>
            <w:hideMark/>
          </w:tcPr>
          <w:p w:rsidR="005D2F16" w:rsidRPr="00B11D0E" w:rsidRDefault="005D2F16" w:rsidP="009535C1">
            <w:pPr>
              <w:rPr>
                <w:rFonts w:ascii="Calibri" w:hAnsi="Calibri"/>
                <w:color w:val="000000"/>
                <w:sz w:val="22"/>
                <w:szCs w:val="22"/>
              </w:rPr>
            </w:pPr>
          </w:p>
        </w:tc>
      </w:tr>
      <w:tr w:rsidR="005D2F16"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D2F16" w:rsidRPr="00B11D0E" w:rsidRDefault="005D2F16"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D2F16" w:rsidRPr="005D54D9" w:rsidRDefault="005D2F16" w:rsidP="009535C1">
            <w:pPr>
              <w:rPr>
                <w:color w:val="000000"/>
                <w:sz w:val="22"/>
                <w:szCs w:val="22"/>
              </w:rPr>
            </w:pPr>
            <w:r w:rsidRPr="005D54D9">
              <w:rPr>
                <w:color w:val="000000"/>
                <w:sz w:val="22"/>
                <w:szCs w:val="22"/>
              </w:rPr>
              <w:t>ANONİM ŞİRKET</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D2F16" w:rsidRPr="005D54D9" w:rsidRDefault="005D2F16" w:rsidP="009F2A09">
            <w:pPr>
              <w:jc w:val="center"/>
              <w:rPr>
                <w:color w:val="000000"/>
                <w:sz w:val="22"/>
                <w:szCs w:val="22"/>
              </w:rPr>
            </w:pPr>
            <w:r w:rsidRPr="005D54D9">
              <w:rPr>
                <w:color w:val="000000"/>
                <w:sz w:val="22"/>
                <w:szCs w:val="22"/>
              </w:rPr>
              <w:t>8</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5D2F16" w:rsidRPr="005D54D9" w:rsidRDefault="005D2F16" w:rsidP="00B63690">
            <w:pPr>
              <w:jc w:val="center"/>
              <w:rPr>
                <w:color w:val="000000"/>
                <w:sz w:val="22"/>
                <w:szCs w:val="22"/>
              </w:rPr>
            </w:pPr>
            <w:r>
              <w:rPr>
                <w:color w:val="000000"/>
                <w:sz w:val="22"/>
                <w:szCs w:val="22"/>
              </w:rPr>
              <w:t>4</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5D2F16" w:rsidRPr="005D54D9" w:rsidRDefault="005D2F16" w:rsidP="00B63690">
            <w:pPr>
              <w:jc w:val="center"/>
              <w:rPr>
                <w:color w:val="000000"/>
                <w:sz w:val="22"/>
                <w:szCs w:val="22"/>
              </w:rPr>
            </w:pPr>
            <w:r>
              <w:rPr>
                <w:color w:val="000000"/>
                <w:sz w:val="22"/>
                <w:szCs w:val="22"/>
              </w:rPr>
              <w:t>4</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D2F16" w:rsidRPr="005D54D9" w:rsidRDefault="005D2F16" w:rsidP="009535C1">
            <w:pPr>
              <w:jc w:val="center"/>
              <w:rPr>
                <w:color w:val="000000"/>
                <w:sz w:val="22"/>
                <w:szCs w:val="22"/>
              </w:rPr>
            </w:pPr>
            <w:r>
              <w:rPr>
                <w:color w:val="000000"/>
                <w:sz w:val="22"/>
                <w:szCs w:val="22"/>
              </w:rPr>
              <w:t>5</w:t>
            </w:r>
          </w:p>
        </w:tc>
        <w:tc>
          <w:tcPr>
            <w:tcW w:w="146" w:type="dxa"/>
            <w:gridSpan w:val="2"/>
            <w:tcBorders>
              <w:top w:val="nil"/>
              <w:left w:val="single" w:sz="4" w:space="0" w:color="4BACC6" w:themeColor="accent5"/>
              <w:bottom w:val="nil"/>
              <w:right w:val="nil"/>
            </w:tcBorders>
            <w:shd w:val="clear" w:color="auto" w:fill="auto"/>
            <w:noWrap/>
            <w:vAlign w:val="bottom"/>
            <w:hideMark/>
          </w:tcPr>
          <w:p w:rsidR="005D2F16" w:rsidRPr="00B11D0E" w:rsidRDefault="005D2F16" w:rsidP="009535C1">
            <w:pPr>
              <w:rPr>
                <w:rFonts w:ascii="Calibri" w:hAnsi="Calibri"/>
                <w:color w:val="000000"/>
                <w:sz w:val="22"/>
                <w:szCs w:val="22"/>
              </w:rPr>
            </w:pPr>
          </w:p>
        </w:tc>
      </w:tr>
      <w:tr w:rsidR="005D2F16"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D2F16" w:rsidRPr="00B11D0E" w:rsidRDefault="005D2F16"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D2F16" w:rsidRPr="005D54D9" w:rsidRDefault="005D2F16" w:rsidP="009535C1">
            <w:pPr>
              <w:rPr>
                <w:color w:val="000000"/>
                <w:sz w:val="22"/>
                <w:szCs w:val="22"/>
              </w:rPr>
            </w:pPr>
            <w:r w:rsidRPr="005D54D9">
              <w:rPr>
                <w:color w:val="000000"/>
                <w:sz w:val="22"/>
                <w:szCs w:val="22"/>
              </w:rPr>
              <w:t>RESMİ DAİRE</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D2F16" w:rsidRPr="005D54D9" w:rsidRDefault="005D2F16" w:rsidP="009F2A09">
            <w:pPr>
              <w:jc w:val="center"/>
              <w:rPr>
                <w:color w:val="000000"/>
                <w:sz w:val="22"/>
                <w:szCs w:val="22"/>
              </w:rPr>
            </w:pPr>
            <w:r w:rsidRPr="005D54D9">
              <w:rPr>
                <w:color w:val="000000"/>
                <w:sz w:val="22"/>
                <w:szCs w:val="22"/>
              </w:rPr>
              <w:t>2</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5D2F16" w:rsidRPr="005D54D9" w:rsidRDefault="005D2F16" w:rsidP="00B63690">
            <w:pPr>
              <w:jc w:val="center"/>
              <w:rPr>
                <w:color w:val="000000"/>
                <w:sz w:val="22"/>
                <w:szCs w:val="22"/>
              </w:rPr>
            </w:pPr>
            <w:r>
              <w:rPr>
                <w:color w:val="000000"/>
                <w:sz w:val="22"/>
                <w:szCs w:val="22"/>
              </w:rPr>
              <w:t>1</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5D2F16" w:rsidRPr="005D54D9" w:rsidRDefault="005D2F16" w:rsidP="00B63690">
            <w:pPr>
              <w:jc w:val="center"/>
              <w:rPr>
                <w:color w:val="000000"/>
                <w:sz w:val="22"/>
                <w:szCs w:val="22"/>
              </w:rPr>
            </w:pPr>
            <w:r>
              <w:rPr>
                <w:color w:val="000000"/>
                <w:sz w:val="22"/>
                <w:szCs w:val="22"/>
              </w:rPr>
              <w:t>0</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D2F16" w:rsidRPr="005D54D9" w:rsidRDefault="005D2F16" w:rsidP="009535C1">
            <w:pPr>
              <w:jc w:val="center"/>
              <w:rPr>
                <w:color w:val="000000"/>
                <w:sz w:val="22"/>
                <w:szCs w:val="22"/>
              </w:rPr>
            </w:pPr>
            <w:r>
              <w:rPr>
                <w:color w:val="000000"/>
                <w:sz w:val="22"/>
                <w:szCs w:val="22"/>
              </w:rPr>
              <w:t>0</w:t>
            </w:r>
          </w:p>
        </w:tc>
        <w:tc>
          <w:tcPr>
            <w:tcW w:w="146" w:type="dxa"/>
            <w:gridSpan w:val="2"/>
            <w:tcBorders>
              <w:top w:val="nil"/>
              <w:left w:val="single" w:sz="4" w:space="0" w:color="4BACC6" w:themeColor="accent5"/>
              <w:bottom w:val="nil"/>
              <w:right w:val="nil"/>
            </w:tcBorders>
            <w:shd w:val="clear" w:color="auto" w:fill="auto"/>
            <w:noWrap/>
            <w:vAlign w:val="bottom"/>
            <w:hideMark/>
          </w:tcPr>
          <w:p w:rsidR="005D2F16" w:rsidRPr="00B11D0E" w:rsidRDefault="005D2F16" w:rsidP="009535C1">
            <w:pPr>
              <w:rPr>
                <w:rFonts w:ascii="Calibri" w:hAnsi="Calibri"/>
                <w:color w:val="000000"/>
                <w:sz w:val="22"/>
                <w:szCs w:val="22"/>
              </w:rPr>
            </w:pPr>
          </w:p>
        </w:tc>
      </w:tr>
      <w:tr w:rsidR="005D2F16"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D2F16" w:rsidRPr="00B11D0E" w:rsidRDefault="005D2F16"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D2F16" w:rsidRPr="005D54D9" w:rsidRDefault="005D2F16" w:rsidP="009535C1">
            <w:pPr>
              <w:rPr>
                <w:b/>
                <w:bCs/>
                <w:color w:val="000000"/>
                <w:sz w:val="22"/>
                <w:szCs w:val="22"/>
              </w:rPr>
            </w:pPr>
            <w:r w:rsidRPr="005D54D9">
              <w:rPr>
                <w:b/>
                <w:bCs/>
                <w:color w:val="000000"/>
                <w:sz w:val="22"/>
                <w:szCs w:val="22"/>
              </w:rPr>
              <w:t>TOPLAM</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D2F16" w:rsidRPr="005D54D9" w:rsidRDefault="005D2F16" w:rsidP="009F2A09">
            <w:pPr>
              <w:jc w:val="center"/>
              <w:rPr>
                <w:b/>
                <w:bCs/>
                <w:color w:val="000000"/>
                <w:sz w:val="22"/>
                <w:szCs w:val="22"/>
              </w:rPr>
            </w:pPr>
            <w:r w:rsidRPr="005D54D9">
              <w:rPr>
                <w:b/>
                <w:bCs/>
                <w:color w:val="000000"/>
                <w:sz w:val="22"/>
                <w:szCs w:val="22"/>
              </w:rPr>
              <w:t>96</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5D2F16" w:rsidRPr="005D54D9" w:rsidRDefault="005D2F16" w:rsidP="00B63690">
            <w:pPr>
              <w:jc w:val="center"/>
              <w:rPr>
                <w:b/>
                <w:bCs/>
                <w:color w:val="000000"/>
                <w:sz w:val="22"/>
                <w:szCs w:val="22"/>
              </w:rPr>
            </w:pPr>
            <w:r>
              <w:rPr>
                <w:b/>
                <w:bCs/>
                <w:color w:val="000000"/>
                <w:sz w:val="22"/>
                <w:szCs w:val="22"/>
              </w:rPr>
              <w:t>104</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5D2F16" w:rsidRPr="005D54D9" w:rsidRDefault="005D2F16" w:rsidP="00B63690">
            <w:pPr>
              <w:jc w:val="center"/>
              <w:rPr>
                <w:b/>
                <w:bCs/>
                <w:color w:val="000000"/>
                <w:sz w:val="22"/>
                <w:szCs w:val="22"/>
              </w:rPr>
            </w:pPr>
            <w:r>
              <w:rPr>
                <w:b/>
                <w:bCs/>
                <w:color w:val="000000"/>
                <w:sz w:val="22"/>
                <w:szCs w:val="22"/>
              </w:rPr>
              <w:t>87</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D2F16" w:rsidRPr="005D54D9" w:rsidRDefault="005D2F16" w:rsidP="00BF6C4E">
            <w:pPr>
              <w:jc w:val="center"/>
              <w:rPr>
                <w:b/>
                <w:bCs/>
                <w:color w:val="000000"/>
                <w:sz w:val="22"/>
                <w:szCs w:val="22"/>
              </w:rPr>
            </w:pPr>
            <w:r>
              <w:rPr>
                <w:b/>
                <w:bCs/>
                <w:color w:val="000000"/>
                <w:sz w:val="22"/>
                <w:szCs w:val="22"/>
              </w:rPr>
              <w:t>81</w:t>
            </w:r>
          </w:p>
        </w:tc>
        <w:tc>
          <w:tcPr>
            <w:tcW w:w="146" w:type="dxa"/>
            <w:gridSpan w:val="2"/>
            <w:tcBorders>
              <w:top w:val="nil"/>
              <w:left w:val="single" w:sz="4" w:space="0" w:color="4BACC6" w:themeColor="accent5"/>
              <w:bottom w:val="nil"/>
              <w:right w:val="nil"/>
            </w:tcBorders>
            <w:shd w:val="clear" w:color="auto" w:fill="auto"/>
            <w:noWrap/>
            <w:vAlign w:val="bottom"/>
            <w:hideMark/>
          </w:tcPr>
          <w:p w:rsidR="005D2F16" w:rsidRPr="00B11D0E" w:rsidRDefault="005D2F16" w:rsidP="009535C1">
            <w:pPr>
              <w:rPr>
                <w:rFonts w:ascii="Calibri" w:hAnsi="Calibri"/>
                <w:color w:val="000000"/>
                <w:sz w:val="22"/>
                <w:szCs w:val="22"/>
              </w:rPr>
            </w:pPr>
          </w:p>
        </w:tc>
      </w:tr>
      <w:tr w:rsidR="00257B17" w:rsidRPr="00251F23" w:rsidTr="00ED3082">
        <w:trPr>
          <w:gridAfter w:val="6"/>
          <w:wAfter w:w="919" w:type="dxa"/>
          <w:trHeight w:val="300"/>
        </w:trPr>
        <w:tc>
          <w:tcPr>
            <w:tcW w:w="10197" w:type="dxa"/>
            <w:gridSpan w:val="26"/>
            <w:tcBorders>
              <w:top w:val="nil"/>
              <w:left w:val="nil"/>
              <w:bottom w:val="nil"/>
              <w:right w:val="nil"/>
            </w:tcBorders>
            <w:shd w:val="clear" w:color="auto" w:fill="auto"/>
            <w:noWrap/>
            <w:vAlign w:val="bottom"/>
            <w:hideMark/>
          </w:tcPr>
          <w:p w:rsidR="0099606F" w:rsidRPr="00272416" w:rsidRDefault="0099606F" w:rsidP="00F5707C">
            <w:pPr>
              <w:tabs>
                <w:tab w:val="left" w:pos="930"/>
              </w:tabs>
              <w:ind w:left="720"/>
              <w:jc w:val="center"/>
              <w:rPr>
                <w:rFonts w:ascii="Arial" w:hAnsi="Arial" w:cs="Arial"/>
                <w:b/>
                <w:bCs/>
                <w:color w:val="000000"/>
                <w:sz w:val="18"/>
                <w:szCs w:val="18"/>
              </w:rPr>
            </w:pPr>
          </w:p>
          <w:p w:rsidR="00257B17" w:rsidRPr="00272416" w:rsidRDefault="00257B17" w:rsidP="001C00AF">
            <w:pPr>
              <w:tabs>
                <w:tab w:val="left" w:pos="930"/>
              </w:tabs>
              <w:ind w:left="720"/>
              <w:rPr>
                <w:rFonts w:ascii="Arial" w:hAnsi="Arial" w:cs="Arial"/>
                <w:b/>
                <w:bCs/>
                <w:color w:val="000000"/>
                <w:sz w:val="20"/>
                <w:szCs w:val="20"/>
              </w:rPr>
            </w:pPr>
            <w:r w:rsidRPr="00272416">
              <w:rPr>
                <w:rFonts w:ascii="Arial" w:hAnsi="Arial" w:cs="Arial"/>
                <w:b/>
                <w:sz w:val="20"/>
                <w:szCs w:val="20"/>
              </w:rPr>
              <w:t>201</w:t>
            </w:r>
            <w:r w:rsidR="009F2A09">
              <w:rPr>
                <w:rFonts w:ascii="Arial" w:hAnsi="Arial" w:cs="Arial"/>
                <w:b/>
                <w:sz w:val="20"/>
                <w:szCs w:val="20"/>
              </w:rPr>
              <w:t>7</w:t>
            </w:r>
            <w:r w:rsidRPr="00272416">
              <w:rPr>
                <w:rFonts w:ascii="Arial" w:hAnsi="Arial" w:cs="Arial"/>
                <w:b/>
                <w:sz w:val="20"/>
                <w:szCs w:val="20"/>
              </w:rPr>
              <w:t>-</w:t>
            </w:r>
            <w:r w:rsidR="00ED3082">
              <w:rPr>
                <w:rFonts w:ascii="Arial" w:hAnsi="Arial" w:cs="Arial"/>
                <w:b/>
                <w:sz w:val="20"/>
                <w:szCs w:val="20"/>
              </w:rPr>
              <w:t>2018-</w:t>
            </w:r>
            <w:r w:rsidRPr="00272416">
              <w:rPr>
                <w:rFonts w:ascii="Arial" w:hAnsi="Arial" w:cs="Arial"/>
                <w:b/>
                <w:sz w:val="20"/>
                <w:szCs w:val="20"/>
              </w:rPr>
              <w:t>201</w:t>
            </w:r>
            <w:r w:rsidR="009F2A09">
              <w:rPr>
                <w:rFonts w:ascii="Arial" w:hAnsi="Arial" w:cs="Arial"/>
                <w:b/>
                <w:sz w:val="20"/>
                <w:szCs w:val="20"/>
              </w:rPr>
              <w:t>9</w:t>
            </w:r>
            <w:r w:rsidR="00ED3082">
              <w:rPr>
                <w:rFonts w:ascii="Arial" w:hAnsi="Arial" w:cs="Arial"/>
                <w:b/>
                <w:sz w:val="20"/>
                <w:szCs w:val="20"/>
              </w:rPr>
              <w:t>-2020</w:t>
            </w:r>
            <w:r w:rsidRPr="00272416">
              <w:rPr>
                <w:rFonts w:ascii="Arial" w:hAnsi="Arial" w:cs="Arial"/>
                <w:b/>
                <w:sz w:val="20"/>
                <w:szCs w:val="20"/>
              </w:rPr>
              <w:t xml:space="preserve"> YILLARI YENİ ÜYE KAYITLARI</w:t>
            </w:r>
          </w:p>
          <w:p w:rsidR="003949F4" w:rsidRPr="00272416" w:rsidRDefault="003949F4" w:rsidP="00A42B00">
            <w:pPr>
              <w:tabs>
                <w:tab w:val="left" w:pos="930"/>
              </w:tabs>
              <w:rPr>
                <w:rFonts w:ascii="Arial" w:hAnsi="Arial" w:cs="Arial"/>
                <w:bCs/>
                <w:color w:val="000000"/>
                <w:sz w:val="20"/>
                <w:szCs w:val="20"/>
              </w:rPr>
            </w:pPr>
            <w:r w:rsidRPr="00272416">
              <w:rPr>
                <w:rFonts w:ascii="Arial" w:hAnsi="Arial" w:cs="Arial"/>
                <w:bCs/>
                <w:color w:val="000000"/>
                <w:sz w:val="20"/>
                <w:szCs w:val="20"/>
              </w:rPr>
              <w:t>Sungurlu Ticaret Borsasına 201</w:t>
            </w:r>
            <w:r w:rsidR="00BF6C4E">
              <w:rPr>
                <w:rFonts w:ascii="Arial" w:hAnsi="Arial" w:cs="Arial"/>
                <w:bCs/>
                <w:color w:val="000000"/>
                <w:sz w:val="20"/>
                <w:szCs w:val="20"/>
              </w:rPr>
              <w:t>7</w:t>
            </w:r>
            <w:r w:rsidRPr="00272416">
              <w:rPr>
                <w:rFonts w:ascii="Arial" w:hAnsi="Arial" w:cs="Arial"/>
                <w:bCs/>
                <w:color w:val="000000"/>
                <w:sz w:val="20"/>
                <w:szCs w:val="20"/>
              </w:rPr>
              <w:t xml:space="preserve"> yılında </w:t>
            </w:r>
            <w:r w:rsidR="00BF6C4E">
              <w:rPr>
                <w:rFonts w:ascii="Arial" w:hAnsi="Arial" w:cs="Arial"/>
                <w:bCs/>
                <w:color w:val="000000"/>
                <w:sz w:val="20"/>
                <w:szCs w:val="20"/>
              </w:rPr>
              <w:t xml:space="preserve">11 </w:t>
            </w:r>
            <w:r w:rsidR="00ED3082">
              <w:rPr>
                <w:rFonts w:ascii="Arial" w:hAnsi="Arial" w:cs="Arial"/>
                <w:bCs/>
                <w:color w:val="000000"/>
                <w:sz w:val="20"/>
                <w:szCs w:val="20"/>
              </w:rPr>
              <w:t>kişi</w:t>
            </w:r>
            <w:r w:rsidRPr="00272416">
              <w:rPr>
                <w:rFonts w:ascii="Arial" w:hAnsi="Arial" w:cs="Arial"/>
                <w:bCs/>
                <w:color w:val="000000"/>
                <w:sz w:val="20"/>
                <w:szCs w:val="20"/>
              </w:rPr>
              <w:t xml:space="preserve"> yeni kayıt yapılmıştır.201</w:t>
            </w:r>
            <w:r w:rsidR="00BF6C4E">
              <w:rPr>
                <w:rFonts w:ascii="Arial" w:hAnsi="Arial" w:cs="Arial"/>
                <w:bCs/>
                <w:color w:val="000000"/>
                <w:sz w:val="20"/>
                <w:szCs w:val="20"/>
              </w:rPr>
              <w:t>8</w:t>
            </w:r>
            <w:r w:rsidR="00796DAB" w:rsidRPr="00272416">
              <w:rPr>
                <w:rFonts w:ascii="Arial" w:hAnsi="Arial" w:cs="Arial"/>
                <w:bCs/>
                <w:color w:val="000000"/>
                <w:sz w:val="20"/>
                <w:szCs w:val="20"/>
              </w:rPr>
              <w:t>yılında</w:t>
            </w:r>
            <w:r w:rsidR="00BF6C4E">
              <w:rPr>
                <w:rFonts w:ascii="Arial" w:hAnsi="Arial" w:cs="Arial"/>
                <w:bCs/>
                <w:color w:val="000000"/>
                <w:sz w:val="20"/>
                <w:szCs w:val="20"/>
              </w:rPr>
              <w:t xml:space="preserve"> 7</w:t>
            </w:r>
            <w:r w:rsidRPr="00272416">
              <w:rPr>
                <w:rFonts w:ascii="Arial" w:hAnsi="Arial" w:cs="Arial"/>
                <w:bCs/>
                <w:color w:val="000000"/>
                <w:sz w:val="20"/>
                <w:szCs w:val="20"/>
              </w:rPr>
              <w:t xml:space="preserve"> adet 201</w:t>
            </w:r>
            <w:r w:rsidR="00BF6C4E">
              <w:rPr>
                <w:rFonts w:ascii="Arial" w:hAnsi="Arial" w:cs="Arial"/>
                <w:bCs/>
                <w:color w:val="000000"/>
                <w:sz w:val="20"/>
                <w:szCs w:val="20"/>
              </w:rPr>
              <w:t>9</w:t>
            </w:r>
            <w:r w:rsidRPr="00272416">
              <w:rPr>
                <w:rFonts w:ascii="Arial" w:hAnsi="Arial" w:cs="Arial"/>
                <w:bCs/>
                <w:color w:val="000000"/>
                <w:sz w:val="20"/>
                <w:szCs w:val="20"/>
              </w:rPr>
              <w:t xml:space="preserve"> yıllında ise </w:t>
            </w:r>
            <w:r w:rsidR="00991A14" w:rsidRPr="00272416">
              <w:rPr>
                <w:rFonts w:ascii="Arial" w:hAnsi="Arial" w:cs="Arial"/>
                <w:bCs/>
                <w:color w:val="000000"/>
                <w:sz w:val="20"/>
                <w:szCs w:val="20"/>
              </w:rPr>
              <w:t>7</w:t>
            </w:r>
            <w:r w:rsidRPr="00272416">
              <w:rPr>
                <w:rFonts w:ascii="Arial" w:hAnsi="Arial" w:cs="Arial"/>
                <w:bCs/>
                <w:color w:val="000000"/>
                <w:sz w:val="20"/>
                <w:szCs w:val="20"/>
              </w:rPr>
              <w:t xml:space="preserve"> adet </w:t>
            </w:r>
            <w:r w:rsidR="00ED3082">
              <w:rPr>
                <w:rFonts w:ascii="Arial" w:hAnsi="Arial" w:cs="Arial"/>
                <w:bCs/>
                <w:color w:val="000000"/>
                <w:sz w:val="20"/>
                <w:szCs w:val="20"/>
              </w:rPr>
              <w:t xml:space="preserve">2020 yılında 11 adet </w:t>
            </w:r>
            <w:r w:rsidRPr="00272416">
              <w:rPr>
                <w:rFonts w:ascii="Arial" w:hAnsi="Arial" w:cs="Arial"/>
                <w:bCs/>
                <w:color w:val="000000"/>
                <w:sz w:val="20"/>
                <w:szCs w:val="20"/>
              </w:rPr>
              <w:t>yeni</w:t>
            </w:r>
            <w:r w:rsidR="005D3845" w:rsidRPr="00272416">
              <w:rPr>
                <w:rFonts w:ascii="Arial" w:hAnsi="Arial" w:cs="Arial"/>
                <w:bCs/>
                <w:color w:val="000000"/>
                <w:sz w:val="20"/>
                <w:szCs w:val="20"/>
              </w:rPr>
              <w:t xml:space="preserve"> üye kay</w:t>
            </w:r>
            <w:r w:rsidR="00F3417C" w:rsidRPr="00272416">
              <w:rPr>
                <w:rFonts w:ascii="Arial" w:hAnsi="Arial" w:cs="Arial"/>
                <w:bCs/>
                <w:color w:val="000000"/>
                <w:sz w:val="20"/>
                <w:szCs w:val="20"/>
              </w:rPr>
              <w:t>dı</w:t>
            </w:r>
            <w:r w:rsidRPr="00272416">
              <w:rPr>
                <w:rFonts w:ascii="Arial" w:hAnsi="Arial" w:cs="Arial"/>
                <w:bCs/>
                <w:color w:val="000000"/>
                <w:sz w:val="20"/>
                <w:szCs w:val="20"/>
              </w:rPr>
              <w:t xml:space="preserve"> yapılmıştır.</w:t>
            </w:r>
          </w:p>
          <w:p w:rsidR="00F5707C" w:rsidRPr="00251F23" w:rsidRDefault="00F5707C" w:rsidP="003949F4">
            <w:pPr>
              <w:tabs>
                <w:tab w:val="left" w:pos="930"/>
              </w:tabs>
              <w:ind w:left="720"/>
              <w:rPr>
                <w:rFonts w:ascii="Arial" w:hAnsi="Arial" w:cs="Arial"/>
                <w:b/>
                <w:bCs/>
                <w:color w:val="000000"/>
                <w:sz w:val="22"/>
                <w:szCs w:val="22"/>
              </w:rPr>
            </w:pPr>
          </w:p>
        </w:tc>
      </w:tr>
      <w:tr w:rsidR="00ED3082" w:rsidRPr="00251F23" w:rsidTr="00ED3082">
        <w:trPr>
          <w:gridAfter w:val="6"/>
          <w:wAfter w:w="919" w:type="dxa"/>
          <w:trHeight w:val="300"/>
        </w:trPr>
        <w:tc>
          <w:tcPr>
            <w:tcW w:w="146" w:type="dxa"/>
            <w:tcBorders>
              <w:top w:val="nil"/>
              <w:left w:val="nil"/>
              <w:bottom w:val="nil"/>
            </w:tcBorders>
            <w:shd w:val="clear" w:color="auto" w:fill="auto"/>
            <w:noWrap/>
            <w:vAlign w:val="bottom"/>
            <w:hideMark/>
          </w:tcPr>
          <w:p w:rsidR="00ED3082" w:rsidRPr="00251F23" w:rsidRDefault="00ED3082" w:rsidP="009535C1">
            <w:pPr>
              <w:rPr>
                <w:rFonts w:ascii="Calibri" w:hAnsi="Calibri"/>
                <w:color w:val="000000"/>
                <w:sz w:val="22"/>
                <w:szCs w:val="22"/>
              </w:rPr>
            </w:pPr>
          </w:p>
        </w:tc>
        <w:tc>
          <w:tcPr>
            <w:tcW w:w="4938" w:type="dxa"/>
            <w:gridSpan w:val="10"/>
            <w:tcBorders>
              <w:bottom w:val="single" w:sz="4" w:space="0" w:color="4BACC6" w:themeColor="accent5"/>
              <w:right w:val="single" w:sz="4" w:space="0" w:color="4BACC6" w:themeColor="accent5"/>
            </w:tcBorders>
            <w:shd w:val="clear" w:color="auto" w:fill="auto"/>
            <w:noWrap/>
            <w:vAlign w:val="bottom"/>
            <w:hideMark/>
          </w:tcPr>
          <w:p w:rsidR="00ED3082" w:rsidRPr="00251F23" w:rsidRDefault="00ED3082" w:rsidP="009535C1">
            <w:pPr>
              <w:rPr>
                <w:rFonts w:ascii="Calibri" w:hAnsi="Calibri"/>
                <w:color w:val="000000"/>
                <w:sz w:val="22"/>
                <w:szCs w:val="22"/>
              </w:rPr>
            </w:pP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ED3082" w:rsidRPr="005D54D9" w:rsidRDefault="00ED3082" w:rsidP="009F2A09">
            <w:pPr>
              <w:jc w:val="center"/>
              <w:rPr>
                <w:b/>
                <w:bCs/>
                <w:color w:val="000000"/>
                <w:sz w:val="22"/>
                <w:szCs w:val="22"/>
              </w:rPr>
            </w:pPr>
            <w:r w:rsidRPr="005D54D9">
              <w:rPr>
                <w:b/>
                <w:bCs/>
                <w:color w:val="000000"/>
                <w:sz w:val="22"/>
                <w:szCs w:val="22"/>
              </w:rPr>
              <w:t>201</w:t>
            </w:r>
            <w:r>
              <w:rPr>
                <w:b/>
                <w:bCs/>
                <w:color w:val="000000"/>
                <w:sz w:val="22"/>
                <w:szCs w:val="22"/>
              </w:rPr>
              <w:t>7</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ED3082" w:rsidRPr="005D54D9" w:rsidRDefault="00ED3082" w:rsidP="00B63690">
            <w:pPr>
              <w:jc w:val="center"/>
              <w:rPr>
                <w:b/>
                <w:bCs/>
                <w:color w:val="000000"/>
                <w:sz w:val="22"/>
                <w:szCs w:val="22"/>
              </w:rPr>
            </w:pPr>
            <w:r w:rsidRPr="005D54D9">
              <w:rPr>
                <w:b/>
                <w:bCs/>
                <w:color w:val="000000"/>
                <w:sz w:val="22"/>
                <w:szCs w:val="22"/>
              </w:rPr>
              <w:t>201</w:t>
            </w:r>
            <w:r>
              <w:rPr>
                <w:b/>
                <w:bCs/>
                <w:color w:val="000000"/>
                <w:sz w:val="22"/>
                <w:szCs w:val="22"/>
              </w:rPr>
              <w:t>8</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ED3082" w:rsidRPr="005D54D9" w:rsidRDefault="00ED3082" w:rsidP="00B63690">
            <w:pPr>
              <w:jc w:val="center"/>
              <w:rPr>
                <w:b/>
                <w:bCs/>
                <w:color w:val="000000"/>
                <w:sz w:val="22"/>
                <w:szCs w:val="22"/>
              </w:rPr>
            </w:pPr>
            <w:r w:rsidRPr="005D54D9">
              <w:rPr>
                <w:b/>
                <w:bCs/>
                <w:color w:val="000000"/>
                <w:sz w:val="22"/>
                <w:szCs w:val="22"/>
              </w:rPr>
              <w:t>201</w:t>
            </w:r>
            <w:r>
              <w:rPr>
                <w:b/>
                <w:bCs/>
                <w:color w:val="000000"/>
                <w:sz w:val="22"/>
                <w:szCs w:val="22"/>
              </w:rPr>
              <w:t>9</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ED3082" w:rsidRPr="005D54D9" w:rsidRDefault="00ED3082" w:rsidP="00BF6C4E">
            <w:pPr>
              <w:jc w:val="center"/>
              <w:rPr>
                <w:b/>
                <w:bCs/>
                <w:color w:val="000000"/>
                <w:sz w:val="22"/>
                <w:szCs w:val="22"/>
              </w:rPr>
            </w:pPr>
            <w:r>
              <w:rPr>
                <w:b/>
                <w:bCs/>
                <w:color w:val="000000"/>
                <w:sz w:val="22"/>
                <w:szCs w:val="22"/>
              </w:rPr>
              <w:t>2020</w:t>
            </w:r>
          </w:p>
        </w:tc>
        <w:tc>
          <w:tcPr>
            <w:tcW w:w="146" w:type="dxa"/>
            <w:gridSpan w:val="2"/>
            <w:tcBorders>
              <w:top w:val="nil"/>
              <w:left w:val="single" w:sz="4" w:space="0" w:color="4BACC6" w:themeColor="accent5"/>
              <w:bottom w:val="nil"/>
              <w:right w:val="nil"/>
            </w:tcBorders>
            <w:shd w:val="clear" w:color="auto" w:fill="auto"/>
            <w:noWrap/>
            <w:vAlign w:val="bottom"/>
            <w:hideMark/>
          </w:tcPr>
          <w:p w:rsidR="00ED3082" w:rsidRPr="00251F23" w:rsidRDefault="00ED3082" w:rsidP="009535C1">
            <w:pPr>
              <w:rPr>
                <w:rFonts w:ascii="Calibri" w:hAnsi="Calibri"/>
                <w:color w:val="000000"/>
                <w:sz w:val="22"/>
                <w:szCs w:val="22"/>
              </w:rPr>
            </w:pPr>
          </w:p>
        </w:tc>
      </w:tr>
      <w:tr w:rsidR="00ED3082" w:rsidRPr="00251F23"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ED3082" w:rsidRPr="00251F23" w:rsidRDefault="00ED3082"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ED3082" w:rsidRPr="005D54D9" w:rsidRDefault="00ED3082" w:rsidP="009535C1">
            <w:pPr>
              <w:rPr>
                <w:color w:val="000000"/>
                <w:sz w:val="22"/>
                <w:szCs w:val="22"/>
              </w:rPr>
            </w:pPr>
            <w:r w:rsidRPr="005D54D9">
              <w:rPr>
                <w:color w:val="000000"/>
                <w:sz w:val="22"/>
                <w:szCs w:val="22"/>
              </w:rPr>
              <w:t>GERÇEK KİŞİ</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ED3082" w:rsidRPr="005D54D9" w:rsidRDefault="00ED3082" w:rsidP="009F2A09">
            <w:pPr>
              <w:jc w:val="center"/>
              <w:rPr>
                <w:color w:val="000000"/>
                <w:sz w:val="22"/>
                <w:szCs w:val="22"/>
              </w:rPr>
            </w:pPr>
            <w:r w:rsidRPr="005D54D9">
              <w:rPr>
                <w:color w:val="000000"/>
                <w:sz w:val="22"/>
                <w:szCs w:val="22"/>
              </w:rPr>
              <w:t>6</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ED3082" w:rsidRPr="005D54D9" w:rsidRDefault="00ED3082" w:rsidP="00B63690">
            <w:pPr>
              <w:jc w:val="center"/>
              <w:rPr>
                <w:color w:val="000000"/>
                <w:sz w:val="22"/>
                <w:szCs w:val="22"/>
              </w:rPr>
            </w:pPr>
            <w:r>
              <w:rPr>
                <w:color w:val="000000"/>
                <w:sz w:val="22"/>
                <w:szCs w:val="22"/>
              </w:rPr>
              <w:t>5</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ED3082" w:rsidRPr="005D54D9" w:rsidRDefault="00ED3082" w:rsidP="00B63690">
            <w:pPr>
              <w:jc w:val="center"/>
              <w:rPr>
                <w:color w:val="000000"/>
                <w:sz w:val="22"/>
                <w:szCs w:val="22"/>
              </w:rPr>
            </w:pPr>
            <w:r>
              <w:rPr>
                <w:color w:val="000000"/>
                <w:sz w:val="22"/>
                <w:szCs w:val="22"/>
              </w:rPr>
              <w:t>3</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ED3082" w:rsidRPr="005D54D9" w:rsidRDefault="00ED3082" w:rsidP="009535C1">
            <w:pPr>
              <w:jc w:val="center"/>
              <w:rPr>
                <w:color w:val="000000"/>
                <w:sz w:val="22"/>
                <w:szCs w:val="22"/>
              </w:rPr>
            </w:pPr>
            <w:r>
              <w:rPr>
                <w:color w:val="000000"/>
                <w:sz w:val="22"/>
                <w:szCs w:val="22"/>
              </w:rPr>
              <w:t>9</w:t>
            </w:r>
          </w:p>
        </w:tc>
        <w:tc>
          <w:tcPr>
            <w:tcW w:w="146" w:type="dxa"/>
            <w:gridSpan w:val="2"/>
            <w:tcBorders>
              <w:top w:val="nil"/>
              <w:left w:val="single" w:sz="4" w:space="0" w:color="4BACC6" w:themeColor="accent5"/>
              <w:bottom w:val="nil"/>
              <w:right w:val="nil"/>
            </w:tcBorders>
            <w:shd w:val="clear" w:color="auto" w:fill="auto"/>
            <w:noWrap/>
            <w:vAlign w:val="bottom"/>
            <w:hideMark/>
          </w:tcPr>
          <w:p w:rsidR="00ED3082" w:rsidRPr="00251F23" w:rsidRDefault="00ED3082" w:rsidP="009535C1">
            <w:pPr>
              <w:rPr>
                <w:rFonts w:ascii="Calibri" w:hAnsi="Calibri"/>
                <w:color w:val="000000"/>
                <w:sz w:val="22"/>
                <w:szCs w:val="22"/>
              </w:rPr>
            </w:pPr>
          </w:p>
        </w:tc>
      </w:tr>
      <w:tr w:rsidR="00ED3082" w:rsidRPr="00251F23"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ED3082" w:rsidRPr="00251F23" w:rsidRDefault="00ED3082"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ED3082" w:rsidRPr="005D54D9" w:rsidRDefault="00ED3082" w:rsidP="009535C1">
            <w:pPr>
              <w:rPr>
                <w:color w:val="000000"/>
                <w:sz w:val="22"/>
                <w:szCs w:val="22"/>
              </w:rPr>
            </w:pPr>
            <w:r>
              <w:rPr>
                <w:color w:val="000000"/>
                <w:sz w:val="22"/>
                <w:szCs w:val="22"/>
              </w:rPr>
              <w:t>ANONİM ŞİRKETİ</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ED3082" w:rsidRPr="005D54D9" w:rsidRDefault="00ED3082" w:rsidP="009F2A09">
            <w:pPr>
              <w:jc w:val="center"/>
              <w:rPr>
                <w:color w:val="000000"/>
                <w:sz w:val="22"/>
                <w:szCs w:val="22"/>
              </w:rPr>
            </w:pPr>
            <w:r w:rsidRPr="005D54D9">
              <w:rPr>
                <w:color w:val="000000"/>
                <w:sz w:val="22"/>
                <w:szCs w:val="22"/>
              </w:rPr>
              <w:t>4</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ED3082" w:rsidRPr="005D54D9" w:rsidRDefault="00ED3082" w:rsidP="00B63690">
            <w:pPr>
              <w:jc w:val="center"/>
              <w:rPr>
                <w:color w:val="000000"/>
                <w:sz w:val="22"/>
                <w:szCs w:val="22"/>
              </w:rPr>
            </w:pPr>
            <w:r>
              <w:rPr>
                <w:color w:val="000000"/>
                <w:sz w:val="22"/>
                <w:szCs w:val="22"/>
              </w:rPr>
              <w:t>1</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ED3082" w:rsidRPr="005D54D9" w:rsidRDefault="00ED3082" w:rsidP="00B63690">
            <w:pPr>
              <w:jc w:val="center"/>
              <w:rPr>
                <w:color w:val="000000"/>
                <w:sz w:val="22"/>
                <w:szCs w:val="22"/>
              </w:rPr>
            </w:pPr>
            <w:r>
              <w:rPr>
                <w:color w:val="000000"/>
                <w:sz w:val="22"/>
                <w:szCs w:val="22"/>
              </w:rPr>
              <w:t>3</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ED3082" w:rsidRPr="005D54D9" w:rsidRDefault="00ED3082" w:rsidP="009535C1">
            <w:pPr>
              <w:jc w:val="center"/>
              <w:rPr>
                <w:color w:val="000000"/>
                <w:sz w:val="22"/>
                <w:szCs w:val="22"/>
              </w:rPr>
            </w:pPr>
            <w:r>
              <w:rPr>
                <w:color w:val="000000"/>
                <w:sz w:val="22"/>
                <w:szCs w:val="22"/>
              </w:rPr>
              <w:t>1</w:t>
            </w:r>
          </w:p>
        </w:tc>
        <w:tc>
          <w:tcPr>
            <w:tcW w:w="146" w:type="dxa"/>
            <w:gridSpan w:val="2"/>
            <w:tcBorders>
              <w:top w:val="nil"/>
              <w:left w:val="single" w:sz="4" w:space="0" w:color="4BACC6" w:themeColor="accent5"/>
              <w:bottom w:val="nil"/>
              <w:right w:val="nil"/>
            </w:tcBorders>
            <w:shd w:val="clear" w:color="auto" w:fill="auto"/>
            <w:noWrap/>
            <w:vAlign w:val="bottom"/>
            <w:hideMark/>
          </w:tcPr>
          <w:p w:rsidR="00ED3082" w:rsidRPr="00251F23" w:rsidRDefault="00ED3082" w:rsidP="009535C1">
            <w:pPr>
              <w:rPr>
                <w:rFonts w:ascii="Calibri" w:hAnsi="Calibri"/>
                <w:color w:val="000000"/>
                <w:sz w:val="22"/>
                <w:szCs w:val="22"/>
              </w:rPr>
            </w:pPr>
          </w:p>
        </w:tc>
      </w:tr>
      <w:tr w:rsidR="00ED3082" w:rsidRPr="00251F23" w:rsidTr="00ED3082">
        <w:trPr>
          <w:gridAfter w:val="6"/>
          <w:wAfter w:w="919" w:type="dxa"/>
          <w:trHeight w:val="150"/>
        </w:trPr>
        <w:tc>
          <w:tcPr>
            <w:tcW w:w="146" w:type="dxa"/>
            <w:vMerge w:val="restart"/>
            <w:tcBorders>
              <w:top w:val="nil"/>
              <w:left w:val="nil"/>
              <w:right w:val="single" w:sz="4" w:space="0" w:color="4BACC6" w:themeColor="accent5"/>
            </w:tcBorders>
            <w:shd w:val="clear" w:color="auto" w:fill="auto"/>
            <w:noWrap/>
            <w:vAlign w:val="bottom"/>
            <w:hideMark/>
          </w:tcPr>
          <w:p w:rsidR="00ED3082" w:rsidRPr="00251F23" w:rsidRDefault="00ED3082"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ED3082" w:rsidRPr="005D54D9" w:rsidRDefault="00ED3082" w:rsidP="009535C1">
            <w:pPr>
              <w:rPr>
                <w:bCs/>
                <w:color w:val="000000"/>
                <w:sz w:val="22"/>
                <w:szCs w:val="22"/>
              </w:rPr>
            </w:pPr>
            <w:r w:rsidRPr="005D54D9">
              <w:rPr>
                <w:bCs/>
                <w:color w:val="000000"/>
                <w:sz w:val="22"/>
                <w:szCs w:val="22"/>
              </w:rPr>
              <w:t>KOOPERATİF</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ED3082" w:rsidRPr="005D54D9" w:rsidRDefault="00ED3082" w:rsidP="009F2A09">
            <w:pPr>
              <w:jc w:val="center"/>
              <w:rPr>
                <w:bCs/>
                <w:color w:val="000000"/>
                <w:sz w:val="22"/>
                <w:szCs w:val="22"/>
              </w:rPr>
            </w:pPr>
            <w:r w:rsidRPr="005D54D9">
              <w:rPr>
                <w:bCs/>
                <w:color w:val="000000"/>
                <w:sz w:val="22"/>
                <w:szCs w:val="22"/>
              </w:rPr>
              <w:t>1</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ED3082" w:rsidRPr="005D54D9" w:rsidRDefault="00ED3082" w:rsidP="00B63690">
            <w:pPr>
              <w:jc w:val="center"/>
              <w:rPr>
                <w:bCs/>
                <w:color w:val="000000"/>
                <w:sz w:val="22"/>
                <w:szCs w:val="22"/>
              </w:rPr>
            </w:pPr>
            <w:r>
              <w:rPr>
                <w:bCs/>
                <w:color w:val="000000"/>
                <w:sz w:val="22"/>
                <w:szCs w:val="22"/>
              </w:rPr>
              <w:t>1</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ED3082" w:rsidRPr="005D54D9" w:rsidRDefault="00ED3082" w:rsidP="00B63690">
            <w:pPr>
              <w:jc w:val="center"/>
              <w:rPr>
                <w:bCs/>
                <w:color w:val="000000"/>
                <w:sz w:val="22"/>
                <w:szCs w:val="22"/>
              </w:rPr>
            </w:pPr>
            <w:r>
              <w:rPr>
                <w:bCs/>
                <w:color w:val="000000"/>
                <w:sz w:val="22"/>
                <w:szCs w:val="22"/>
              </w:rPr>
              <w:t>1</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ED3082" w:rsidRPr="005D54D9" w:rsidRDefault="00ED3082" w:rsidP="009535C1">
            <w:pPr>
              <w:jc w:val="center"/>
              <w:rPr>
                <w:bCs/>
                <w:color w:val="000000"/>
                <w:sz w:val="22"/>
                <w:szCs w:val="22"/>
              </w:rPr>
            </w:pPr>
            <w:r>
              <w:rPr>
                <w:bCs/>
                <w:color w:val="000000"/>
                <w:sz w:val="22"/>
                <w:szCs w:val="22"/>
              </w:rPr>
              <w:t>1</w:t>
            </w:r>
          </w:p>
        </w:tc>
        <w:tc>
          <w:tcPr>
            <w:tcW w:w="146" w:type="dxa"/>
            <w:gridSpan w:val="2"/>
            <w:vMerge w:val="restart"/>
            <w:tcBorders>
              <w:top w:val="nil"/>
              <w:left w:val="single" w:sz="4" w:space="0" w:color="4BACC6" w:themeColor="accent5"/>
              <w:right w:val="nil"/>
            </w:tcBorders>
            <w:shd w:val="clear" w:color="auto" w:fill="auto"/>
            <w:noWrap/>
            <w:vAlign w:val="bottom"/>
            <w:hideMark/>
          </w:tcPr>
          <w:p w:rsidR="00ED3082" w:rsidRPr="00251F23" w:rsidRDefault="00ED3082" w:rsidP="009535C1">
            <w:pPr>
              <w:rPr>
                <w:rFonts w:ascii="Calibri" w:hAnsi="Calibri"/>
                <w:color w:val="000000"/>
                <w:sz w:val="22"/>
                <w:szCs w:val="22"/>
              </w:rPr>
            </w:pPr>
          </w:p>
        </w:tc>
      </w:tr>
      <w:tr w:rsidR="00ED3082" w:rsidRPr="00251F23" w:rsidTr="00ED3082">
        <w:trPr>
          <w:gridAfter w:val="6"/>
          <w:wAfter w:w="919" w:type="dxa"/>
          <w:trHeight w:val="375"/>
        </w:trPr>
        <w:tc>
          <w:tcPr>
            <w:tcW w:w="146" w:type="dxa"/>
            <w:vMerge/>
            <w:tcBorders>
              <w:left w:val="nil"/>
              <w:bottom w:val="nil"/>
              <w:right w:val="single" w:sz="4" w:space="0" w:color="4BACC6" w:themeColor="accent5"/>
            </w:tcBorders>
            <w:shd w:val="clear" w:color="auto" w:fill="auto"/>
            <w:noWrap/>
            <w:vAlign w:val="bottom"/>
            <w:hideMark/>
          </w:tcPr>
          <w:p w:rsidR="00ED3082" w:rsidRPr="00251F23" w:rsidRDefault="00ED3082"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ED3082" w:rsidRPr="005D54D9" w:rsidRDefault="00ED3082" w:rsidP="009535C1">
            <w:pPr>
              <w:rPr>
                <w:b/>
                <w:bCs/>
                <w:color w:val="000000"/>
                <w:sz w:val="22"/>
                <w:szCs w:val="22"/>
              </w:rPr>
            </w:pPr>
            <w:r w:rsidRPr="005D54D9">
              <w:rPr>
                <w:b/>
                <w:bCs/>
                <w:color w:val="000000"/>
                <w:sz w:val="22"/>
                <w:szCs w:val="22"/>
              </w:rPr>
              <w:t>TOPLAM</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ED3082" w:rsidRPr="005D54D9" w:rsidRDefault="00ED3082" w:rsidP="009F2A09">
            <w:pPr>
              <w:jc w:val="center"/>
              <w:rPr>
                <w:b/>
                <w:bCs/>
                <w:color w:val="000000"/>
                <w:sz w:val="22"/>
                <w:szCs w:val="22"/>
              </w:rPr>
            </w:pPr>
            <w:r w:rsidRPr="005D54D9">
              <w:rPr>
                <w:b/>
                <w:bCs/>
                <w:color w:val="000000"/>
                <w:sz w:val="22"/>
                <w:szCs w:val="22"/>
              </w:rPr>
              <w:t>11</w:t>
            </w:r>
          </w:p>
        </w:tc>
        <w:tc>
          <w:tcPr>
            <w:tcW w:w="1144"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ED3082" w:rsidRPr="005D54D9" w:rsidRDefault="00ED3082" w:rsidP="00B63690">
            <w:pPr>
              <w:jc w:val="center"/>
              <w:rPr>
                <w:b/>
                <w:bCs/>
                <w:color w:val="000000"/>
                <w:sz w:val="22"/>
                <w:szCs w:val="22"/>
              </w:rPr>
            </w:pPr>
            <w:r>
              <w:rPr>
                <w:b/>
                <w:bCs/>
                <w:color w:val="000000"/>
                <w:sz w:val="22"/>
                <w:szCs w:val="22"/>
              </w:rPr>
              <w:t>7</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ED3082" w:rsidRPr="005D54D9" w:rsidRDefault="00ED3082" w:rsidP="00B63690">
            <w:pPr>
              <w:jc w:val="center"/>
              <w:rPr>
                <w:b/>
                <w:bCs/>
                <w:color w:val="000000"/>
                <w:sz w:val="22"/>
                <w:szCs w:val="22"/>
              </w:rPr>
            </w:pPr>
            <w:r>
              <w:rPr>
                <w:b/>
                <w:bCs/>
                <w:color w:val="000000"/>
                <w:sz w:val="22"/>
                <w:szCs w:val="22"/>
              </w:rPr>
              <w:t>7</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ED3082" w:rsidRPr="005D54D9" w:rsidRDefault="00DC421F" w:rsidP="009535C1">
            <w:pPr>
              <w:jc w:val="center"/>
              <w:rPr>
                <w:b/>
                <w:bCs/>
                <w:color w:val="000000"/>
                <w:sz w:val="22"/>
                <w:szCs w:val="22"/>
              </w:rPr>
            </w:pPr>
            <w:r>
              <w:rPr>
                <w:b/>
                <w:bCs/>
                <w:color w:val="000000"/>
                <w:sz w:val="22"/>
                <w:szCs w:val="22"/>
              </w:rPr>
              <w:t>11</w:t>
            </w:r>
          </w:p>
        </w:tc>
        <w:tc>
          <w:tcPr>
            <w:tcW w:w="146" w:type="dxa"/>
            <w:gridSpan w:val="2"/>
            <w:vMerge/>
            <w:tcBorders>
              <w:left w:val="single" w:sz="4" w:space="0" w:color="4BACC6" w:themeColor="accent5"/>
              <w:bottom w:val="nil"/>
              <w:right w:val="nil"/>
            </w:tcBorders>
            <w:shd w:val="clear" w:color="auto" w:fill="auto"/>
            <w:noWrap/>
            <w:vAlign w:val="bottom"/>
            <w:hideMark/>
          </w:tcPr>
          <w:p w:rsidR="00ED3082" w:rsidRPr="00251F23" w:rsidRDefault="00ED3082" w:rsidP="009535C1">
            <w:pPr>
              <w:rPr>
                <w:rFonts w:ascii="Calibri" w:hAnsi="Calibri"/>
                <w:color w:val="000000"/>
                <w:sz w:val="22"/>
                <w:szCs w:val="22"/>
              </w:rPr>
            </w:pPr>
          </w:p>
        </w:tc>
      </w:tr>
      <w:tr w:rsidR="00257B17" w:rsidRPr="00251F23" w:rsidTr="00ED3082">
        <w:trPr>
          <w:gridBefore w:val="2"/>
          <w:wBefore w:w="157" w:type="dxa"/>
          <w:trHeight w:val="315"/>
        </w:trPr>
        <w:tc>
          <w:tcPr>
            <w:tcW w:w="10959" w:type="dxa"/>
            <w:gridSpan w:val="30"/>
            <w:tcBorders>
              <w:top w:val="nil"/>
              <w:left w:val="nil"/>
              <w:bottom w:val="nil"/>
              <w:right w:val="nil"/>
            </w:tcBorders>
            <w:shd w:val="clear" w:color="auto" w:fill="auto"/>
            <w:noWrap/>
            <w:vAlign w:val="bottom"/>
            <w:hideMark/>
          </w:tcPr>
          <w:p w:rsidR="00F5707C" w:rsidRDefault="00F5707C" w:rsidP="00F5707C">
            <w:pPr>
              <w:ind w:left="720"/>
              <w:jc w:val="center"/>
              <w:rPr>
                <w:rFonts w:ascii="Arial" w:hAnsi="Arial" w:cs="Arial"/>
                <w:b/>
                <w:bCs/>
                <w:color w:val="000000"/>
                <w:sz w:val="22"/>
                <w:szCs w:val="22"/>
              </w:rPr>
            </w:pPr>
          </w:p>
          <w:p w:rsidR="001D467D" w:rsidRDefault="00332C96" w:rsidP="001C00AF">
            <w:pPr>
              <w:pStyle w:val="ListeParagraf"/>
              <w:tabs>
                <w:tab w:val="left" w:pos="930"/>
              </w:tabs>
              <w:rPr>
                <w:rFonts w:ascii="Arial" w:hAnsi="Arial" w:cs="Arial"/>
                <w:b/>
                <w:sz w:val="20"/>
                <w:szCs w:val="20"/>
              </w:rPr>
            </w:pPr>
            <w:r w:rsidRPr="00272416">
              <w:rPr>
                <w:rFonts w:ascii="Arial" w:hAnsi="Arial" w:cs="Arial"/>
                <w:b/>
                <w:sz w:val="20"/>
                <w:szCs w:val="20"/>
              </w:rPr>
              <w:t>20</w:t>
            </w:r>
            <w:r w:rsidR="00F53023">
              <w:rPr>
                <w:rFonts w:ascii="Arial" w:hAnsi="Arial" w:cs="Arial"/>
                <w:b/>
                <w:sz w:val="20"/>
                <w:szCs w:val="20"/>
              </w:rPr>
              <w:t>20</w:t>
            </w:r>
            <w:r w:rsidR="00C67FB1" w:rsidRPr="00272416">
              <w:rPr>
                <w:rFonts w:ascii="Arial" w:hAnsi="Arial" w:cs="Arial"/>
                <w:b/>
                <w:sz w:val="20"/>
                <w:szCs w:val="20"/>
              </w:rPr>
              <w:t xml:space="preserve"> YILINDA YENİ </w:t>
            </w:r>
            <w:r w:rsidR="001D467D" w:rsidRPr="00272416">
              <w:rPr>
                <w:rFonts w:ascii="Arial" w:hAnsi="Arial" w:cs="Arial"/>
                <w:b/>
                <w:sz w:val="20"/>
                <w:szCs w:val="20"/>
              </w:rPr>
              <w:t>KAYIT OLAN ÜYELERİMİZ</w:t>
            </w:r>
          </w:p>
          <w:p w:rsidR="00F53023" w:rsidRPr="0090635A" w:rsidRDefault="00F53023" w:rsidP="00F53023">
            <w:pPr>
              <w:pStyle w:val="ListeParagraf"/>
              <w:numPr>
                <w:ilvl w:val="0"/>
                <w:numId w:val="47"/>
              </w:numPr>
              <w:rPr>
                <w:rFonts w:ascii="Calibri" w:hAnsi="Calibri"/>
                <w:color w:val="000000"/>
                <w:sz w:val="20"/>
                <w:szCs w:val="20"/>
              </w:rPr>
            </w:pPr>
            <w:r w:rsidRPr="0090635A">
              <w:rPr>
                <w:rFonts w:ascii="Calibri" w:hAnsi="Calibri"/>
                <w:color w:val="000000"/>
                <w:sz w:val="20"/>
                <w:szCs w:val="20"/>
              </w:rPr>
              <w:t>EROL YÜCETÜRK (ÖZGÜVEN KASABI)</w:t>
            </w:r>
          </w:p>
          <w:p w:rsidR="00F53023" w:rsidRPr="0090635A" w:rsidRDefault="00F53023" w:rsidP="00DC421F">
            <w:pPr>
              <w:pStyle w:val="ListeParagraf"/>
              <w:numPr>
                <w:ilvl w:val="0"/>
                <w:numId w:val="47"/>
              </w:numPr>
              <w:rPr>
                <w:rFonts w:ascii="Calibri" w:hAnsi="Calibri"/>
                <w:color w:val="000000"/>
                <w:sz w:val="20"/>
                <w:szCs w:val="20"/>
              </w:rPr>
            </w:pPr>
            <w:r w:rsidRPr="0090635A">
              <w:rPr>
                <w:rFonts w:ascii="Calibri" w:hAnsi="Calibri"/>
                <w:color w:val="000000"/>
                <w:sz w:val="20"/>
                <w:szCs w:val="20"/>
              </w:rPr>
              <w:t>MUSA TAŞTEMUR (EREN ET)</w:t>
            </w:r>
          </w:p>
          <w:p w:rsidR="00F53023" w:rsidRPr="0090635A" w:rsidRDefault="00F53023" w:rsidP="00DC421F">
            <w:pPr>
              <w:pStyle w:val="ListeParagraf"/>
              <w:numPr>
                <w:ilvl w:val="0"/>
                <w:numId w:val="47"/>
              </w:numPr>
              <w:rPr>
                <w:rFonts w:ascii="Calibri" w:hAnsi="Calibri"/>
                <w:color w:val="000000"/>
                <w:sz w:val="20"/>
                <w:szCs w:val="20"/>
              </w:rPr>
            </w:pPr>
            <w:r w:rsidRPr="0090635A">
              <w:rPr>
                <w:rFonts w:ascii="Calibri" w:hAnsi="Calibri"/>
                <w:color w:val="000000"/>
                <w:sz w:val="20"/>
                <w:szCs w:val="20"/>
              </w:rPr>
              <w:t>SUNGURBEY UNLU MAMÜLLERİ SANAYİ VE TİC.A.Ş</w:t>
            </w:r>
          </w:p>
          <w:p w:rsidR="00F53023" w:rsidRPr="0090635A" w:rsidRDefault="00F53023" w:rsidP="00DC421F">
            <w:pPr>
              <w:pStyle w:val="ListeParagraf"/>
              <w:numPr>
                <w:ilvl w:val="0"/>
                <w:numId w:val="47"/>
              </w:numPr>
              <w:rPr>
                <w:rFonts w:ascii="Calibri" w:hAnsi="Calibri"/>
                <w:color w:val="000000"/>
                <w:sz w:val="20"/>
                <w:szCs w:val="20"/>
              </w:rPr>
            </w:pPr>
            <w:r w:rsidRPr="0090635A">
              <w:rPr>
                <w:rFonts w:ascii="Calibri" w:hAnsi="Calibri"/>
                <w:color w:val="000000"/>
                <w:sz w:val="20"/>
                <w:szCs w:val="20"/>
              </w:rPr>
              <w:t>HAYDAR KÜRBÜZ</w:t>
            </w:r>
          </w:p>
          <w:p w:rsidR="00F53023" w:rsidRPr="0090635A" w:rsidRDefault="00F53023" w:rsidP="00DC421F">
            <w:pPr>
              <w:pStyle w:val="ListeParagraf"/>
              <w:numPr>
                <w:ilvl w:val="0"/>
                <w:numId w:val="47"/>
              </w:numPr>
              <w:rPr>
                <w:rFonts w:ascii="Calibri" w:hAnsi="Calibri"/>
                <w:color w:val="000000"/>
                <w:sz w:val="20"/>
                <w:szCs w:val="20"/>
              </w:rPr>
            </w:pPr>
            <w:r w:rsidRPr="0090635A">
              <w:rPr>
                <w:rFonts w:ascii="Calibri" w:hAnsi="Calibri"/>
                <w:color w:val="000000"/>
                <w:sz w:val="20"/>
                <w:szCs w:val="20"/>
              </w:rPr>
              <w:t>NEJAT KOLCU</w:t>
            </w:r>
          </w:p>
          <w:p w:rsidR="00F53023" w:rsidRPr="0090635A" w:rsidRDefault="00F53023" w:rsidP="00DC421F">
            <w:pPr>
              <w:pStyle w:val="ListeParagraf"/>
              <w:numPr>
                <w:ilvl w:val="0"/>
                <w:numId w:val="47"/>
              </w:numPr>
              <w:rPr>
                <w:rFonts w:ascii="Calibri" w:hAnsi="Calibri"/>
                <w:color w:val="000000"/>
                <w:sz w:val="20"/>
                <w:szCs w:val="20"/>
              </w:rPr>
            </w:pPr>
            <w:r w:rsidRPr="0090635A">
              <w:rPr>
                <w:rFonts w:ascii="Calibri" w:hAnsi="Calibri"/>
                <w:color w:val="000000"/>
                <w:sz w:val="20"/>
                <w:szCs w:val="20"/>
              </w:rPr>
              <w:t>ARSLAN BULUT</w:t>
            </w:r>
          </w:p>
          <w:p w:rsidR="00F53023" w:rsidRPr="0090635A" w:rsidRDefault="00F53023" w:rsidP="00DC421F">
            <w:pPr>
              <w:pStyle w:val="ListeParagraf"/>
              <w:numPr>
                <w:ilvl w:val="0"/>
                <w:numId w:val="47"/>
              </w:numPr>
              <w:rPr>
                <w:rFonts w:ascii="Calibri" w:hAnsi="Calibri"/>
                <w:color w:val="000000"/>
                <w:sz w:val="20"/>
                <w:szCs w:val="20"/>
              </w:rPr>
            </w:pPr>
            <w:r w:rsidRPr="0090635A">
              <w:rPr>
                <w:rFonts w:ascii="Calibri" w:hAnsi="Calibri"/>
                <w:color w:val="000000"/>
                <w:sz w:val="20"/>
                <w:szCs w:val="20"/>
              </w:rPr>
              <w:t>BÜLENT DOĞAN</w:t>
            </w:r>
          </w:p>
          <w:p w:rsidR="00D91EFD" w:rsidRPr="0090635A" w:rsidRDefault="00D91EFD" w:rsidP="00DC421F">
            <w:pPr>
              <w:pStyle w:val="ListeParagraf"/>
              <w:numPr>
                <w:ilvl w:val="0"/>
                <w:numId w:val="47"/>
              </w:numPr>
              <w:rPr>
                <w:rFonts w:ascii="Calibri" w:hAnsi="Calibri"/>
                <w:color w:val="000000"/>
                <w:sz w:val="20"/>
                <w:szCs w:val="20"/>
              </w:rPr>
            </w:pPr>
            <w:r w:rsidRPr="0090635A">
              <w:rPr>
                <w:rFonts w:ascii="Calibri" w:hAnsi="Calibri"/>
                <w:color w:val="000000"/>
                <w:sz w:val="20"/>
                <w:szCs w:val="20"/>
              </w:rPr>
              <w:t>OSMAN DOĞAN</w:t>
            </w:r>
          </w:p>
          <w:p w:rsidR="00F53023" w:rsidRPr="0090635A" w:rsidRDefault="00F53023" w:rsidP="00DC421F">
            <w:pPr>
              <w:pStyle w:val="ListeParagraf"/>
              <w:numPr>
                <w:ilvl w:val="0"/>
                <w:numId w:val="47"/>
              </w:numPr>
              <w:rPr>
                <w:rFonts w:ascii="Calibri" w:hAnsi="Calibri"/>
                <w:color w:val="000000"/>
                <w:sz w:val="20"/>
                <w:szCs w:val="20"/>
              </w:rPr>
            </w:pPr>
            <w:r w:rsidRPr="0090635A">
              <w:rPr>
                <w:rFonts w:ascii="Calibri" w:hAnsi="Calibri"/>
                <w:color w:val="000000"/>
                <w:sz w:val="20"/>
                <w:szCs w:val="20"/>
              </w:rPr>
              <w:t>1645 SAYILI BÜYÜKAVŞAR TARIM KREDİ KOOPERATİFİ</w:t>
            </w:r>
          </w:p>
          <w:p w:rsidR="00DC421F" w:rsidRPr="0090635A" w:rsidRDefault="00DC421F" w:rsidP="00DC421F">
            <w:pPr>
              <w:pStyle w:val="ListeParagraf"/>
              <w:numPr>
                <w:ilvl w:val="0"/>
                <w:numId w:val="47"/>
              </w:numPr>
              <w:rPr>
                <w:rFonts w:ascii="Calibri" w:hAnsi="Calibri"/>
                <w:color w:val="000000"/>
                <w:sz w:val="20"/>
                <w:szCs w:val="20"/>
              </w:rPr>
            </w:pPr>
            <w:r w:rsidRPr="0090635A">
              <w:rPr>
                <w:rFonts w:ascii="Calibri" w:hAnsi="Calibri"/>
                <w:color w:val="000000"/>
                <w:sz w:val="20"/>
                <w:szCs w:val="20"/>
              </w:rPr>
              <w:t>RAŞİT KARGIN</w:t>
            </w:r>
          </w:p>
          <w:p w:rsidR="00DC421F" w:rsidRPr="0090635A" w:rsidRDefault="00DC421F" w:rsidP="00DC421F">
            <w:pPr>
              <w:pStyle w:val="ListeParagraf"/>
              <w:numPr>
                <w:ilvl w:val="0"/>
                <w:numId w:val="47"/>
              </w:numPr>
              <w:rPr>
                <w:rFonts w:ascii="Calibri" w:hAnsi="Calibri"/>
                <w:color w:val="000000"/>
                <w:sz w:val="20"/>
                <w:szCs w:val="20"/>
              </w:rPr>
            </w:pPr>
            <w:r w:rsidRPr="0090635A">
              <w:rPr>
                <w:rFonts w:ascii="Calibri" w:hAnsi="Calibri"/>
                <w:color w:val="000000"/>
                <w:sz w:val="20"/>
                <w:szCs w:val="20"/>
              </w:rPr>
              <w:t>BİLAL VARGELOĞLU</w:t>
            </w:r>
          </w:p>
          <w:p w:rsidR="00DC421F" w:rsidRPr="0090635A" w:rsidRDefault="00DC421F" w:rsidP="00F53023">
            <w:pPr>
              <w:pStyle w:val="ListeParagraf"/>
              <w:ind w:left="2145"/>
              <w:rPr>
                <w:rFonts w:ascii="Arial" w:hAnsi="Arial" w:cs="Arial"/>
                <w:b/>
                <w:sz w:val="20"/>
                <w:szCs w:val="20"/>
              </w:rPr>
            </w:pPr>
          </w:p>
          <w:p w:rsidR="00257B17" w:rsidRPr="00272416" w:rsidRDefault="00257B17" w:rsidP="001C00AF">
            <w:pPr>
              <w:ind w:left="720"/>
              <w:rPr>
                <w:rFonts w:ascii="Arial" w:hAnsi="Arial" w:cs="Arial"/>
                <w:b/>
                <w:bCs/>
                <w:color w:val="000000"/>
                <w:sz w:val="20"/>
                <w:szCs w:val="20"/>
              </w:rPr>
            </w:pPr>
            <w:r w:rsidRPr="00272416">
              <w:rPr>
                <w:rFonts w:ascii="Arial" w:hAnsi="Arial" w:cs="Arial"/>
                <w:b/>
                <w:bCs/>
                <w:color w:val="000000"/>
                <w:sz w:val="20"/>
                <w:szCs w:val="20"/>
              </w:rPr>
              <w:t>201</w:t>
            </w:r>
            <w:r w:rsidR="009F2A09">
              <w:rPr>
                <w:rFonts w:ascii="Arial" w:hAnsi="Arial" w:cs="Arial"/>
                <w:b/>
                <w:bCs/>
                <w:color w:val="000000"/>
                <w:sz w:val="20"/>
                <w:szCs w:val="20"/>
              </w:rPr>
              <w:t>7</w:t>
            </w:r>
            <w:r w:rsidRPr="00272416">
              <w:rPr>
                <w:rFonts w:ascii="Arial" w:hAnsi="Arial" w:cs="Arial"/>
                <w:b/>
                <w:bCs/>
                <w:color w:val="000000"/>
                <w:sz w:val="20"/>
                <w:szCs w:val="20"/>
              </w:rPr>
              <w:t>-</w:t>
            </w:r>
            <w:r w:rsidR="00DC421F">
              <w:rPr>
                <w:rFonts w:ascii="Arial" w:hAnsi="Arial" w:cs="Arial"/>
                <w:b/>
                <w:bCs/>
                <w:color w:val="000000"/>
                <w:sz w:val="20"/>
                <w:szCs w:val="20"/>
              </w:rPr>
              <w:t>2018-</w:t>
            </w:r>
            <w:r w:rsidRPr="00272416">
              <w:rPr>
                <w:rFonts w:ascii="Arial" w:hAnsi="Arial" w:cs="Arial"/>
                <w:b/>
                <w:bCs/>
                <w:color w:val="000000"/>
                <w:sz w:val="20"/>
                <w:szCs w:val="20"/>
              </w:rPr>
              <w:t>201</w:t>
            </w:r>
            <w:r w:rsidR="009F2A09">
              <w:rPr>
                <w:rFonts w:ascii="Arial" w:hAnsi="Arial" w:cs="Arial"/>
                <w:b/>
                <w:bCs/>
                <w:color w:val="000000"/>
                <w:sz w:val="20"/>
                <w:szCs w:val="20"/>
              </w:rPr>
              <w:t>9</w:t>
            </w:r>
            <w:r w:rsidR="00DC421F">
              <w:rPr>
                <w:rFonts w:ascii="Arial" w:hAnsi="Arial" w:cs="Arial"/>
                <w:b/>
                <w:bCs/>
                <w:color w:val="000000"/>
                <w:sz w:val="20"/>
                <w:szCs w:val="20"/>
              </w:rPr>
              <w:t>-2020</w:t>
            </w:r>
            <w:r w:rsidRPr="00272416">
              <w:rPr>
                <w:rFonts w:ascii="Arial" w:hAnsi="Arial" w:cs="Arial"/>
                <w:b/>
                <w:bCs/>
                <w:color w:val="000000"/>
                <w:sz w:val="20"/>
                <w:szCs w:val="20"/>
              </w:rPr>
              <w:t xml:space="preserve"> YILLARI ASKI </w:t>
            </w:r>
            <w:r w:rsidRPr="00272416">
              <w:rPr>
                <w:rFonts w:ascii="Arial" w:hAnsi="Arial" w:cs="Arial"/>
                <w:b/>
                <w:sz w:val="20"/>
                <w:szCs w:val="20"/>
              </w:rPr>
              <w:t>ÜYE</w:t>
            </w:r>
            <w:r w:rsidRPr="00272416">
              <w:rPr>
                <w:rFonts w:ascii="Arial" w:hAnsi="Arial" w:cs="Arial"/>
                <w:b/>
                <w:bCs/>
                <w:color w:val="000000"/>
                <w:sz w:val="20"/>
                <w:szCs w:val="20"/>
              </w:rPr>
              <w:t>SAYISI</w:t>
            </w:r>
          </w:p>
          <w:p w:rsidR="0099606F" w:rsidRPr="00272416" w:rsidRDefault="0099606F" w:rsidP="0099606F">
            <w:pPr>
              <w:rPr>
                <w:rFonts w:ascii="Arial" w:hAnsi="Arial" w:cs="Arial"/>
                <w:b/>
                <w:bCs/>
                <w:color w:val="000000"/>
                <w:sz w:val="20"/>
                <w:szCs w:val="20"/>
              </w:rPr>
            </w:pPr>
          </w:p>
          <w:p w:rsidR="00DC421F" w:rsidRDefault="0099606F" w:rsidP="005D3845">
            <w:pPr>
              <w:rPr>
                <w:rFonts w:ascii="Arial" w:hAnsi="Arial" w:cs="Arial"/>
                <w:bCs/>
                <w:color w:val="000000"/>
                <w:sz w:val="20"/>
                <w:szCs w:val="20"/>
              </w:rPr>
            </w:pPr>
            <w:r w:rsidRPr="00272416">
              <w:rPr>
                <w:rFonts w:ascii="Arial" w:hAnsi="Arial" w:cs="Arial"/>
                <w:bCs/>
                <w:color w:val="000000"/>
                <w:sz w:val="20"/>
                <w:szCs w:val="20"/>
              </w:rPr>
              <w:t>Sungurlu Ticaret Borsasına 201</w:t>
            </w:r>
            <w:r w:rsidR="009F2A09">
              <w:rPr>
                <w:rFonts w:ascii="Arial" w:hAnsi="Arial" w:cs="Arial"/>
                <w:bCs/>
                <w:color w:val="000000"/>
                <w:sz w:val="20"/>
                <w:szCs w:val="20"/>
              </w:rPr>
              <w:t>7</w:t>
            </w:r>
            <w:r w:rsidRPr="00272416">
              <w:rPr>
                <w:rFonts w:ascii="Arial" w:hAnsi="Arial" w:cs="Arial"/>
                <w:bCs/>
                <w:color w:val="000000"/>
                <w:sz w:val="20"/>
                <w:szCs w:val="20"/>
              </w:rPr>
              <w:t xml:space="preserve"> yılında askı üye sayısı </w:t>
            </w:r>
            <w:r w:rsidR="00DC421F">
              <w:rPr>
                <w:rFonts w:ascii="Arial" w:hAnsi="Arial" w:cs="Arial"/>
                <w:bCs/>
                <w:color w:val="000000"/>
                <w:sz w:val="20"/>
                <w:szCs w:val="20"/>
              </w:rPr>
              <w:t>3</w:t>
            </w:r>
            <w:r w:rsidR="005D3845" w:rsidRPr="00272416">
              <w:rPr>
                <w:rFonts w:ascii="Arial" w:hAnsi="Arial" w:cs="Arial"/>
                <w:bCs/>
                <w:color w:val="000000"/>
                <w:sz w:val="20"/>
                <w:szCs w:val="20"/>
              </w:rPr>
              <w:t xml:space="preserve"> adet iken, </w:t>
            </w:r>
            <w:r w:rsidRPr="00272416">
              <w:rPr>
                <w:rFonts w:ascii="Arial" w:hAnsi="Arial" w:cs="Arial"/>
                <w:bCs/>
                <w:color w:val="000000"/>
                <w:sz w:val="20"/>
                <w:szCs w:val="20"/>
              </w:rPr>
              <w:t>201</w:t>
            </w:r>
            <w:r w:rsidR="00DC421F">
              <w:rPr>
                <w:rFonts w:ascii="Arial" w:hAnsi="Arial" w:cs="Arial"/>
                <w:bCs/>
                <w:color w:val="000000"/>
                <w:sz w:val="20"/>
                <w:szCs w:val="20"/>
              </w:rPr>
              <w:t>8</w:t>
            </w:r>
            <w:r w:rsidRPr="00272416">
              <w:rPr>
                <w:rFonts w:ascii="Arial" w:hAnsi="Arial" w:cs="Arial"/>
                <w:bCs/>
                <w:color w:val="000000"/>
                <w:sz w:val="20"/>
                <w:szCs w:val="20"/>
              </w:rPr>
              <w:t xml:space="preserve"> d</w:t>
            </w:r>
            <w:r w:rsidR="00DC421F">
              <w:rPr>
                <w:rFonts w:ascii="Arial" w:hAnsi="Arial" w:cs="Arial"/>
                <w:bCs/>
                <w:color w:val="000000"/>
                <w:sz w:val="20"/>
                <w:szCs w:val="20"/>
              </w:rPr>
              <w:t>e 7</w:t>
            </w:r>
            <w:r w:rsidR="005D3845" w:rsidRPr="00272416">
              <w:rPr>
                <w:rFonts w:ascii="Arial" w:hAnsi="Arial" w:cs="Arial"/>
                <w:bCs/>
                <w:color w:val="000000"/>
                <w:sz w:val="20"/>
                <w:szCs w:val="20"/>
              </w:rPr>
              <w:t xml:space="preserve"> adet, </w:t>
            </w:r>
            <w:r w:rsidRPr="00272416">
              <w:rPr>
                <w:rFonts w:ascii="Arial" w:hAnsi="Arial" w:cs="Arial"/>
                <w:bCs/>
                <w:color w:val="000000"/>
                <w:sz w:val="20"/>
                <w:szCs w:val="20"/>
              </w:rPr>
              <w:t>201</w:t>
            </w:r>
            <w:r w:rsidR="00DC421F">
              <w:rPr>
                <w:rFonts w:ascii="Arial" w:hAnsi="Arial" w:cs="Arial"/>
                <w:bCs/>
                <w:color w:val="000000"/>
                <w:sz w:val="20"/>
                <w:szCs w:val="20"/>
              </w:rPr>
              <w:t>9</w:t>
            </w:r>
            <w:r w:rsidRPr="00272416">
              <w:rPr>
                <w:rFonts w:ascii="Arial" w:hAnsi="Arial" w:cs="Arial"/>
                <w:bCs/>
                <w:color w:val="000000"/>
                <w:sz w:val="20"/>
                <w:szCs w:val="20"/>
              </w:rPr>
              <w:t xml:space="preserve"> yılında </w:t>
            </w:r>
            <w:r w:rsidR="00DC421F">
              <w:rPr>
                <w:rFonts w:ascii="Arial" w:hAnsi="Arial" w:cs="Arial"/>
                <w:bCs/>
                <w:color w:val="000000"/>
                <w:sz w:val="20"/>
                <w:szCs w:val="20"/>
              </w:rPr>
              <w:t xml:space="preserve">2 adet  </w:t>
            </w:r>
          </w:p>
          <w:p w:rsidR="0099606F" w:rsidRPr="00272416" w:rsidRDefault="00DC421F" w:rsidP="005D3845">
            <w:pPr>
              <w:rPr>
                <w:rFonts w:ascii="Arial" w:hAnsi="Arial" w:cs="Arial"/>
                <w:bCs/>
                <w:color w:val="000000"/>
                <w:sz w:val="20"/>
                <w:szCs w:val="20"/>
              </w:rPr>
            </w:pPr>
            <w:r>
              <w:rPr>
                <w:rFonts w:ascii="Arial" w:hAnsi="Arial" w:cs="Arial"/>
                <w:bCs/>
                <w:color w:val="000000"/>
                <w:sz w:val="20"/>
                <w:szCs w:val="20"/>
              </w:rPr>
              <w:t>2020 6</w:t>
            </w:r>
            <w:r w:rsidR="0099606F" w:rsidRPr="00272416">
              <w:rPr>
                <w:rFonts w:ascii="Arial" w:hAnsi="Arial" w:cs="Arial"/>
                <w:bCs/>
                <w:color w:val="000000"/>
                <w:sz w:val="20"/>
                <w:szCs w:val="20"/>
              </w:rPr>
              <w:t xml:space="preserve"> adet olarak </w:t>
            </w:r>
            <w:r w:rsidR="005D3845" w:rsidRPr="00272416">
              <w:rPr>
                <w:rFonts w:ascii="Arial" w:hAnsi="Arial" w:cs="Arial"/>
                <w:bCs/>
                <w:color w:val="000000"/>
                <w:sz w:val="20"/>
                <w:szCs w:val="20"/>
              </w:rPr>
              <w:t>gerçekleştirilmiştir.</w:t>
            </w:r>
          </w:p>
          <w:p w:rsidR="005C1DCE" w:rsidRPr="00251F23" w:rsidRDefault="005C1DCE" w:rsidP="005D3845">
            <w:pPr>
              <w:rPr>
                <w:rFonts w:ascii="Arial" w:hAnsi="Arial" w:cs="Arial"/>
                <w:b/>
                <w:bCs/>
                <w:color w:val="000000"/>
                <w:sz w:val="22"/>
                <w:szCs w:val="22"/>
              </w:rPr>
            </w:pPr>
          </w:p>
        </w:tc>
      </w:tr>
      <w:tr w:rsidR="00DC421F" w:rsidRPr="00251F23" w:rsidTr="00DC421F">
        <w:trPr>
          <w:gridBefore w:val="2"/>
          <w:wBefore w:w="157" w:type="dxa"/>
          <w:trHeight w:val="315"/>
        </w:trPr>
        <w:tc>
          <w:tcPr>
            <w:tcW w:w="4820" w:type="dxa"/>
            <w:gridSpan w:val="8"/>
            <w:tcBorders>
              <w:top w:val="nil"/>
              <w:left w:val="nil"/>
              <w:bottom w:val="single" w:sz="4" w:space="0" w:color="4BACC6" w:themeColor="accent5"/>
              <w:right w:val="single" w:sz="4" w:space="0" w:color="4BACC6" w:themeColor="accent5"/>
            </w:tcBorders>
            <w:shd w:val="clear" w:color="auto" w:fill="auto"/>
            <w:noWrap/>
            <w:vAlign w:val="bottom"/>
            <w:hideMark/>
          </w:tcPr>
          <w:p w:rsidR="00DC421F" w:rsidRPr="00251F23" w:rsidRDefault="00DC421F" w:rsidP="009535C1">
            <w:pPr>
              <w:jc w:val="center"/>
              <w:rPr>
                <w:rFonts w:ascii="Calibri" w:hAnsi="Calibri"/>
                <w:color w:val="000000"/>
                <w:sz w:val="22"/>
                <w:szCs w:val="22"/>
              </w:rPr>
            </w:pP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DC421F" w:rsidRPr="005D54D9" w:rsidRDefault="00DC421F" w:rsidP="009F2A09">
            <w:pPr>
              <w:jc w:val="center"/>
              <w:rPr>
                <w:b/>
                <w:bCs/>
                <w:color w:val="000000"/>
                <w:sz w:val="22"/>
                <w:szCs w:val="22"/>
              </w:rPr>
            </w:pPr>
            <w:r w:rsidRPr="005D54D9">
              <w:rPr>
                <w:b/>
                <w:bCs/>
                <w:color w:val="000000"/>
                <w:sz w:val="22"/>
                <w:szCs w:val="22"/>
              </w:rPr>
              <w:t>201</w:t>
            </w:r>
            <w:r>
              <w:rPr>
                <w:b/>
                <w:bCs/>
                <w:color w:val="000000"/>
                <w:sz w:val="22"/>
                <w:szCs w:val="22"/>
              </w:rPr>
              <w:t>7</w:t>
            </w:r>
          </w:p>
        </w:tc>
        <w:tc>
          <w:tcPr>
            <w:tcW w:w="1144" w:type="dxa"/>
            <w:gridSpan w:val="5"/>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DC421F" w:rsidRPr="005D54D9" w:rsidRDefault="00DC421F" w:rsidP="00B63690">
            <w:pPr>
              <w:jc w:val="center"/>
              <w:rPr>
                <w:b/>
                <w:bCs/>
                <w:color w:val="000000"/>
                <w:sz w:val="22"/>
                <w:szCs w:val="22"/>
              </w:rPr>
            </w:pPr>
            <w:r w:rsidRPr="005D54D9">
              <w:rPr>
                <w:b/>
                <w:bCs/>
                <w:color w:val="000000"/>
                <w:sz w:val="22"/>
                <w:szCs w:val="22"/>
              </w:rPr>
              <w:t>201</w:t>
            </w:r>
            <w:r>
              <w:rPr>
                <w:b/>
                <w:bCs/>
                <w:color w:val="000000"/>
                <w:sz w:val="22"/>
                <w:szCs w:val="22"/>
              </w:rPr>
              <w:t>8</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DC421F" w:rsidRPr="005D54D9" w:rsidRDefault="00DC421F" w:rsidP="00B63690">
            <w:pPr>
              <w:jc w:val="center"/>
              <w:rPr>
                <w:b/>
                <w:bCs/>
                <w:color w:val="000000"/>
                <w:sz w:val="22"/>
                <w:szCs w:val="22"/>
              </w:rPr>
            </w:pPr>
            <w:r w:rsidRPr="005D54D9">
              <w:rPr>
                <w:b/>
                <w:bCs/>
                <w:color w:val="000000"/>
                <w:sz w:val="22"/>
                <w:szCs w:val="22"/>
              </w:rPr>
              <w:t>201</w:t>
            </w:r>
            <w:r>
              <w:rPr>
                <w:b/>
                <w:bCs/>
                <w:color w:val="000000"/>
                <w:sz w:val="22"/>
                <w:szCs w:val="22"/>
              </w:rPr>
              <w:t>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DC421F" w:rsidRPr="005D54D9" w:rsidRDefault="00DC421F" w:rsidP="009F2A09">
            <w:pPr>
              <w:jc w:val="center"/>
              <w:rPr>
                <w:b/>
                <w:bCs/>
                <w:color w:val="000000"/>
                <w:sz w:val="22"/>
                <w:szCs w:val="22"/>
              </w:rPr>
            </w:pPr>
            <w:r>
              <w:rPr>
                <w:b/>
                <w:bCs/>
                <w:color w:val="000000"/>
                <w:sz w:val="22"/>
                <w:szCs w:val="22"/>
              </w:rPr>
              <w:t>2020</w:t>
            </w:r>
          </w:p>
        </w:tc>
        <w:tc>
          <w:tcPr>
            <w:tcW w:w="880" w:type="dxa"/>
            <w:gridSpan w:val="5"/>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C421F" w:rsidRPr="00251F23" w:rsidTr="00DC421F">
        <w:trPr>
          <w:gridBefore w:val="2"/>
          <w:wBefore w:w="157" w:type="dxa"/>
          <w:trHeight w:val="315"/>
        </w:trPr>
        <w:tc>
          <w:tcPr>
            <w:tcW w:w="4820" w:type="dxa"/>
            <w:gridSpan w:val="8"/>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DC421F" w:rsidRPr="005D54D9" w:rsidRDefault="00DC421F" w:rsidP="00D702E0">
            <w:pPr>
              <w:rPr>
                <w:color w:val="000000"/>
                <w:sz w:val="22"/>
                <w:szCs w:val="22"/>
              </w:rPr>
            </w:pPr>
            <w:r w:rsidRPr="005D54D9">
              <w:rPr>
                <w:color w:val="000000"/>
                <w:sz w:val="22"/>
                <w:szCs w:val="22"/>
              </w:rPr>
              <w:t>GERÇEK KİŞİ</w:t>
            </w:r>
          </w:p>
        </w:tc>
        <w:tc>
          <w:tcPr>
            <w:tcW w:w="1417" w:type="dxa"/>
            <w:gridSpan w:val="5"/>
            <w:tcBorders>
              <w:top w:val="single" w:sz="4" w:space="0" w:color="4BACC6" w:themeColor="accent5"/>
              <w:left w:val="single" w:sz="6" w:space="0" w:color="4BACC6" w:themeColor="accent5"/>
              <w:bottom w:val="single" w:sz="6" w:space="0" w:color="4BACC6" w:themeColor="accent5"/>
              <w:right w:val="single" w:sz="4" w:space="0" w:color="auto"/>
            </w:tcBorders>
            <w:shd w:val="clear" w:color="auto" w:fill="DAEEF3" w:themeFill="accent5" w:themeFillTint="33"/>
            <w:noWrap/>
            <w:vAlign w:val="bottom"/>
            <w:hideMark/>
          </w:tcPr>
          <w:p w:rsidR="00DC421F" w:rsidRPr="005D54D9" w:rsidRDefault="00DC421F" w:rsidP="009F2A09">
            <w:pPr>
              <w:jc w:val="center"/>
              <w:rPr>
                <w:color w:val="000000"/>
                <w:sz w:val="22"/>
                <w:szCs w:val="22"/>
              </w:rPr>
            </w:pPr>
            <w:r w:rsidRPr="005D54D9">
              <w:rPr>
                <w:color w:val="000000"/>
                <w:sz w:val="22"/>
                <w:szCs w:val="22"/>
              </w:rPr>
              <w:t>1</w:t>
            </w:r>
          </w:p>
        </w:tc>
        <w:tc>
          <w:tcPr>
            <w:tcW w:w="1144" w:type="dxa"/>
            <w:gridSpan w:val="5"/>
            <w:tcBorders>
              <w:top w:val="single" w:sz="4" w:space="0" w:color="4BACC6" w:themeColor="accent5"/>
              <w:left w:val="single" w:sz="4" w:space="0" w:color="auto"/>
              <w:bottom w:val="single" w:sz="6" w:space="0" w:color="4BACC6" w:themeColor="accent5"/>
              <w:right w:val="single" w:sz="6" w:space="0" w:color="4BACC6" w:themeColor="accent5"/>
            </w:tcBorders>
            <w:shd w:val="clear" w:color="auto" w:fill="DAEEF3" w:themeFill="accent5" w:themeFillTint="33"/>
            <w:vAlign w:val="bottom"/>
          </w:tcPr>
          <w:p w:rsidR="00DC421F" w:rsidRPr="005D54D9" w:rsidRDefault="00DC421F" w:rsidP="00B63690">
            <w:pPr>
              <w:jc w:val="center"/>
              <w:rPr>
                <w:color w:val="000000"/>
                <w:sz w:val="22"/>
                <w:szCs w:val="22"/>
              </w:rPr>
            </w:pPr>
            <w:r>
              <w:rPr>
                <w:color w:val="000000"/>
                <w:sz w:val="22"/>
                <w:szCs w:val="22"/>
              </w:rPr>
              <w:t>2</w:t>
            </w:r>
          </w:p>
        </w:tc>
        <w:tc>
          <w:tcPr>
            <w:tcW w:w="1134" w:type="dxa"/>
            <w:gridSpan w:val="2"/>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DC421F" w:rsidRPr="005D54D9" w:rsidRDefault="00DC421F" w:rsidP="00B63690">
            <w:pPr>
              <w:jc w:val="center"/>
              <w:rPr>
                <w:color w:val="000000"/>
                <w:sz w:val="22"/>
                <w:szCs w:val="22"/>
              </w:rPr>
            </w:pPr>
            <w:r>
              <w:rPr>
                <w:color w:val="000000"/>
                <w:sz w:val="22"/>
                <w:szCs w:val="22"/>
              </w:rPr>
              <w:t>2</w:t>
            </w:r>
          </w:p>
        </w:tc>
        <w:tc>
          <w:tcPr>
            <w:tcW w:w="1418" w:type="dxa"/>
            <w:gridSpan w:val="3"/>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DC421F" w:rsidP="009535C1">
            <w:pPr>
              <w:jc w:val="center"/>
              <w:rPr>
                <w:color w:val="000000"/>
                <w:sz w:val="22"/>
                <w:szCs w:val="22"/>
              </w:rPr>
            </w:pPr>
            <w:r>
              <w:rPr>
                <w:color w:val="000000"/>
                <w:sz w:val="22"/>
                <w:szCs w:val="22"/>
              </w:rPr>
              <w:t>3</w:t>
            </w:r>
          </w:p>
        </w:tc>
        <w:tc>
          <w:tcPr>
            <w:tcW w:w="880" w:type="dxa"/>
            <w:gridSpan w:val="5"/>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C421F" w:rsidRPr="00251F23" w:rsidTr="00DC421F">
        <w:trPr>
          <w:gridBefore w:val="2"/>
          <w:wBefore w:w="157" w:type="dxa"/>
          <w:trHeight w:val="300"/>
        </w:trPr>
        <w:tc>
          <w:tcPr>
            <w:tcW w:w="4820" w:type="dxa"/>
            <w:gridSpan w:val="8"/>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DC421F" w:rsidRPr="005D54D9" w:rsidRDefault="00DC421F" w:rsidP="00D702E0">
            <w:pPr>
              <w:rPr>
                <w:color w:val="000000"/>
                <w:sz w:val="22"/>
                <w:szCs w:val="22"/>
              </w:rPr>
            </w:pPr>
            <w:r w:rsidRPr="005D54D9">
              <w:rPr>
                <w:color w:val="000000"/>
                <w:sz w:val="22"/>
                <w:szCs w:val="22"/>
              </w:rPr>
              <w:t>KOOPERATİF</w:t>
            </w:r>
          </w:p>
        </w:tc>
        <w:tc>
          <w:tcPr>
            <w:tcW w:w="1417" w:type="dxa"/>
            <w:gridSpan w:val="5"/>
            <w:tcBorders>
              <w:top w:val="single" w:sz="6" w:space="0" w:color="4BACC6" w:themeColor="accent5"/>
              <w:left w:val="single" w:sz="6" w:space="0" w:color="4BACC6" w:themeColor="accent5"/>
              <w:bottom w:val="single" w:sz="6" w:space="0" w:color="4BACC6" w:themeColor="accent5"/>
              <w:right w:val="single" w:sz="4" w:space="0" w:color="auto"/>
            </w:tcBorders>
            <w:shd w:val="clear" w:color="auto" w:fill="auto"/>
            <w:noWrap/>
            <w:vAlign w:val="bottom"/>
            <w:hideMark/>
          </w:tcPr>
          <w:p w:rsidR="00DC421F" w:rsidRPr="005D54D9" w:rsidRDefault="00DC421F" w:rsidP="009F2A09">
            <w:pPr>
              <w:jc w:val="center"/>
              <w:rPr>
                <w:color w:val="000000"/>
                <w:sz w:val="22"/>
                <w:szCs w:val="22"/>
              </w:rPr>
            </w:pPr>
          </w:p>
        </w:tc>
        <w:tc>
          <w:tcPr>
            <w:tcW w:w="1144" w:type="dxa"/>
            <w:gridSpan w:val="5"/>
            <w:tcBorders>
              <w:top w:val="single" w:sz="6" w:space="0" w:color="4BACC6" w:themeColor="accent5"/>
              <w:left w:val="single" w:sz="4" w:space="0" w:color="auto"/>
              <w:bottom w:val="single" w:sz="6" w:space="0" w:color="4BACC6" w:themeColor="accent5"/>
              <w:right w:val="single" w:sz="6" w:space="0" w:color="4BACC6" w:themeColor="accent5"/>
            </w:tcBorders>
            <w:shd w:val="clear" w:color="auto" w:fill="auto"/>
            <w:vAlign w:val="bottom"/>
          </w:tcPr>
          <w:p w:rsidR="00DC421F" w:rsidRPr="005D54D9" w:rsidRDefault="00DC421F" w:rsidP="00B63690">
            <w:pPr>
              <w:jc w:val="center"/>
              <w:rPr>
                <w:color w:val="000000"/>
                <w:sz w:val="22"/>
                <w:szCs w:val="22"/>
              </w:rPr>
            </w:pPr>
            <w:r>
              <w:rPr>
                <w:color w:val="000000"/>
                <w:sz w:val="22"/>
                <w:szCs w:val="22"/>
              </w:rPr>
              <w:t>1</w:t>
            </w:r>
          </w:p>
        </w:tc>
        <w:tc>
          <w:tcPr>
            <w:tcW w:w="113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DC421F" w:rsidRPr="005D54D9" w:rsidRDefault="00DC421F" w:rsidP="00B63690">
            <w:pPr>
              <w:jc w:val="center"/>
              <w:rPr>
                <w:color w:val="000000"/>
                <w:sz w:val="22"/>
                <w:szCs w:val="22"/>
              </w:rPr>
            </w:pP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DC421F" w:rsidRPr="005D54D9" w:rsidRDefault="00DC421F" w:rsidP="009535C1">
            <w:pPr>
              <w:jc w:val="center"/>
              <w:rPr>
                <w:color w:val="000000"/>
                <w:sz w:val="22"/>
                <w:szCs w:val="22"/>
              </w:rPr>
            </w:pPr>
          </w:p>
        </w:tc>
        <w:tc>
          <w:tcPr>
            <w:tcW w:w="880" w:type="dxa"/>
            <w:gridSpan w:val="5"/>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C421F" w:rsidRPr="00251F23" w:rsidTr="00DC421F">
        <w:trPr>
          <w:gridBefore w:val="2"/>
          <w:wBefore w:w="157" w:type="dxa"/>
          <w:trHeight w:val="300"/>
        </w:trPr>
        <w:tc>
          <w:tcPr>
            <w:tcW w:w="4820" w:type="dxa"/>
            <w:gridSpan w:val="8"/>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DC421F" w:rsidRPr="005D54D9" w:rsidRDefault="00DC421F" w:rsidP="00D702E0">
            <w:pPr>
              <w:rPr>
                <w:color w:val="000000"/>
                <w:sz w:val="22"/>
                <w:szCs w:val="22"/>
              </w:rPr>
            </w:pPr>
            <w:r w:rsidRPr="005D54D9">
              <w:rPr>
                <w:color w:val="000000"/>
                <w:sz w:val="22"/>
                <w:szCs w:val="22"/>
              </w:rPr>
              <w:t>LİMİTED ŞİRKET</w:t>
            </w:r>
          </w:p>
        </w:tc>
        <w:tc>
          <w:tcPr>
            <w:tcW w:w="1417" w:type="dxa"/>
            <w:gridSpan w:val="5"/>
            <w:tcBorders>
              <w:top w:val="single" w:sz="6" w:space="0" w:color="4BACC6" w:themeColor="accent5"/>
              <w:left w:val="single" w:sz="6" w:space="0" w:color="4BACC6" w:themeColor="accent5"/>
              <w:bottom w:val="single" w:sz="6" w:space="0" w:color="4BACC6" w:themeColor="accent5"/>
              <w:right w:val="single" w:sz="4" w:space="0" w:color="auto"/>
            </w:tcBorders>
            <w:shd w:val="clear" w:color="auto" w:fill="DAEEF3" w:themeFill="accent5" w:themeFillTint="33"/>
            <w:noWrap/>
            <w:vAlign w:val="bottom"/>
            <w:hideMark/>
          </w:tcPr>
          <w:p w:rsidR="00DC421F" w:rsidRPr="005D54D9" w:rsidRDefault="00DC421F" w:rsidP="009F2A09">
            <w:pPr>
              <w:jc w:val="center"/>
              <w:rPr>
                <w:color w:val="000000"/>
                <w:sz w:val="22"/>
                <w:szCs w:val="22"/>
              </w:rPr>
            </w:pPr>
            <w:r w:rsidRPr="005D54D9">
              <w:rPr>
                <w:color w:val="000000"/>
                <w:sz w:val="22"/>
                <w:szCs w:val="22"/>
              </w:rPr>
              <w:t>2</w:t>
            </w:r>
          </w:p>
        </w:tc>
        <w:tc>
          <w:tcPr>
            <w:tcW w:w="1144" w:type="dxa"/>
            <w:gridSpan w:val="5"/>
            <w:tcBorders>
              <w:top w:val="single" w:sz="6" w:space="0" w:color="4BACC6" w:themeColor="accent5"/>
              <w:left w:val="single" w:sz="4" w:space="0" w:color="auto"/>
              <w:bottom w:val="single" w:sz="6" w:space="0" w:color="4BACC6" w:themeColor="accent5"/>
              <w:right w:val="single" w:sz="6" w:space="0" w:color="4BACC6" w:themeColor="accent5"/>
            </w:tcBorders>
            <w:shd w:val="clear" w:color="auto" w:fill="DAEEF3" w:themeFill="accent5" w:themeFillTint="33"/>
            <w:vAlign w:val="bottom"/>
          </w:tcPr>
          <w:p w:rsidR="00DC421F" w:rsidRPr="005D54D9" w:rsidRDefault="00DC421F" w:rsidP="00B63690">
            <w:pPr>
              <w:jc w:val="center"/>
              <w:rPr>
                <w:color w:val="000000"/>
                <w:sz w:val="22"/>
                <w:szCs w:val="22"/>
              </w:rPr>
            </w:pPr>
            <w:r>
              <w:rPr>
                <w:color w:val="000000"/>
                <w:sz w:val="22"/>
                <w:szCs w:val="22"/>
              </w:rPr>
              <w:t>4</w:t>
            </w:r>
          </w:p>
        </w:tc>
        <w:tc>
          <w:tcPr>
            <w:tcW w:w="113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DC421F" w:rsidRPr="005D54D9" w:rsidRDefault="00DC421F" w:rsidP="00B63690">
            <w:pPr>
              <w:jc w:val="center"/>
              <w:rPr>
                <w:color w:val="000000"/>
                <w:sz w:val="22"/>
                <w:szCs w:val="22"/>
              </w:rPr>
            </w:pP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DC421F" w:rsidP="009535C1">
            <w:pPr>
              <w:jc w:val="center"/>
              <w:rPr>
                <w:color w:val="000000"/>
                <w:sz w:val="22"/>
                <w:szCs w:val="22"/>
              </w:rPr>
            </w:pPr>
            <w:r>
              <w:rPr>
                <w:color w:val="000000"/>
                <w:sz w:val="22"/>
                <w:szCs w:val="22"/>
              </w:rPr>
              <w:t>3</w:t>
            </w:r>
          </w:p>
        </w:tc>
        <w:tc>
          <w:tcPr>
            <w:tcW w:w="880" w:type="dxa"/>
            <w:gridSpan w:val="5"/>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C421F" w:rsidRPr="00251F23" w:rsidTr="00DC421F">
        <w:trPr>
          <w:gridBefore w:val="2"/>
          <w:wBefore w:w="157" w:type="dxa"/>
          <w:trHeight w:val="315"/>
        </w:trPr>
        <w:tc>
          <w:tcPr>
            <w:tcW w:w="4820" w:type="dxa"/>
            <w:gridSpan w:val="8"/>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DC421F" w:rsidRPr="005D54D9" w:rsidRDefault="00DC421F" w:rsidP="00D702E0">
            <w:pPr>
              <w:rPr>
                <w:color w:val="000000"/>
                <w:sz w:val="22"/>
                <w:szCs w:val="22"/>
              </w:rPr>
            </w:pPr>
            <w:r w:rsidRPr="005D54D9">
              <w:rPr>
                <w:color w:val="000000"/>
                <w:sz w:val="22"/>
                <w:szCs w:val="22"/>
              </w:rPr>
              <w:t>ANONİM ŞİRKET</w:t>
            </w:r>
          </w:p>
        </w:tc>
        <w:tc>
          <w:tcPr>
            <w:tcW w:w="1417" w:type="dxa"/>
            <w:gridSpan w:val="5"/>
            <w:tcBorders>
              <w:top w:val="single" w:sz="6" w:space="0" w:color="4BACC6" w:themeColor="accent5"/>
              <w:left w:val="single" w:sz="6" w:space="0" w:color="4BACC6" w:themeColor="accent5"/>
              <w:bottom w:val="single" w:sz="6" w:space="0" w:color="4BACC6" w:themeColor="accent5"/>
              <w:right w:val="single" w:sz="4" w:space="0" w:color="auto"/>
            </w:tcBorders>
            <w:shd w:val="clear" w:color="auto" w:fill="auto"/>
            <w:noWrap/>
            <w:vAlign w:val="bottom"/>
            <w:hideMark/>
          </w:tcPr>
          <w:p w:rsidR="00DC421F" w:rsidRPr="005D54D9" w:rsidRDefault="00DC421F" w:rsidP="009F2A09">
            <w:pPr>
              <w:rPr>
                <w:color w:val="000000"/>
                <w:sz w:val="22"/>
                <w:szCs w:val="22"/>
              </w:rPr>
            </w:pPr>
          </w:p>
        </w:tc>
        <w:tc>
          <w:tcPr>
            <w:tcW w:w="1144" w:type="dxa"/>
            <w:gridSpan w:val="5"/>
            <w:tcBorders>
              <w:top w:val="single" w:sz="6" w:space="0" w:color="4BACC6" w:themeColor="accent5"/>
              <w:left w:val="single" w:sz="4" w:space="0" w:color="auto"/>
              <w:bottom w:val="single" w:sz="6" w:space="0" w:color="4BACC6" w:themeColor="accent5"/>
              <w:right w:val="single" w:sz="6" w:space="0" w:color="4BACC6" w:themeColor="accent5"/>
            </w:tcBorders>
            <w:shd w:val="clear" w:color="auto" w:fill="auto"/>
            <w:vAlign w:val="bottom"/>
          </w:tcPr>
          <w:p w:rsidR="00DC421F" w:rsidRPr="005D54D9" w:rsidRDefault="00DC421F" w:rsidP="00B63690">
            <w:pPr>
              <w:rPr>
                <w:color w:val="000000"/>
                <w:sz w:val="22"/>
                <w:szCs w:val="22"/>
              </w:rPr>
            </w:pPr>
          </w:p>
        </w:tc>
        <w:tc>
          <w:tcPr>
            <w:tcW w:w="113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DC421F" w:rsidRPr="005D54D9" w:rsidRDefault="00DC421F" w:rsidP="00B63690">
            <w:pPr>
              <w:rPr>
                <w:color w:val="000000"/>
                <w:sz w:val="22"/>
                <w:szCs w:val="22"/>
              </w:rPr>
            </w:pP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DC421F" w:rsidRPr="005D54D9" w:rsidRDefault="00DC421F" w:rsidP="009535C1">
            <w:pPr>
              <w:rPr>
                <w:color w:val="000000"/>
                <w:sz w:val="22"/>
                <w:szCs w:val="22"/>
              </w:rPr>
            </w:pPr>
          </w:p>
        </w:tc>
        <w:tc>
          <w:tcPr>
            <w:tcW w:w="880" w:type="dxa"/>
            <w:gridSpan w:val="5"/>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C421F" w:rsidRPr="00251F23" w:rsidTr="00DC421F">
        <w:trPr>
          <w:gridBefore w:val="2"/>
          <w:wBefore w:w="157" w:type="dxa"/>
          <w:trHeight w:val="315"/>
        </w:trPr>
        <w:tc>
          <w:tcPr>
            <w:tcW w:w="4820" w:type="dxa"/>
            <w:gridSpan w:val="8"/>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DC421F" w:rsidRPr="005D54D9" w:rsidRDefault="00DC421F" w:rsidP="00D702E0">
            <w:pPr>
              <w:jc w:val="center"/>
              <w:rPr>
                <w:b/>
                <w:bCs/>
                <w:color w:val="000000"/>
                <w:sz w:val="22"/>
                <w:szCs w:val="22"/>
              </w:rPr>
            </w:pPr>
            <w:r w:rsidRPr="005D54D9">
              <w:rPr>
                <w:b/>
                <w:bCs/>
                <w:color w:val="000000"/>
                <w:sz w:val="22"/>
                <w:szCs w:val="22"/>
              </w:rPr>
              <w:t>TOPLAM</w:t>
            </w:r>
          </w:p>
        </w:tc>
        <w:tc>
          <w:tcPr>
            <w:tcW w:w="1417" w:type="dxa"/>
            <w:gridSpan w:val="5"/>
            <w:tcBorders>
              <w:top w:val="single" w:sz="6" w:space="0" w:color="4BACC6" w:themeColor="accent5"/>
              <w:left w:val="single" w:sz="6"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DC421F" w:rsidRPr="005D54D9" w:rsidRDefault="00DC421F" w:rsidP="009F2A09">
            <w:pPr>
              <w:jc w:val="center"/>
              <w:rPr>
                <w:b/>
                <w:bCs/>
                <w:color w:val="000000"/>
                <w:sz w:val="22"/>
                <w:szCs w:val="22"/>
              </w:rPr>
            </w:pPr>
            <w:r w:rsidRPr="005D54D9">
              <w:rPr>
                <w:b/>
                <w:bCs/>
                <w:color w:val="000000"/>
                <w:sz w:val="22"/>
                <w:szCs w:val="22"/>
              </w:rPr>
              <w:t>3</w:t>
            </w:r>
          </w:p>
        </w:tc>
        <w:tc>
          <w:tcPr>
            <w:tcW w:w="1144" w:type="dxa"/>
            <w:gridSpan w:val="5"/>
            <w:tcBorders>
              <w:top w:val="single" w:sz="6" w:space="0" w:color="4BACC6" w:themeColor="accent5"/>
              <w:left w:val="single" w:sz="4" w:space="0" w:color="auto"/>
              <w:bottom w:val="single" w:sz="4" w:space="0" w:color="4BACC6" w:themeColor="accent5"/>
              <w:right w:val="single" w:sz="6" w:space="0" w:color="4BACC6" w:themeColor="accent5"/>
            </w:tcBorders>
            <w:shd w:val="clear" w:color="auto" w:fill="DAEEF3" w:themeFill="accent5" w:themeFillTint="33"/>
            <w:vAlign w:val="bottom"/>
          </w:tcPr>
          <w:p w:rsidR="00DC421F" w:rsidRPr="005D54D9" w:rsidRDefault="00DC421F" w:rsidP="00B63690">
            <w:pPr>
              <w:jc w:val="center"/>
              <w:rPr>
                <w:b/>
                <w:bCs/>
                <w:color w:val="000000"/>
                <w:sz w:val="22"/>
                <w:szCs w:val="22"/>
              </w:rPr>
            </w:pPr>
            <w:r>
              <w:rPr>
                <w:b/>
                <w:bCs/>
                <w:color w:val="000000"/>
                <w:sz w:val="22"/>
                <w:szCs w:val="22"/>
              </w:rPr>
              <w:t>7</w:t>
            </w:r>
          </w:p>
        </w:tc>
        <w:tc>
          <w:tcPr>
            <w:tcW w:w="1134" w:type="dxa"/>
            <w:gridSpan w:val="2"/>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DC421F" w:rsidRPr="005D54D9" w:rsidRDefault="00DC421F" w:rsidP="00B63690">
            <w:pPr>
              <w:jc w:val="center"/>
              <w:rPr>
                <w:b/>
                <w:bCs/>
                <w:color w:val="000000"/>
                <w:sz w:val="22"/>
                <w:szCs w:val="22"/>
              </w:rPr>
            </w:pPr>
            <w:r>
              <w:rPr>
                <w:b/>
                <w:bCs/>
                <w:color w:val="000000"/>
                <w:sz w:val="22"/>
                <w:szCs w:val="22"/>
              </w:rPr>
              <w:t>2</w:t>
            </w:r>
          </w:p>
        </w:tc>
        <w:tc>
          <w:tcPr>
            <w:tcW w:w="1418" w:type="dxa"/>
            <w:gridSpan w:val="3"/>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DC421F" w:rsidP="009535C1">
            <w:pPr>
              <w:jc w:val="center"/>
              <w:rPr>
                <w:b/>
                <w:bCs/>
                <w:color w:val="000000"/>
                <w:sz w:val="22"/>
                <w:szCs w:val="22"/>
              </w:rPr>
            </w:pPr>
            <w:r>
              <w:rPr>
                <w:b/>
                <w:bCs/>
                <w:color w:val="000000"/>
                <w:sz w:val="22"/>
                <w:szCs w:val="22"/>
              </w:rPr>
              <w:t>6</w:t>
            </w:r>
          </w:p>
        </w:tc>
        <w:tc>
          <w:tcPr>
            <w:tcW w:w="880" w:type="dxa"/>
            <w:gridSpan w:val="5"/>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C421F" w:rsidRPr="00251F23" w:rsidTr="00ED3082">
        <w:trPr>
          <w:gridAfter w:val="1"/>
          <w:wAfter w:w="119" w:type="dxa"/>
          <w:trHeight w:val="300"/>
        </w:trPr>
        <w:tc>
          <w:tcPr>
            <w:tcW w:w="10997" w:type="dxa"/>
            <w:gridSpan w:val="31"/>
            <w:tcBorders>
              <w:top w:val="nil"/>
              <w:left w:val="nil"/>
              <w:bottom w:val="nil"/>
              <w:right w:val="nil"/>
            </w:tcBorders>
            <w:shd w:val="clear" w:color="auto" w:fill="auto"/>
            <w:noWrap/>
            <w:vAlign w:val="bottom"/>
            <w:hideMark/>
          </w:tcPr>
          <w:p w:rsidR="00DC421F" w:rsidRDefault="00DC421F" w:rsidP="00A97262">
            <w:pPr>
              <w:ind w:left="720"/>
              <w:rPr>
                <w:b/>
                <w:bCs/>
                <w:color w:val="000000"/>
                <w:sz w:val="20"/>
                <w:szCs w:val="20"/>
              </w:rPr>
            </w:pPr>
          </w:p>
          <w:p w:rsidR="0090635A" w:rsidRPr="0090635A" w:rsidRDefault="0090635A" w:rsidP="005E478F">
            <w:pPr>
              <w:pStyle w:val="ListeParagraf"/>
              <w:tabs>
                <w:tab w:val="left" w:pos="930"/>
              </w:tabs>
              <w:rPr>
                <w:b/>
                <w:bCs/>
                <w:color w:val="000000"/>
                <w:sz w:val="20"/>
                <w:szCs w:val="20"/>
              </w:rPr>
            </w:pPr>
            <w:r w:rsidRPr="00272416">
              <w:rPr>
                <w:rFonts w:ascii="Arial" w:hAnsi="Arial" w:cs="Arial"/>
                <w:b/>
                <w:sz w:val="20"/>
                <w:szCs w:val="20"/>
              </w:rPr>
              <w:t>20</w:t>
            </w:r>
            <w:r>
              <w:rPr>
                <w:rFonts w:ascii="Arial" w:hAnsi="Arial" w:cs="Arial"/>
                <w:b/>
                <w:sz w:val="20"/>
                <w:szCs w:val="20"/>
              </w:rPr>
              <w:t>20</w:t>
            </w:r>
            <w:r w:rsidRPr="00272416">
              <w:rPr>
                <w:rFonts w:ascii="Arial" w:hAnsi="Arial" w:cs="Arial"/>
                <w:b/>
                <w:sz w:val="20"/>
                <w:szCs w:val="20"/>
              </w:rPr>
              <w:t xml:space="preserve"> YILINDA </w:t>
            </w:r>
            <w:r w:rsidR="00BE2359">
              <w:rPr>
                <w:rFonts w:ascii="Arial" w:hAnsi="Arial" w:cs="Arial"/>
                <w:b/>
                <w:sz w:val="20"/>
                <w:szCs w:val="20"/>
              </w:rPr>
              <w:t xml:space="preserve">ÜYELİKLERİ </w:t>
            </w:r>
            <w:r>
              <w:rPr>
                <w:rFonts w:ascii="Arial" w:hAnsi="Arial" w:cs="Arial"/>
                <w:b/>
                <w:sz w:val="20"/>
                <w:szCs w:val="20"/>
              </w:rPr>
              <w:t>ASKIYA ALINAN</w:t>
            </w:r>
            <w:r w:rsidRPr="00272416">
              <w:rPr>
                <w:rFonts w:ascii="Arial" w:hAnsi="Arial" w:cs="Arial"/>
                <w:b/>
                <w:sz w:val="20"/>
                <w:szCs w:val="20"/>
              </w:rPr>
              <w:t xml:space="preserve"> ÜYELERİMİZ</w:t>
            </w:r>
          </w:p>
          <w:p w:rsidR="0090635A" w:rsidRPr="009B225C" w:rsidRDefault="0090635A" w:rsidP="009B225C">
            <w:pPr>
              <w:pStyle w:val="ListeParagraf"/>
              <w:numPr>
                <w:ilvl w:val="0"/>
                <w:numId w:val="48"/>
              </w:numPr>
              <w:rPr>
                <w:b/>
                <w:bCs/>
                <w:color w:val="000000"/>
                <w:sz w:val="20"/>
                <w:szCs w:val="20"/>
              </w:rPr>
            </w:pPr>
            <w:r w:rsidRPr="009B225C">
              <w:rPr>
                <w:rFonts w:ascii="Arial" w:hAnsi="Arial" w:cs="Arial"/>
                <w:sz w:val="20"/>
                <w:szCs w:val="20"/>
              </w:rPr>
              <w:t>ERCAN ÖZSARAY</w:t>
            </w:r>
          </w:p>
          <w:p w:rsidR="0090635A" w:rsidRPr="009B225C" w:rsidRDefault="0090635A" w:rsidP="009B225C">
            <w:pPr>
              <w:pStyle w:val="ListeParagraf"/>
              <w:numPr>
                <w:ilvl w:val="0"/>
                <w:numId w:val="48"/>
              </w:numPr>
              <w:rPr>
                <w:rFonts w:ascii="Arial" w:hAnsi="Arial" w:cs="Arial"/>
                <w:sz w:val="20"/>
                <w:szCs w:val="20"/>
              </w:rPr>
            </w:pPr>
            <w:r w:rsidRPr="009B225C">
              <w:rPr>
                <w:rFonts w:ascii="Arial" w:hAnsi="Arial" w:cs="Arial"/>
                <w:sz w:val="20"/>
                <w:szCs w:val="20"/>
              </w:rPr>
              <w:t>KARAÇİLLER NAK GIDA HAY SAN VE TİC LTD ŞTİ</w:t>
            </w:r>
          </w:p>
          <w:p w:rsidR="0090635A" w:rsidRPr="009B225C" w:rsidRDefault="0090635A" w:rsidP="009B225C">
            <w:pPr>
              <w:pStyle w:val="ListeParagraf"/>
              <w:numPr>
                <w:ilvl w:val="0"/>
                <w:numId w:val="48"/>
              </w:numPr>
              <w:rPr>
                <w:rFonts w:ascii="Arial" w:hAnsi="Arial" w:cs="Arial"/>
                <w:sz w:val="20"/>
                <w:szCs w:val="20"/>
              </w:rPr>
            </w:pPr>
            <w:r w:rsidRPr="009B225C">
              <w:rPr>
                <w:rFonts w:ascii="Arial" w:hAnsi="Arial" w:cs="Arial"/>
                <w:sz w:val="20"/>
                <w:szCs w:val="20"/>
              </w:rPr>
              <w:t>MURAT YELMENOĞLU</w:t>
            </w:r>
          </w:p>
          <w:p w:rsidR="0090635A" w:rsidRPr="009B225C" w:rsidRDefault="0090635A" w:rsidP="009B225C">
            <w:pPr>
              <w:pStyle w:val="ListeParagraf"/>
              <w:numPr>
                <w:ilvl w:val="0"/>
                <w:numId w:val="48"/>
              </w:numPr>
              <w:rPr>
                <w:rFonts w:ascii="Arial" w:hAnsi="Arial" w:cs="Arial"/>
                <w:sz w:val="20"/>
                <w:szCs w:val="20"/>
              </w:rPr>
            </w:pPr>
            <w:r w:rsidRPr="009B225C">
              <w:rPr>
                <w:rFonts w:ascii="Arial" w:hAnsi="Arial" w:cs="Arial"/>
                <w:sz w:val="20"/>
                <w:szCs w:val="20"/>
              </w:rPr>
              <w:t>RAMAR GIDA VE İHTİYAÇ MAD.PAZ.DAĞ.SAN.VE TİC.LTD.ŞTİ</w:t>
            </w:r>
          </w:p>
          <w:p w:rsidR="0090635A" w:rsidRPr="009B225C" w:rsidRDefault="0090635A" w:rsidP="009B225C">
            <w:pPr>
              <w:pStyle w:val="ListeParagraf"/>
              <w:numPr>
                <w:ilvl w:val="0"/>
                <w:numId w:val="48"/>
              </w:numPr>
              <w:rPr>
                <w:rFonts w:ascii="Arial" w:hAnsi="Arial" w:cs="Arial"/>
                <w:sz w:val="20"/>
                <w:szCs w:val="20"/>
              </w:rPr>
            </w:pPr>
            <w:r w:rsidRPr="009B225C">
              <w:rPr>
                <w:rFonts w:ascii="Arial" w:hAnsi="Arial" w:cs="Arial"/>
                <w:sz w:val="20"/>
                <w:szCs w:val="20"/>
              </w:rPr>
              <w:t>SAVAŞ KARGIN</w:t>
            </w:r>
          </w:p>
          <w:p w:rsidR="0090635A" w:rsidRDefault="0090635A" w:rsidP="009B225C">
            <w:pPr>
              <w:pStyle w:val="ListeParagraf"/>
              <w:numPr>
                <w:ilvl w:val="0"/>
                <w:numId w:val="48"/>
              </w:numPr>
              <w:rPr>
                <w:rFonts w:ascii="Arial" w:hAnsi="Arial" w:cs="Arial"/>
                <w:sz w:val="20"/>
                <w:szCs w:val="20"/>
              </w:rPr>
            </w:pPr>
            <w:r w:rsidRPr="009B225C">
              <w:rPr>
                <w:rFonts w:ascii="Arial" w:hAnsi="Arial" w:cs="Arial"/>
                <w:sz w:val="20"/>
                <w:szCs w:val="20"/>
              </w:rPr>
              <w:t>ZENGİNLER PETROL ÜRN TEKS NAK GIDA ZAH SAN TİC LTD ŞTİ</w:t>
            </w:r>
          </w:p>
          <w:p w:rsidR="00DC421F" w:rsidRPr="00272416" w:rsidRDefault="00DC421F" w:rsidP="001C00AF">
            <w:pPr>
              <w:ind w:left="720"/>
              <w:rPr>
                <w:rFonts w:ascii="Arial" w:hAnsi="Arial" w:cs="Arial"/>
                <w:b/>
                <w:bCs/>
                <w:color w:val="000000"/>
                <w:sz w:val="20"/>
                <w:szCs w:val="20"/>
              </w:rPr>
            </w:pPr>
            <w:r w:rsidRPr="00272416">
              <w:rPr>
                <w:rFonts w:ascii="Arial" w:hAnsi="Arial" w:cs="Arial"/>
                <w:b/>
                <w:bCs/>
                <w:color w:val="000000"/>
                <w:sz w:val="20"/>
                <w:szCs w:val="20"/>
              </w:rPr>
              <w:lastRenderedPageBreak/>
              <w:t>201</w:t>
            </w:r>
            <w:r>
              <w:rPr>
                <w:rFonts w:ascii="Arial" w:hAnsi="Arial" w:cs="Arial"/>
                <w:b/>
                <w:bCs/>
                <w:color w:val="000000"/>
                <w:sz w:val="20"/>
                <w:szCs w:val="20"/>
              </w:rPr>
              <w:t>7</w:t>
            </w:r>
            <w:r w:rsidRPr="00272416">
              <w:rPr>
                <w:rFonts w:ascii="Arial" w:hAnsi="Arial" w:cs="Arial"/>
                <w:b/>
                <w:bCs/>
                <w:color w:val="000000"/>
                <w:sz w:val="20"/>
                <w:szCs w:val="20"/>
              </w:rPr>
              <w:t>-</w:t>
            </w:r>
            <w:r>
              <w:rPr>
                <w:rFonts w:ascii="Arial" w:hAnsi="Arial" w:cs="Arial"/>
                <w:b/>
                <w:bCs/>
                <w:color w:val="000000"/>
                <w:sz w:val="20"/>
                <w:szCs w:val="20"/>
              </w:rPr>
              <w:t>2018-</w:t>
            </w:r>
            <w:r w:rsidRPr="00272416">
              <w:rPr>
                <w:rFonts w:ascii="Arial" w:hAnsi="Arial" w:cs="Arial"/>
                <w:b/>
                <w:bCs/>
                <w:color w:val="000000"/>
                <w:sz w:val="20"/>
                <w:szCs w:val="20"/>
              </w:rPr>
              <w:t>201</w:t>
            </w:r>
            <w:r>
              <w:rPr>
                <w:rFonts w:ascii="Arial" w:hAnsi="Arial" w:cs="Arial"/>
                <w:b/>
                <w:bCs/>
                <w:color w:val="000000"/>
                <w:sz w:val="20"/>
                <w:szCs w:val="20"/>
              </w:rPr>
              <w:t>9-2020</w:t>
            </w:r>
            <w:r w:rsidRPr="00272416">
              <w:rPr>
                <w:rFonts w:ascii="Arial" w:hAnsi="Arial" w:cs="Arial"/>
                <w:b/>
                <w:bCs/>
                <w:color w:val="000000"/>
                <w:sz w:val="20"/>
                <w:szCs w:val="20"/>
              </w:rPr>
              <w:t xml:space="preserve"> YILLARI </w:t>
            </w:r>
            <w:r w:rsidRPr="00272416">
              <w:rPr>
                <w:rFonts w:ascii="Arial" w:hAnsi="Arial" w:cs="Arial"/>
                <w:b/>
                <w:sz w:val="20"/>
                <w:szCs w:val="20"/>
              </w:rPr>
              <w:t>ÜYE</w:t>
            </w:r>
            <w:r w:rsidRPr="00272416">
              <w:rPr>
                <w:rFonts w:ascii="Arial" w:hAnsi="Arial" w:cs="Arial"/>
                <w:b/>
                <w:bCs/>
                <w:color w:val="000000"/>
                <w:sz w:val="20"/>
                <w:szCs w:val="20"/>
              </w:rPr>
              <w:t>TERK SAYISI</w:t>
            </w:r>
          </w:p>
          <w:p w:rsidR="00DC421F" w:rsidRPr="00272416" w:rsidRDefault="00DC421F" w:rsidP="0099606F">
            <w:pPr>
              <w:jc w:val="center"/>
              <w:rPr>
                <w:rFonts w:ascii="Arial" w:hAnsi="Arial" w:cs="Arial"/>
                <w:b/>
                <w:bCs/>
                <w:color w:val="000000"/>
                <w:sz w:val="20"/>
                <w:szCs w:val="20"/>
              </w:rPr>
            </w:pPr>
          </w:p>
          <w:p w:rsidR="00DC421F" w:rsidRDefault="00DC421F" w:rsidP="005D54D9">
            <w:pPr>
              <w:jc w:val="both"/>
              <w:rPr>
                <w:rFonts w:ascii="Arial" w:hAnsi="Arial" w:cs="Arial"/>
                <w:bCs/>
                <w:color w:val="000000"/>
                <w:sz w:val="20"/>
                <w:szCs w:val="20"/>
              </w:rPr>
            </w:pPr>
            <w:r w:rsidRPr="00272416">
              <w:rPr>
                <w:rFonts w:ascii="Arial" w:hAnsi="Arial" w:cs="Arial"/>
                <w:bCs/>
                <w:color w:val="000000"/>
                <w:sz w:val="20"/>
                <w:szCs w:val="20"/>
              </w:rPr>
              <w:t>Sungurlu Ticaret Borsasına 201</w:t>
            </w:r>
            <w:r>
              <w:rPr>
                <w:rFonts w:ascii="Arial" w:hAnsi="Arial" w:cs="Arial"/>
                <w:bCs/>
                <w:color w:val="000000"/>
                <w:sz w:val="20"/>
                <w:szCs w:val="20"/>
              </w:rPr>
              <w:t>7</w:t>
            </w:r>
            <w:r w:rsidRPr="00272416">
              <w:rPr>
                <w:rFonts w:ascii="Arial" w:hAnsi="Arial" w:cs="Arial"/>
                <w:bCs/>
                <w:color w:val="000000"/>
                <w:sz w:val="20"/>
                <w:szCs w:val="20"/>
              </w:rPr>
              <w:t xml:space="preserve"> yılında üye terk sayısı </w:t>
            </w:r>
            <w:r>
              <w:rPr>
                <w:rFonts w:ascii="Arial" w:hAnsi="Arial" w:cs="Arial"/>
                <w:bCs/>
                <w:color w:val="000000"/>
                <w:sz w:val="20"/>
                <w:szCs w:val="20"/>
              </w:rPr>
              <w:t>8</w:t>
            </w:r>
            <w:r w:rsidRPr="00272416">
              <w:rPr>
                <w:rFonts w:ascii="Arial" w:hAnsi="Arial" w:cs="Arial"/>
                <w:bCs/>
                <w:color w:val="000000"/>
                <w:sz w:val="20"/>
                <w:szCs w:val="20"/>
              </w:rPr>
              <w:t xml:space="preserve"> adet iken 201</w:t>
            </w:r>
            <w:r>
              <w:rPr>
                <w:rFonts w:ascii="Arial" w:hAnsi="Arial" w:cs="Arial"/>
                <w:bCs/>
                <w:color w:val="000000"/>
                <w:sz w:val="20"/>
                <w:szCs w:val="20"/>
              </w:rPr>
              <w:t>8</w:t>
            </w:r>
            <w:r w:rsidRPr="00272416">
              <w:rPr>
                <w:rFonts w:ascii="Arial" w:hAnsi="Arial" w:cs="Arial"/>
                <w:bCs/>
                <w:color w:val="000000"/>
                <w:sz w:val="20"/>
                <w:szCs w:val="20"/>
              </w:rPr>
              <w:t xml:space="preserve"> de</w:t>
            </w:r>
            <w:r>
              <w:rPr>
                <w:rFonts w:ascii="Arial" w:hAnsi="Arial" w:cs="Arial"/>
                <w:bCs/>
                <w:color w:val="000000"/>
                <w:sz w:val="20"/>
                <w:szCs w:val="20"/>
              </w:rPr>
              <w:t>17</w:t>
            </w:r>
            <w:r w:rsidRPr="00272416">
              <w:rPr>
                <w:rFonts w:ascii="Arial" w:hAnsi="Arial" w:cs="Arial"/>
                <w:bCs/>
                <w:color w:val="000000"/>
                <w:sz w:val="20"/>
                <w:szCs w:val="20"/>
              </w:rPr>
              <w:t xml:space="preserve"> adet 201</w:t>
            </w:r>
            <w:r>
              <w:rPr>
                <w:rFonts w:ascii="Arial" w:hAnsi="Arial" w:cs="Arial"/>
                <w:bCs/>
                <w:color w:val="000000"/>
                <w:sz w:val="20"/>
                <w:szCs w:val="20"/>
              </w:rPr>
              <w:t>9</w:t>
            </w:r>
            <w:r w:rsidR="00D91EFD">
              <w:rPr>
                <w:rFonts w:ascii="Arial" w:hAnsi="Arial" w:cs="Arial"/>
                <w:bCs/>
                <w:color w:val="000000"/>
                <w:sz w:val="20"/>
                <w:szCs w:val="20"/>
              </w:rPr>
              <w:t xml:space="preserve"> da 5 adet 2020 yılında ise </w:t>
            </w:r>
          </w:p>
          <w:p w:rsidR="00DC421F" w:rsidRPr="005D54D9" w:rsidRDefault="00D91EFD" w:rsidP="001E1B1B">
            <w:pPr>
              <w:jc w:val="both"/>
              <w:rPr>
                <w:b/>
                <w:bCs/>
                <w:color w:val="000000"/>
                <w:sz w:val="22"/>
                <w:szCs w:val="22"/>
              </w:rPr>
            </w:pPr>
            <w:r>
              <w:rPr>
                <w:rFonts w:ascii="Arial" w:hAnsi="Arial" w:cs="Arial"/>
                <w:bCs/>
                <w:color w:val="000000"/>
                <w:sz w:val="20"/>
                <w:szCs w:val="20"/>
              </w:rPr>
              <w:t>1</w:t>
            </w:r>
            <w:r w:rsidR="002E0132">
              <w:rPr>
                <w:rFonts w:ascii="Arial" w:hAnsi="Arial" w:cs="Arial"/>
                <w:bCs/>
                <w:color w:val="000000"/>
                <w:sz w:val="20"/>
                <w:szCs w:val="20"/>
              </w:rPr>
              <w:t>3</w:t>
            </w:r>
            <w:r w:rsidR="00DC421F" w:rsidRPr="00272416">
              <w:rPr>
                <w:rFonts w:ascii="Arial" w:hAnsi="Arial" w:cs="Arial"/>
                <w:bCs/>
                <w:color w:val="000000"/>
                <w:sz w:val="20"/>
                <w:szCs w:val="20"/>
              </w:rPr>
              <w:t xml:space="preserve"> adet olarak görülmüştür.</w:t>
            </w:r>
          </w:p>
        </w:tc>
      </w:tr>
      <w:tr w:rsidR="00DC421F" w:rsidRPr="00251F23" w:rsidTr="00DC421F">
        <w:trPr>
          <w:gridAfter w:val="1"/>
          <w:wAfter w:w="119" w:type="dxa"/>
          <w:trHeight w:val="300"/>
        </w:trPr>
        <w:tc>
          <w:tcPr>
            <w:tcW w:w="146" w:type="dxa"/>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4831" w:type="dxa"/>
            <w:gridSpan w:val="9"/>
            <w:tcBorders>
              <w:top w:val="nil"/>
              <w:left w:val="nil"/>
              <w:bottom w:val="single" w:sz="4" w:space="0" w:color="4BACC6" w:themeColor="accent5"/>
              <w:right w:val="single" w:sz="4" w:space="0" w:color="4BACC6" w:themeColor="accent5"/>
            </w:tcBorders>
            <w:shd w:val="clear" w:color="auto" w:fill="auto"/>
            <w:noWrap/>
            <w:vAlign w:val="bottom"/>
            <w:hideMark/>
          </w:tcPr>
          <w:p w:rsidR="00DC421F" w:rsidRPr="005D54D9" w:rsidRDefault="00DC421F" w:rsidP="009535C1">
            <w:pPr>
              <w:jc w:val="center"/>
              <w:rPr>
                <w:color w:val="000000"/>
                <w:sz w:val="22"/>
                <w:szCs w:val="22"/>
              </w:rPr>
            </w:pP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DC421F" w:rsidRPr="005D54D9" w:rsidRDefault="00DC421F" w:rsidP="009F2A09">
            <w:pPr>
              <w:jc w:val="center"/>
              <w:rPr>
                <w:b/>
                <w:bCs/>
                <w:color w:val="000000"/>
                <w:sz w:val="22"/>
                <w:szCs w:val="22"/>
              </w:rPr>
            </w:pPr>
            <w:r w:rsidRPr="005D54D9">
              <w:rPr>
                <w:b/>
                <w:bCs/>
                <w:color w:val="000000"/>
                <w:sz w:val="22"/>
                <w:szCs w:val="22"/>
              </w:rPr>
              <w:t>201</w:t>
            </w:r>
            <w:r>
              <w:rPr>
                <w:b/>
                <w:bCs/>
                <w:color w:val="000000"/>
                <w:sz w:val="22"/>
                <w:szCs w:val="22"/>
              </w:rPr>
              <w:t>7</w:t>
            </w:r>
          </w:p>
        </w:tc>
        <w:tc>
          <w:tcPr>
            <w:tcW w:w="1144" w:type="dxa"/>
            <w:gridSpan w:val="5"/>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DC421F" w:rsidRPr="005D54D9" w:rsidRDefault="00DC421F" w:rsidP="00B63690">
            <w:pPr>
              <w:jc w:val="center"/>
              <w:rPr>
                <w:b/>
                <w:bCs/>
                <w:color w:val="000000"/>
                <w:sz w:val="22"/>
                <w:szCs w:val="22"/>
              </w:rPr>
            </w:pPr>
            <w:r w:rsidRPr="005D54D9">
              <w:rPr>
                <w:b/>
                <w:bCs/>
                <w:color w:val="000000"/>
                <w:sz w:val="22"/>
                <w:szCs w:val="22"/>
              </w:rPr>
              <w:t>201</w:t>
            </w:r>
            <w:r>
              <w:rPr>
                <w:b/>
                <w:bCs/>
                <w:color w:val="000000"/>
                <w:sz w:val="22"/>
                <w:szCs w:val="22"/>
              </w:rPr>
              <w:t>8</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DC421F" w:rsidRPr="005D54D9" w:rsidRDefault="00DC421F" w:rsidP="00B63690">
            <w:pPr>
              <w:jc w:val="center"/>
              <w:rPr>
                <w:b/>
                <w:bCs/>
                <w:color w:val="000000"/>
                <w:sz w:val="22"/>
                <w:szCs w:val="22"/>
              </w:rPr>
            </w:pPr>
            <w:r w:rsidRPr="005D54D9">
              <w:rPr>
                <w:b/>
                <w:bCs/>
                <w:color w:val="000000"/>
                <w:sz w:val="22"/>
                <w:szCs w:val="22"/>
              </w:rPr>
              <w:t>201</w:t>
            </w:r>
            <w:r>
              <w:rPr>
                <w:b/>
                <w:bCs/>
                <w:color w:val="000000"/>
                <w:sz w:val="22"/>
                <w:szCs w:val="22"/>
              </w:rPr>
              <w:t>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DC421F" w:rsidRPr="005D54D9" w:rsidRDefault="00DC421F" w:rsidP="009F2A09">
            <w:pPr>
              <w:jc w:val="center"/>
              <w:rPr>
                <w:b/>
                <w:bCs/>
                <w:color w:val="000000"/>
                <w:sz w:val="22"/>
                <w:szCs w:val="22"/>
              </w:rPr>
            </w:pPr>
            <w:r>
              <w:rPr>
                <w:b/>
                <w:bCs/>
                <w:color w:val="000000"/>
                <w:sz w:val="22"/>
                <w:szCs w:val="22"/>
              </w:rPr>
              <w:t>2020</w:t>
            </w:r>
          </w:p>
        </w:tc>
        <w:tc>
          <w:tcPr>
            <w:tcW w:w="761" w:type="dxa"/>
            <w:gridSpan w:val="4"/>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C421F"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DC421F" w:rsidP="00D702E0">
            <w:pPr>
              <w:rPr>
                <w:color w:val="000000"/>
                <w:sz w:val="22"/>
                <w:szCs w:val="22"/>
              </w:rPr>
            </w:pPr>
            <w:r w:rsidRPr="005D54D9">
              <w:rPr>
                <w:color w:val="000000"/>
                <w:sz w:val="22"/>
                <w:szCs w:val="22"/>
              </w:rPr>
              <w:t>GERÇEK KİŞİ</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DC421F" w:rsidRPr="005D54D9" w:rsidRDefault="00DC421F" w:rsidP="009F2A09">
            <w:pPr>
              <w:jc w:val="center"/>
              <w:rPr>
                <w:color w:val="000000"/>
                <w:sz w:val="22"/>
                <w:szCs w:val="22"/>
              </w:rPr>
            </w:pPr>
            <w:r w:rsidRPr="005D54D9">
              <w:rPr>
                <w:color w:val="000000"/>
                <w:sz w:val="22"/>
                <w:szCs w:val="22"/>
              </w:rPr>
              <w:t>6</w:t>
            </w:r>
          </w:p>
        </w:tc>
        <w:tc>
          <w:tcPr>
            <w:tcW w:w="1144" w:type="dxa"/>
            <w:gridSpan w:val="5"/>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DC421F" w:rsidRPr="005D54D9" w:rsidRDefault="00DC421F" w:rsidP="00B63690">
            <w:pPr>
              <w:jc w:val="center"/>
              <w:rPr>
                <w:color w:val="000000"/>
                <w:sz w:val="22"/>
                <w:szCs w:val="22"/>
              </w:rPr>
            </w:pPr>
            <w:r>
              <w:rPr>
                <w:color w:val="000000"/>
                <w:sz w:val="22"/>
                <w:szCs w:val="22"/>
              </w:rPr>
              <w:t>8</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DC421F" w:rsidP="00B63690">
            <w:pPr>
              <w:jc w:val="center"/>
              <w:rPr>
                <w:color w:val="000000"/>
                <w:sz w:val="22"/>
                <w:szCs w:val="22"/>
              </w:rPr>
            </w:pPr>
            <w:r>
              <w:rPr>
                <w:color w:val="000000"/>
                <w:sz w:val="22"/>
                <w:szCs w:val="22"/>
              </w:rPr>
              <w:t>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1507E0" w:rsidP="009535C1">
            <w:pPr>
              <w:jc w:val="center"/>
              <w:rPr>
                <w:color w:val="000000"/>
                <w:sz w:val="22"/>
                <w:szCs w:val="22"/>
              </w:rPr>
            </w:pPr>
            <w:r>
              <w:rPr>
                <w:color w:val="000000"/>
                <w:sz w:val="22"/>
                <w:szCs w:val="22"/>
              </w:rPr>
              <w:t>6</w:t>
            </w:r>
          </w:p>
        </w:tc>
        <w:tc>
          <w:tcPr>
            <w:tcW w:w="761" w:type="dxa"/>
            <w:gridSpan w:val="4"/>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C421F"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C421F" w:rsidRPr="005D54D9" w:rsidRDefault="00DC421F" w:rsidP="00D702E0">
            <w:pPr>
              <w:rPr>
                <w:color w:val="000000"/>
                <w:sz w:val="22"/>
                <w:szCs w:val="22"/>
              </w:rPr>
            </w:pPr>
            <w:r w:rsidRPr="005D54D9">
              <w:rPr>
                <w:color w:val="000000"/>
                <w:sz w:val="22"/>
                <w:szCs w:val="22"/>
              </w:rPr>
              <w:t>ANONİM ŞİRKET</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DC421F" w:rsidRPr="005D54D9" w:rsidRDefault="00DC421F" w:rsidP="009F2A09">
            <w:pPr>
              <w:jc w:val="center"/>
              <w:rPr>
                <w:color w:val="000000"/>
                <w:sz w:val="22"/>
                <w:szCs w:val="22"/>
              </w:rPr>
            </w:pPr>
          </w:p>
        </w:tc>
        <w:tc>
          <w:tcPr>
            <w:tcW w:w="1144" w:type="dxa"/>
            <w:gridSpan w:val="5"/>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DC421F" w:rsidRPr="005D54D9" w:rsidRDefault="00DC421F" w:rsidP="00B63690">
            <w:pPr>
              <w:jc w:val="center"/>
              <w:rPr>
                <w:color w:val="000000"/>
                <w:sz w:val="22"/>
                <w:szCs w:val="22"/>
              </w:rPr>
            </w:pPr>
            <w:r>
              <w:rPr>
                <w:color w:val="000000"/>
                <w:sz w:val="22"/>
                <w:szCs w:val="22"/>
              </w:rPr>
              <w:t>1</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C421F" w:rsidRPr="005D54D9" w:rsidRDefault="00DC421F" w:rsidP="00B63690">
            <w:pPr>
              <w:jc w:val="center"/>
              <w:rPr>
                <w:color w:val="000000"/>
                <w:sz w:val="22"/>
                <w:szCs w:val="22"/>
              </w:rPr>
            </w:pP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C421F" w:rsidRPr="005D54D9" w:rsidRDefault="00DC421F" w:rsidP="009535C1">
            <w:pPr>
              <w:jc w:val="center"/>
              <w:rPr>
                <w:color w:val="000000"/>
                <w:sz w:val="22"/>
                <w:szCs w:val="22"/>
              </w:rPr>
            </w:pPr>
          </w:p>
        </w:tc>
        <w:tc>
          <w:tcPr>
            <w:tcW w:w="761" w:type="dxa"/>
            <w:gridSpan w:val="4"/>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C421F"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DC421F" w:rsidP="00D702E0">
            <w:pPr>
              <w:rPr>
                <w:color w:val="000000"/>
                <w:sz w:val="22"/>
                <w:szCs w:val="22"/>
              </w:rPr>
            </w:pPr>
            <w:r w:rsidRPr="005D54D9">
              <w:rPr>
                <w:color w:val="000000"/>
                <w:sz w:val="22"/>
                <w:szCs w:val="22"/>
              </w:rPr>
              <w:t>LİMİTED ŞİRKET</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DC421F" w:rsidRPr="005D54D9" w:rsidRDefault="00DC421F" w:rsidP="009F2A09">
            <w:pPr>
              <w:jc w:val="center"/>
              <w:rPr>
                <w:color w:val="000000"/>
                <w:sz w:val="22"/>
                <w:szCs w:val="22"/>
              </w:rPr>
            </w:pPr>
            <w:r w:rsidRPr="005D54D9">
              <w:rPr>
                <w:color w:val="000000"/>
                <w:sz w:val="22"/>
                <w:szCs w:val="22"/>
              </w:rPr>
              <w:t>2</w:t>
            </w:r>
          </w:p>
        </w:tc>
        <w:tc>
          <w:tcPr>
            <w:tcW w:w="1144" w:type="dxa"/>
            <w:gridSpan w:val="5"/>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DC421F" w:rsidRPr="005D54D9" w:rsidRDefault="00DC421F" w:rsidP="00B63690">
            <w:pPr>
              <w:jc w:val="center"/>
              <w:rPr>
                <w:color w:val="000000"/>
                <w:sz w:val="22"/>
                <w:szCs w:val="22"/>
              </w:rPr>
            </w:pPr>
            <w:r>
              <w:rPr>
                <w:color w:val="000000"/>
                <w:sz w:val="22"/>
                <w:szCs w:val="22"/>
              </w:rPr>
              <w:t>8</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DC421F" w:rsidP="00B63690">
            <w:pPr>
              <w:jc w:val="center"/>
              <w:rPr>
                <w:color w:val="000000"/>
                <w:sz w:val="22"/>
                <w:szCs w:val="22"/>
              </w:rPr>
            </w:pPr>
            <w:r>
              <w:rPr>
                <w:color w:val="000000"/>
                <w:sz w:val="22"/>
                <w:szCs w:val="22"/>
              </w:rPr>
              <w:t>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DC421F" w:rsidP="009535C1">
            <w:pPr>
              <w:jc w:val="center"/>
              <w:rPr>
                <w:color w:val="000000"/>
                <w:sz w:val="22"/>
                <w:szCs w:val="22"/>
              </w:rPr>
            </w:pPr>
            <w:r>
              <w:rPr>
                <w:color w:val="000000"/>
                <w:sz w:val="22"/>
                <w:szCs w:val="22"/>
              </w:rPr>
              <w:t>6</w:t>
            </w:r>
          </w:p>
        </w:tc>
        <w:tc>
          <w:tcPr>
            <w:tcW w:w="761" w:type="dxa"/>
            <w:gridSpan w:val="4"/>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C421F"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C421F" w:rsidRPr="005D54D9" w:rsidRDefault="00DC421F" w:rsidP="00D702E0">
            <w:pPr>
              <w:rPr>
                <w:color w:val="000000"/>
                <w:sz w:val="22"/>
                <w:szCs w:val="22"/>
              </w:rPr>
            </w:pPr>
            <w:r>
              <w:rPr>
                <w:color w:val="000000"/>
                <w:sz w:val="22"/>
                <w:szCs w:val="22"/>
              </w:rPr>
              <w:t>RESMİ DAİRE</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DC421F" w:rsidRPr="005D54D9" w:rsidRDefault="00DC421F" w:rsidP="009F2A09">
            <w:pPr>
              <w:jc w:val="center"/>
              <w:rPr>
                <w:color w:val="000000"/>
                <w:sz w:val="22"/>
                <w:szCs w:val="22"/>
              </w:rPr>
            </w:pPr>
          </w:p>
        </w:tc>
        <w:tc>
          <w:tcPr>
            <w:tcW w:w="1144" w:type="dxa"/>
            <w:gridSpan w:val="5"/>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DC421F" w:rsidRPr="005D54D9" w:rsidRDefault="00DC421F" w:rsidP="00B63690">
            <w:pPr>
              <w:jc w:val="center"/>
              <w:rPr>
                <w:color w:val="000000"/>
                <w:sz w:val="22"/>
                <w:szCs w:val="22"/>
              </w:rPr>
            </w:pP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C421F" w:rsidRPr="005D54D9" w:rsidRDefault="00DC421F" w:rsidP="00B63690">
            <w:pPr>
              <w:jc w:val="center"/>
              <w:rPr>
                <w:color w:val="000000"/>
                <w:sz w:val="22"/>
                <w:szCs w:val="22"/>
              </w:rPr>
            </w:pPr>
            <w:r>
              <w:rPr>
                <w:color w:val="000000"/>
                <w:sz w:val="22"/>
                <w:szCs w:val="22"/>
              </w:rPr>
              <w:t>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C421F" w:rsidRPr="005D54D9" w:rsidRDefault="00DC421F" w:rsidP="009535C1">
            <w:pPr>
              <w:jc w:val="center"/>
              <w:rPr>
                <w:color w:val="000000"/>
                <w:sz w:val="22"/>
                <w:szCs w:val="22"/>
              </w:rPr>
            </w:pPr>
          </w:p>
        </w:tc>
        <w:tc>
          <w:tcPr>
            <w:tcW w:w="761" w:type="dxa"/>
            <w:gridSpan w:val="4"/>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91EFD"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91EFD" w:rsidRPr="00D91EFD" w:rsidRDefault="00D91EFD"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91EFD" w:rsidRPr="00D91EFD" w:rsidRDefault="00D91EFD" w:rsidP="00D91EFD">
            <w:pPr>
              <w:rPr>
                <w:bCs/>
                <w:color w:val="000000"/>
                <w:sz w:val="22"/>
                <w:szCs w:val="22"/>
              </w:rPr>
            </w:pPr>
            <w:r w:rsidRPr="00D91EFD">
              <w:rPr>
                <w:bCs/>
                <w:color w:val="000000"/>
                <w:sz w:val="22"/>
                <w:szCs w:val="22"/>
              </w:rPr>
              <w:t>KOOPERATİF</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D91EFD" w:rsidRPr="005D54D9" w:rsidRDefault="00D91EFD" w:rsidP="009F2A09">
            <w:pPr>
              <w:jc w:val="center"/>
              <w:rPr>
                <w:b/>
                <w:bCs/>
                <w:color w:val="000000"/>
                <w:sz w:val="22"/>
                <w:szCs w:val="22"/>
              </w:rPr>
            </w:pPr>
          </w:p>
        </w:tc>
        <w:tc>
          <w:tcPr>
            <w:tcW w:w="1144" w:type="dxa"/>
            <w:gridSpan w:val="5"/>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D91EFD" w:rsidRDefault="00D91EFD" w:rsidP="00B63690">
            <w:pPr>
              <w:jc w:val="center"/>
              <w:rPr>
                <w:b/>
                <w:bCs/>
                <w:color w:val="000000"/>
                <w:sz w:val="22"/>
                <w:szCs w:val="22"/>
              </w:rPr>
            </w:pP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91EFD" w:rsidRDefault="00D91EFD" w:rsidP="00B63690">
            <w:pPr>
              <w:jc w:val="center"/>
              <w:rPr>
                <w:b/>
                <w:bCs/>
                <w:color w:val="000000"/>
                <w:sz w:val="22"/>
                <w:szCs w:val="22"/>
              </w:rPr>
            </w:pP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91EFD" w:rsidRPr="005D54D9" w:rsidRDefault="00D91EFD" w:rsidP="009535C1">
            <w:pPr>
              <w:jc w:val="center"/>
              <w:rPr>
                <w:b/>
                <w:bCs/>
                <w:color w:val="000000"/>
                <w:sz w:val="22"/>
                <w:szCs w:val="22"/>
              </w:rPr>
            </w:pPr>
            <w:r>
              <w:rPr>
                <w:b/>
                <w:bCs/>
                <w:color w:val="000000"/>
                <w:sz w:val="22"/>
                <w:szCs w:val="22"/>
              </w:rPr>
              <w:t>1</w:t>
            </w:r>
          </w:p>
        </w:tc>
        <w:tc>
          <w:tcPr>
            <w:tcW w:w="761" w:type="dxa"/>
            <w:gridSpan w:val="4"/>
            <w:tcBorders>
              <w:top w:val="nil"/>
              <w:left w:val="single" w:sz="4" w:space="0" w:color="4BACC6" w:themeColor="accent5"/>
              <w:bottom w:val="nil"/>
              <w:right w:val="nil"/>
            </w:tcBorders>
            <w:shd w:val="clear" w:color="auto" w:fill="auto"/>
            <w:noWrap/>
            <w:vAlign w:val="bottom"/>
            <w:hideMark/>
          </w:tcPr>
          <w:p w:rsidR="00D91EFD" w:rsidRPr="00251F23" w:rsidRDefault="00D91EFD"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91EFD" w:rsidRPr="00251F23" w:rsidRDefault="00D91EFD" w:rsidP="009535C1">
            <w:pPr>
              <w:rPr>
                <w:rFonts w:ascii="Calibri" w:hAnsi="Calibri"/>
                <w:color w:val="000000"/>
                <w:sz w:val="22"/>
                <w:szCs w:val="22"/>
              </w:rPr>
            </w:pPr>
          </w:p>
        </w:tc>
      </w:tr>
      <w:tr w:rsidR="00DC421F"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DC421F" w:rsidP="009535C1">
            <w:pPr>
              <w:jc w:val="center"/>
              <w:rPr>
                <w:b/>
                <w:bCs/>
                <w:color w:val="000000"/>
                <w:sz w:val="22"/>
                <w:szCs w:val="22"/>
              </w:rPr>
            </w:pPr>
            <w:r w:rsidRPr="005D54D9">
              <w:rPr>
                <w:b/>
                <w:bCs/>
                <w:color w:val="000000"/>
                <w:sz w:val="22"/>
                <w:szCs w:val="22"/>
              </w:rPr>
              <w:t>TOPLAM</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DC421F" w:rsidRPr="005D54D9" w:rsidRDefault="00DC421F" w:rsidP="009F2A09">
            <w:pPr>
              <w:jc w:val="center"/>
              <w:rPr>
                <w:b/>
                <w:bCs/>
                <w:color w:val="000000"/>
                <w:sz w:val="22"/>
                <w:szCs w:val="22"/>
              </w:rPr>
            </w:pPr>
            <w:r w:rsidRPr="005D54D9">
              <w:rPr>
                <w:b/>
                <w:bCs/>
                <w:color w:val="000000"/>
                <w:sz w:val="22"/>
                <w:szCs w:val="22"/>
              </w:rPr>
              <w:t>8</w:t>
            </w:r>
          </w:p>
        </w:tc>
        <w:tc>
          <w:tcPr>
            <w:tcW w:w="1144" w:type="dxa"/>
            <w:gridSpan w:val="5"/>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DC421F" w:rsidRPr="005D54D9" w:rsidRDefault="00DC421F" w:rsidP="00B63690">
            <w:pPr>
              <w:jc w:val="center"/>
              <w:rPr>
                <w:b/>
                <w:bCs/>
                <w:color w:val="000000"/>
                <w:sz w:val="22"/>
                <w:szCs w:val="22"/>
              </w:rPr>
            </w:pPr>
            <w:r>
              <w:rPr>
                <w:b/>
                <w:bCs/>
                <w:color w:val="000000"/>
                <w:sz w:val="22"/>
                <w:szCs w:val="22"/>
              </w:rPr>
              <w:t>17</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DC421F" w:rsidP="00B63690">
            <w:pPr>
              <w:jc w:val="center"/>
              <w:rPr>
                <w:b/>
                <w:bCs/>
                <w:color w:val="000000"/>
                <w:sz w:val="22"/>
                <w:szCs w:val="22"/>
              </w:rPr>
            </w:pPr>
            <w:r>
              <w:rPr>
                <w:b/>
                <w:bCs/>
                <w:color w:val="000000"/>
                <w:sz w:val="22"/>
                <w:szCs w:val="22"/>
              </w:rPr>
              <w:t>5</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421F" w:rsidRPr="005D54D9" w:rsidRDefault="00D91EFD" w:rsidP="002E0132">
            <w:pPr>
              <w:jc w:val="center"/>
              <w:rPr>
                <w:b/>
                <w:bCs/>
                <w:color w:val="000000"/>
                <w:sz w:val="22"/>
                <w:szCs w:val="22"/>
              </w:rPr>
            </w:pPr>
            <w:r>
              <w:rPr>
                <w:b/>
                <w:bCs/>
                <w:color w:val="000000"/>
                <w:sz w:val="22"/>
                <w:szCs w:val="22"/>
              </w:rPr>
              <w:t>1</w:t>
            </w:r>
            <w:r w:rsidR="002E0132">
              <w:rPr>
                <w:b/>
                <w:bCs/>
                <w:color w:val="000000"/>
                <w:sz w:val="22"/>
                <w:szCs w:val="22"/>
              </w:rPr>
              <w:t>3</w:t>
            </w:r>
          </w:p>
        </w:tc>
        <w:tc>
          <w:tcPr>
            <w:tcW w:w="761" w:type="dxa"/>
            <w:gridSpan w:val="4"/>
            <w:tcBorders>
              <w:top w:val="nil"/>
              <w:left w:val="single" w:sz="4" w:space="0" w:color="4BACC6" w:themeColor="accent5"/>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DC421F" w:rsidRPr="00251F23" w:rsidRDefault="00DC421F" w:rsidP="009535C1">
            <w:pPr>
              <w:rPr>
                <w:rFonts w:ascii="Calibri" w:hAnsi="Calibri"/>
                <w:color w:val="000000"/>
                <w:sz w:val="22"/>
                <w:szCs w:val="22"/>
              </w:rPr>
            </w:pPr>
          </w:p>
        </w:tc>
      </w:tr>
      <w:tr w:rsidR="00DC421F" w:rsidRPr="00251F23" w:rsidTr="00ED3082">
        <w:trPr>
          <w:gridAfter w:val="7"/>
          <w:wAfter w:w="1026" w:type="dxa"/>
          <w:trHeight w:val="315"/>
        </w:trPr>
        <w:tc>
          <w:tcPr>
            <w:tcW w:w="10090" w:type="dxa"/>
            <w:gridSpan w:val="25"/>
            <w:tcBorders>
              <w:top w:val="nil"/>
              <w:left w:val="nil"/>
              <w:bottom w:val="nil"/>
              <w:right w:val="nil"/>
            </w:tcBorders>
            <w:shd w:val="clear" w:color="auto" w:fill="auto"/>
            <w:noWrap/>
            <w:vAlign w:val="bottom"/>
            <w:hideMark/>
          </w:tcPr>
          <w:p w:rsidR="00DC421F" w:rsidRDefault="00DC421F" w:rsidP="001D467D">
            <w:pPr>
              <w:pStyle w:val="ListeParagraf"/>
              <w:tabs>
                <w:tab w:val="left" w:pos="930"/>
              </w:tabs>
              <w:rPr>
                <w:b/>
              </w:rPr>
            </w:pPr>
          </w:p>
          <w:p w:rsidR="00DC421F" w:rsidRPr="00D702E0" w:rsidRDefault="00DC421F" w:rsidP="001C00AF">
            <w:pPr>
              <w:pStyle w:val="ListeParagraf"/>
              <w:tabs>
                <w:tab w:val="left" w:pos="930"/>
              </w:tabs>
              <w:rPr>
                <w:rFonts w:ascii="Arial" w:hAnsi="Arial" w:cs="Arial"/>
                <w:b/>
                <w:sz w:val="20"/>
                <w:szCs w:val="20"/>
              </w:rPr>
            </w:pPr>
            <w:r w:rsidRPr="00D702E0">
              <w:rPr>
                <w:rFonts w:ascii="Arial" w:hAnsi="Arial" w:cs="Arial"/>
                <w:b/>
                <w:sz w:val="20"/>
                <w:szCs w:val="20"/>
              </w:rPr>
              <w:t>20</w:t>
            </w:r>
            <w:r w:rsidR="001507E0">
              <w:rPr>
                <w:rFonts w:ascii="Arial" w:hAnsi="Arial" w:cs="Arial"/>
                <w:b/>
                <w:sz w:val="20"/>
                <w:szCs w:val="20"/>
              </w:rPr>
              <w:t>20</w:t>
            </w:r>
            <w:r w:rsidRPr="00D702E0">
              <w:rPr>
                <w:rFonts w:ascii="Arial" w:hAnsi="Arial" w:cs="Arial"/>
                <w:b/>
                <w:sz w:val="20"/>
                <w:szCs w:val="20"/>
              </w:rPr>
              <w:t xml:space="preserve"> YILINDA ÜYELİKLERİ SİLİNENFİRMALAR</w:t>
            </w:r>
          </w:p>
          <w:tbl>
            <w:tblPr>
              <w:tblW w:w="6560" w:type="dxa"/>
              <w:tblCellMar>
                <w:left w:w="70" w:type="dxa"/>
                <w:right w:w="70" w:type="dxa"/>
              </w:tblCellMar>
              <w:tblLook w:val="04A0"/>
            </w:tblPr>
            <w:tblGrid>
              <w:gridCol w:w="6560"/>
            </w:tblGrid>
            <w:tr w:rsidR="001507E0" w:rsidRPr="001507E0" w:rsidTr="001507E0">
              <w:trPr>
                <w:trHeight w:val="300"/>
              </w:trPr>
              <w:tc>
                <w:tcPr>
                  <w:tcW w:w="6560" w:type="dxa"/>
                  <w:tcBorders>
                    <w:top w:val="nil"/>
                    <w:left w:val="nil"/>
                    <w:bottom w:val="nil"/>
                    <w:right w:val="nil"/>
                  </w:tcBorders>
                  <w:shd w:val="clear" w:color="auto" w:fill="auto"/>
                  <w:noWrap/>
                  <w:vAlign w:val="bottom"/>
                  <w:hideMark/>
                </w:tcPr>
                <w:p w:rsidR="001507E0" w:rsidRPr="001507E0" w:rsidRDefault="00E11F04" w:rsidP="00062563">
                  <w:pPr>
                    <w:rPr>
                      <w:rFonts w:ascii="Arial" w:hAnsi="Arial" w:cs="Arial"/>
                      <w:color w:val="000000"/>
                      <w:sz w:val="18"/>
                      <w:szCs w:val="18"/>
                    </w:rPr>
                  </w:pPr>
                  <w:r w:rsidRPr="00062563">
                    <w:rPr>
                      <w:rFonts w:ascii="Arial" w:hAnsi="Arial" w:cs="Arial"/>
                      <w:color w:val="000000"/>
                      <w:sz w:val="18"/>
                      <w:szCs w:val="18"/>
                    </w:rPr>
                    <w:t>1-</w:t>
                  </w:r>
                  <w:r w:rsidR="001507E0" w:rsidRPr="001507E0">
                    <w:rPr>
                      <w:rFonts w:ascii="Arial" w:hAnsi="Arial" w:cs="Arial"/>
                      <w:color w:val="000000"/>
                      <w:sz w:val="18"/>
                      <w:szCs w:val="18"/>
                    </w:rPr>
                    <w:t>RAŞİT KARGIN</w:t>
                  </w:r>
                </w:p>
              </w:tc>
            </w:tr>
            <w:tr w:rsidR="001507E0" w:rsidRPr="001507E0" w:rsidTr="001507E0">
              <w:trPr>
                <w:trHeight w:val="300"/>
              </w:trPr>
              <w:tc>
                <w:tcPr>
                  <w:tcW w:w="6560" w:type="dxa"/>
                  <w:tcBorders>
                    <w:top w:val="nil"/>
                    <w:left w:val="nil"/>
                    <w:bottom w:val="nil"/>
                    <w:right w:val="nil"/>
                  </w:tcBorders>
                  <w:shd w:val="clear" w:color="auto" w:fill="auto"/>
                  <w:noWrap/>
                  <w:vAlign w:val="bottom"/>
                  <w:hideMark/>
                </w:tcPr>
                <w:p w:rsidR="001507E0" w:rsidRPr="001507E0" w:rsidRDefault="00E11F04" w:rsidP="00062563">
                  <w:pPr>
                    <w:rPr>
                      <w:rFonts w:ascii="Arial" w:hAnsi="Arial" w:cs="Arial"/>
                      <w:color w:val="000000"/>
                      <w:sz w:val="18"/>
                      <w:szCs w:val="18"/>
                    </w:rPr>
                  </w:pPr>
                  <w:r w:rsidRPr="00062563">
                    <w:rPr>
                      <w:rFonts w:ascii="Arial" w:hAnsi="Arial" w:cs="Arial"/>
                      <w:color w:val="000000"/>
                      <w:sz w:val="18"/>
                      <w:szCs w:val="18"/>
                    </w:rPr>
                    <w:t xml:space="preserve"> 2-</w:t>
                  </w:r>
                  <w:r w:rsidR="001507E0" w:rsidRPr="001507E0">
                    <w:rPr>
                      <w:rFonts w:ascii="Arial" w:hAnsi="Arial" w:cs="Arial"/>
                      <w:color w:val="000000"/>
                      <w:sz w:val="18"/>
                      <w:szCs w:val="18"/>
                    </w:rPr>
                    <w:t>DURAN GÜZELLİ</w:t>
                  </w:r>
                </w:p>
              </w:tc>
            </w:tr>
            <w:tr w:rsidR="001507E0" w:rsidRPr="001507E0" w:rsidTr="001507E0">
              <w:trPr>
                <w:trHeight w:val="300"/>
              </w:trPr>
              <w:tc>
                <w:tcPr>
                  <w:tcW w:w="6560" w:type="dxa"/>
                  <w:tcBorders>
                    <w:top w:val="nil"/>
                    <w:left w:val="nil"/>
                    <w:bottom w:val="nil"/>
                    <w:right w:val="nil"/>
                  </w:tcBorders>
                  <w:shd w:val="clear" w:color="auto" w:fill="auto"/>
                  <w:noWrap/>
                  <w:vAlign w:val="bottom"/>
                  <w:hideMark/>
                </w:tcPr>
                <w:p w:rsidR="001507E0" w:rsidRPr="001507E0" w:rsidRDefault="00E11F04" w:rsidP="00062563">
                  <w:pPr>
                    <w:rPr>
                      <w:rFonts w:ascii="Arial" w:hAnsi="Arial" w:cs="Arial"/>
                      <w:color w:val="000000"/>
                      <w:sz w:val="18"/>
                      <w:szCs w:val="18"/>
                    </w:rPr>
                  </w:pPr>
                  <w:r w:rsidRPr="00062563">
                    <w:rPr>
                      <w:rFonts w:ascii="Arial" w:hAnsi="Arial" w:cs="Arial"/>
                      <w:color w:val="000000"/>
                      <w:sz w:val="18"/>
                      <w:szCs w:val="18"/>
                    </w:rPr>
                    <w:t>3-</w:t>
                  </w:r>
                  <w:r w:rsidR="001507E0" w:rsidRPr="001507E0">
                    <w:rPr>
                      <w:rFonts w:ascii="Arial" w:hAnsi="Arial" w:cs="Arial"/>
                      <w:color w:val="000000"/>
                      <w:sz w:val="18"/>
                      <w:szCs w:val="18"/>
                    </w:rPr>
                    <w:t>AKKUŞLAR TARIM ÜRN.GIDA SAN.TİC.LTD.ŞTİ</w:t>
                  </w:r>
                </w:p>
              </w:tc>
            </w:tr>
            <w:tr w:rsidR="001507E0" w:rsidRPr="001507E0" w:rsidTr="001507E0">
              <w:trPr>
                <w:trHeight w:val="300"/>
              </w:trPr>
              <w:tc>
                <w:tcPr>
                  <w:tcW w:w="6560" w:type="dxa"/>
                  <w:tcBorders>
                    <w:top w:val="nil"/>
                    <w:left w:val="nil"/>
                    <w:bottom w:val="nil"/>
                    <w:right w:val="nil"/>
                  </w:tcBorders>
                  <w:shd w:val="clear" w:color="000000" w:fill="FFFFFF"/>
                  <w:vAlign w:val="center"/>
                  <w:hideMark/>
                </w:tcPr>
                <w:p w:rsidR="001507E0" w:rsidRPr="001507E0" w:rsidRDefault="00062563" w:rsidP="00062563">
                  <w:pPr>
                    <w:rPr>
                      <w:rFonts w:ascii="Arial" w:hAnsi="Arial" w:cs="Arial"/>
                      <w:sz w:val="18"/>
                      <w:szCs w:val="18"/>
                    </w:rPr>
                  </w:pPr>
                  <w:r w:rsidRPr="00062563">
                    <w:rPr>
                      <w:rFonts w:ascii="Arial" w:hAnsi="Arial" w:cs="Arial"/>
                      <w:sz w:val="18"/>
                      <w:szCs w:val="18"/>
                    </w:rPr>
                    <w:t xml:space="preserve"> 4-</w:t>
                  </w:r>
                  <w:r w:rsidR="001507E0" w:rsidRPr="001507E0">
                    <w:rPr>
                      <w:rFonts w:ascii="Arial" w:hAnsi="Arial" w:cs="Arial"/>
                      <w:sz w:val="18"/>
                      <w:szCs w:val="18"/>
                    </w:rPr>
                    <w:t>ALİ OSMAN YİĞİTTAŞCI</w:t>
                  </w:r>
                </w:p>
              </w:tc>
            </w:tr>
            <w:tr w:rsidR="001507E0" w:rsidRPr="001507E0" w:rsidTr="001507E0">
              <w:trPr>
                <w:trHeight w:val="300"/>
              </w:trPr>
              <w:tc>
                <w:tcPr>
                  <w:tcW w:w="6560" w:type="dxa"/>
                  <w:tcBorders>
                    <w:top w:val="nil"/>
                    <w:left w:val="nil"/>
                    <w:bottom w:val="nil"/>
                    <w:right w:val="nil"/>
                  </w:tcBorders>
                  <w:shd w:val="clear" w:color="000000" w:fill="FFFFFF"/>
                  <w:vAlign w:val="center"/>
                  <w:hideMark/>
                </w:tcPr>
                <w:p w:rsidR="001507E0" w:rsidRPr="001507E0" w:rsidRDefault="00062563" w:rsidP="00062563">
                  <w:pPr>
                    <w:rPr>
                      <w:rFonts w:ascii="Arial" w:hAnsi="Arial" w:cs="Arial"/>
                      <w:sz w:val="18"/>
                      <w:szCs w:val="18"/>
                    </w:rPr>
                  </w:pPr>
                  <w:r w:rsidRPr="00062563">
                    <w:rPr>
                      <w:rFonts w:ascii="Arial" w:hAnsi="Arial" w:cs="Arial"/>
                      <w:sz w:val="18"/>
                      <w:szCs w:val="18"/>
                    </w:rPr>
                    <w:t xml:space="preserve">  5-</w:t>
                  </w:r>
                  <w:r w:rsidR="001507E0" w:rsidRPr="001507E0">
                    <w:rPr>
                      <w:rFonts w:ascii="Arial" w:hAnsi="Arial" w:cs="Arial"/>
                      <w:sz w:val="18"/>
                      <w:szCs w:val="18"/>
                    </w:rPr>
                    <w:t>TUNÇAYLAR GIDA İNŞ DAY TÜK MALZ SAN TİC LTD ŞTİ</w:t>
                  </w:r>
                </w:p>
              </w:tc>
            </w:tr>
            <w:tr w:rsidR="001507E0" w:rsidRPr="001507E0" w:rsidTr="001507E0">
              <w:trPr>
                <w:trHeight w:val="300"/>
              </w:trPr>
              <w:tc>
                <w:tcPr>
                  <w:tcW w:w="6560" w:type="dxa"/>
                  <w:tcBorders>
                    <w:top w:val="nil"/>
                    <w:left w:val="nil"/>
                    <w:bottom w:val="nil"/>
                    <w:right w:val="nil"/>
                  </w:tcBorders>
                  <w:shd w:val="clear" w:color="000000" w:fill="FFFFFF"/>
                  <w:vAlign w:val="center"/>
                  <w:hideMark/>
                </w:tcPr>
                <w:p w:rsidR="001507E0" w:rsidRPr="001507E0" w:rsidRDefault="00062563" w:rsidP="001507E0">
                  <w:pPr>
                    <w:rPr>
                      <w:rFonts w:ascii="Arial" w:hAnsi="Arial" w:cs="Arial"/>
                      <w:sz w:val="18"/>
                      <w:szCs w:val="18"/>
                    </w:rPr>
                  </w:pPr>
                  <w:r w:rsidRPr="00062563">
                    <w:rPr>
                      <w:rFonts w:ascii="Arial" w:hAnsi="Arial" w:cs="Arial"/>
                      <w:sz w:val="18"/>
                      <w:szCs w:val="18"/>
                    </w:rPr>
                    <w:t xml:space="preserve"> 6-</w:t>
                  </w:r>
                  <w:r w:rsidR="001507E0" w:rsidRPr="001507E0">
                    <w:rPr>
                      <w:rFonts w:ascii="Arial" w:hAnsi="Arial" w:cs="Arial"/>
                      <w:sz w:val="18"/>
                      <w:szCs w:val="18"/>
                    </w:rPr>
                    <w:t>1488 SAYILI BOĞAZKALE TARIM KREDİ KOOPERATİFİ</w:t>
                  </w:r>
                </w:p>
              </w:tc>
            </w:tr>
            <w:tr w:rsidR="001507E0" w:rsidRPr="001507E0" w:rsidTr="001507E0">
              <w:trPr>
                <w:trHeight w:val="300"/>
              </w:trPr>
              <w:tc>
                <w:tcPr>
                  <w:tcW w:w="6560" w:type="dxa"/>
                  <w:tcBorders>
                    <w:top w:val="nil"/>
                    <w:left w:val="nil"/>
                    <w:bottom w:val="nil"/>
                    <w:right w:val="nil"/>
                  </w:tcBorders>
                  <w:shd w:val="clear" w:color="000000" w:fill="FFFFFF"/>
                  <w:vAlign w:val="center"/>
                  <w:hideMark/>
                </w:tcPr>
                <w:p w:rsidR="001507E0" w:rsidRPr="001507E0" w:rsidRDefault="00062563" w:rsidP="00F72862">
                  <w:pPr>
                    <w:rPr>
                      <w:rFonts w:ascii="Arial" w:hAnsi="Arial" w:cs="Arial"/>
                      <w:sz w:val="18"/>
                      <w:szCs w:val="18"/>
                    </w:rPr>
                  </w:pPr>
                  <w:r w:rsidRPr="00062563">
                    <w:rPr>
                      <w:rFonts w:ascii="Arial" w:hAnsi="Arial" w:cs="Arial"/>
                      <w:sz w:val="18"/>
                      <w:szCs w:val="18"/>
                    </w:rPr>
                    <w:t>7-</w:t>
                  </w:r>
                  <w:r w:rsidR="001507E0" w:rsidRPr="001507E0">
                    <w:rPr>
                      <w:rFonts w:ascii="Arial" w:hAnsi="Arial" w:cs="Arial"/>
                      <w:sz w:val="18"/>
                      <w:szCs w:val="18"/>
                    </w:rPr>
                    <w:t>HALİT KUZAN</w:t>
                  </w:r>
                </w:p>
              </w:tc>
            </w:tr>
            <w:tr w:rsidR="001507E0" w:rsidRPr="001507E0" w:rsidTr="001507E0">
              <w:trPr>
                <w:trHeight w:val="300"/>
              </w:trPr>
              <w:tc>
                <w:tcPr>
                  <w:tcW w:w="6560" w:type="dxa"/>
                  <w:tcBorders>
                    <w:top w:val="nil"/>
                    <w:left w:val="nil"/>
                    <w:bottom w:val="nil"/>
                    <w:right w:val="nil"/>
                  </w:tcBorders>
                  <w:shd w:val="clear" w:color="000000" w:fill="FFFFFF"/>
                  <w:vAlign w:val="center"/>
                  <w:hideMark/>
                </w:tcPr>
                <w:p w:rsidR="001507E0" w:rsidRPr="001507E0" w:rsidRDefault="00062563" w:rsidP="001507E0">
                  <w:pPr>
                    <w:rPr>
                      <w:rFonts w:ascii="Arial" w:hAnsi="Arial" w:cs="Arial"/>
                      <w:sz w:val="18"/>
                      <w:szCs w:val="18"/>
                    </w:rPr>
                  </w:pPr>
                  <w:r w:rsidRPr="00062563">
                    <w:rPr>
                      <w:rFonts w:ascii="Arial" w:hAnsi="Arial" w:cs="Arial"/>
                      <w:sz w:val="18"/>
                      <w:szCs w:val="18"/>
                    </w:rPr>
                    <w:t xml:space="preserve"> 8-</w:t>
                  </w:r>
                  <w:r w:rsidR="001507E0" w:rsidRPr="001507E0">
                    <w:rPr>
                      <w:rFonts w:ascii="Arial" w:hAnsi="Arial" w:cs="Arial"/>
                      <w:sz w:val="18"/>
                      <w:szCs w:val="18"/>
                    </w:rPr>
                    <w:t>EVLİYAOĞLU GÜLEÇYÜZ TARIM HAY.GIDA SAN.VE TİC.LTD.ŞTİ.</w:t>
                  </w:r>
                </w:p>
              </w:tc>
            </w:tr>
            <w:tr w:rsidR="001507E0" w:rsidRPr="001507E0" w:rsidTr="001507E0">
              <w:trPr>
                <w:trHeight w:val="300"/>
              </w:trPr>
              <w:tc>
                <w:tcPr>
                  <w:tcW w:w="6560" w:type="dxa"/>
                  <w:tcBorders>
                    <w:top w:val="nil"/>
                    <w:left w:val="nil"/>
                    <w:bottom w:val="nil"/>
                    <w:right w:val="nil"/>
                  </w:tcBorders>
                  <w:shd w:val="clear" w:color="000000" w:fill="FFFFFF"/>
                  <w:vAlign w:val="center"/>
                  <w:hideMark/>
                </w:tcPr>
                <w:p w:rsidR="001507E0" w:rsidRPr="001507E0" w:rsidRDefault="00062563" w:rsidP="001507E0">
                  <w:pPr>
                    <w:rPr>
                      <w:rFonts w:ascii="Arial" w:hAnsi="Arial" w:cs="Arial"/>
                      <w:sz w:val="18"/>
                      <w:szCs w:val="18"/>
                    </w:rPr>
                  </w:pPr>
                  <w:r w:rsidRPr="00062563">
                    <w:rPr>
                      <w:rFonts w:ascii="Arial" w:hAnsi="Arial" w:cs="Arial"/>
                      <w:sz w:val="18"/>
                      <w:szCs w:val="18"/>
                    </w:rPr>
                    <w:t xml:space="preserve"> 9-</w:t>
                  </w:r>
                  <w:r w:rsidR="001507E0" w:rsidRPr="001507E0">
                    <w:rPr>
                      <w:rFonts w:ascii="Arial" w:hAnsi="Arial" w:cs="Arial"/>
                      <w:sz w:val="18"/>
                      <w:szCs w:val="18"/>
                    </w:rPr>
                    <w:t>HAKAN BATAK</w:t>
                  </w:r>
                </w:p>
              </w:tc>
            </w:tr>
            <w:tr w:rsidR="001507E0" w:rsidRPr="001507E0" w:rsidTr="001507E0">
              <w:trPr>
                <w:trHeight w:val="300"/>
              </w:trPr>
              <w:tc>
                <w:tcPr>
                  <w:tcW w:w="6560" w:type="dxa"/>
                  <w:tcBorders>
                    <w:top w:val="nil"/>
                    <w:left w:val="nil"/>
                    <w:bottom w:val="nil"/>
                    <w:right w:val="nil"/>
                  </w:tcBorders>
                  <w:shd w:val="clear" w:color="000000" w:fill="FFFFFF"/>
                  <w:vAlign w:val="center"/>
                  <w:hideMark/>
                </w:tcPr>
                <w:p w:rsidR="001507E0" w:rsidRPr="001507E0" w:rsidRDefault="00062563" w:rsidP="001507E0">
                  <w:pPr>
                    <w:rPr>
                      <w:rFonts w:ascii="Arial" w:hAnsi="Arial" w:cs="Arial"/>
                      <w:sz w:val="18"/>
                      <w:szCs w:val="18"/>
                    </w:rPr>
                  </w:pPr>
                  <w:r w:rsidRPr="00062563">
                    <w:rPr>
                      <w:rFonts w:ascii="Arial" w:hAnsi="Arial" w:cs="Arial"/>
                      <w:sz w:val="18"/>
                      <w:szCs w:val="18"/>
                    </w:rPr>
                    <w:t xml:space="preserve"> 10-</w:t>
                  </w:r>
                  <w:r w:rsidR="001507E0" w:rsidRPr="001507E0">
                    <w:rPr>
                      <w:rFonts w:ascii="Arial" w:hAnsi="Arial" w:cs="Arial"/>
                      <w:sz w:val="18"/>
                      <w:szCs w:val="18"/>
                    </w:rPr>
                    <w:t>HİTİT TOHUMCULUK SAN.VE TİC.LTD.ŞTİ</w:t>
                  </w:r>
                </w:p>
              </w:tc>
            </w:tr>
            <w:tr w:rsidR="001507E0" w:rsidRPr="001507E0" w:rsidTr="001507E0">
              <w:trPr>
                <w:trHeight w:val="300"/>
              </w:trPr>
              <w:tc>
                <w:tcPr>
                  <w:tcW w:w="6560" w:type="dxa"/>
                  <w:tcBorders>
                    <w:top w:val="nil"/>
                    <w:left w:val="nil"/>
                    <w:bottom w:val="nil"/>
                    <w:right w:val="nil"/>
                  </w:tcBorders>
                  <w:shd w:val="clear" w:color="000000" w:fill="FFFFFF"/>
                  <w:vAlign w:val="center"/>
                  <w:hideMark/>
                </w:tcPr>
                <w:p w:rsidR="001507E0" w:rsidRPr="001507E0" w:rsidRDefault="00062563" w:rsidP="001507E0">
                  <w:pPr>
                    <w:rPr>
                      <w:rFonts w:ascii="Arial" w:hAnsi="Arial" w:cs="Arial"/>
                      <w:sz w:val="18"/>
                      <w:szCs w:val="18"/>
                    </w:rPr>
                  </w:pPr>
                  <w:r w:rsidRPr="00062563">
                    <w:rPr>
                      <w:rFonts w:ascii="Arial" w:hAnsi="Arial" w:cs="Arial"/>
                      <w:sz w:val="18"/>
                      <w:szCs w:val="18"/>
                    </w:rPr>
                    <w:t>11-</w:t>
                  </w:r>
                  <w:r w:rsidR="001507E0" w:rsidRPr="001507E0">
                    <w:rPr>
                      <w:rFonts w:ascii="Arial" w:hAnsi="Arial" w:cs="Arial"/>
                      <w:sz w:val="18"/>
                      <w:szCs w:val="18"/>
                    </w:rPr>
                    <w:t>HÜRBAK GIDA NAKLİYE SAN.TİC.LTD.ŞTİ</w:t>
                  </w:r>
                </w:p>
              </w:tc>
            </w:tr>
            <w:tr w:rsidR="001507E0" w:rsidRPr="001507E0" w:rsidTr="001507E0">
              <w:trPr>
                <w:trHeight w:val="300"/>
              </w:trPr>
              <w:tc>
                <w:tcPr>
                  <w:tcW w:w="6560" w:type="dxa"/>
                  <w:tcBorders>
                    <w:top w:val="nil"/>
                    <w:left w:val="nil"/>
                    <w:bottom w:val="nil"/>
                    <w:right w:val="nil"/>
                  </w:tcBorders>
                  <w:shd w:val="clear" w:color="000000" w:fill="FFFFFF"/>
                  <w:vAlign w:val="center"/>
                  <w:hideMark/>
                </w:tcPr>
                <w:p w:rsidR="001507E0" w:rsidRPr="001507E0" w:rsidRDefault="00062563" w:rsidP="001507E0">
                  <w:pPr>
                    <w:rPr>
                      <w:rFonts w:ascii="Arial" w:hAnsi="Arial" w:cs="Arial"/>
                      <w:sz w:val="18"/>
                      <w:szCs w:val="18"/>
                    </w:rPr>
                  </w:pPr>
                  <w:r w:rsidRPr="00062563">
                    <w:rPr>
                      <w:rFonts w:ascii="Arial" w:hAnsi="Arial" w:cs="Arial"/>
                      <w:sz w:val="18"/>
                      <w:szCs w:val="18"/>
                    </w:rPr>
                    <w:t>12-</w:t>
                  </w:r>
                  <w:r w:rsidR="001507E0" w:rsidRPr="001507E0">
                    <w:rPr>
                      <w:rFonts w:ascii="Arial" w:hAnsi="Arial" w:cs="Arial"/>
                      <w:sz w:val="18"/>
                      <w:szCs w:val="18"/>
                    </w:rPr>
                    <w:t>KARLİTA GIDA SANAYİ VE TİCARET LTD.ŞTİ</w:t>
                  </w:r>
                </w:p>
              </w:tc>
            </w:tr>
            <w:tr w:rsidR="001507E0" w:rsidRPr="001507E0" w:rsidTr="001507E0">
              <w:trPr>
                <w:trHeight w:val="300"/>
              </w:trPr>
              <w:tc>
                <w:tcPr>
                  <w:tcW w:w="6560" w:type="dxa"/>
                  <w:tcBorders>
                    <w:top w:val="nil"/>
                    <w:left w:val="nil"/>
                    <w:bottom w:val="nil"/>
                    <w:right w:val="nil"/>
                  </w:tcBorders>
                  <w:shd w:val="clear" w:color="000000" w:fill="FFFFFF"/>
                  <w:vAlign w:val="center"/>
                  <w:hideMark/>
                </w:tcPr>
                <w:p w:rsidR="001507E0" w:rsidRPr="001507E0" w:rsidRDefault="00062563" w:rsidP="001507E0">
                  <w:pPr>
                    <w:rPr>
                      <w:rFonts w:ascii="Arial" w:hAnsi="Arial" w:cs="Arial"/>
                      <w:sz w:val="18"/>
                      <w:szCs w:val="18"/>
                    </w:rPr>
                  </w:pPr>
                  <w:r w:rsidRPr="00062563">
                    <w:rPr>
                      <w:rFonts w:ascii="Arial" w:hAnsi="Arial" w:cs="Arial"/>
                      <w:sz w:val="18"/>
                      <w:szCs w:val="18"/>
                    </w:rPr>
                    <w:t xml:space="preserve"> 13-</w:t>
                  </w:r>
                  <w:r w:rsidR="001507E0" w:rsidRPr="001507E0">
                    <w:rPr>
                      <w:rFonts w:ascii="Arial" w:hAnsi="Arial" w:cs="Arial"/>
                      <w:sz w:val="18"/>
                      <w:szCs w:val="18"/>
                    </w:rPr>
                    <w:t>RAŞİT KARGIN</w:t>
                  </w:r>
                </w:p>
              </w:tc>
            </w:tr>
          </w:tbl>
          <w:p w:rsidR="00DC421F" w:rsidRPr="00B3596D" w:rsidRDefault="00DC421F" w:rsidP="0084368A">
            <w:pPr>
              <w:pStyle w:val="ListeParagraf"/>
              <w:ind w:left="1080"/>
              <w:jc w:val="center"/>
              <w:rPr>
                <w:b/>
                <w:bCs/>
                <w:color w:val="000000"/>
              </w:rPr>
            </w:pPr>
            <w:r w:rsidRPr="00B3596D">
              <w:rPr>
                <w:b/>
                <w:bCs/>
                <w:color w:val="000000"/>
              </w:rPr>
              <w:t>201</w:t>
            </w:r>
            <w:r>
              <w:rPr>
                <w:b/>
                <w:bCs/>
                <w:color w:val="000000"/>
              </w:rPr>
              <w:t>7</w:t>
            </w:r>
            <w:r w:rsidRPr="00B3596D">
              <w:rPr>
                <w:b/>
                <w:bCs/>
                <w:color w:val="000000"/>
              </w:rPr>
              <w:t>-</w:t>
            </w:r>
            <w:r w:rsidR="00113142">
              <w:rPr>
                <w:b/>
                <w:bCs/>
                <w:color w:val="000000"/>
              </w:rPr>
              <w:t>2018-</w:t>
            </w:r>
            <w:r w:rsidRPr="00B3596D">
              <w:rPr>
                <w:b/>
                <w:bCs/>
                <w:color w:val="000000"/>
              </w:rPr>
              <w:t>201</w:t>
            </w:r>
            <w:r>
              <w:rPr>
                <w:b/>
                <w:bCs/>
                <w:color w:val="000000"/>
              </w:rPr>
              <w:t>9</w:t>
            </w:r>
            <w:r w:rsidR="00113142">
              <w:rPr>
                <w:b/>
                <w:bCs/>
                <w:color w:val="000000"/>
              </w:rPr>
              <w:t>-2020</w:t>
            </w:r>
            <w:r w:rsidRPr="00B3596D">
              <w:rPr>
                <w:b/>
                <w:bCs/>
                <w:color w:val="000000"/>
              </w:rPr>
              <w:t xml:space="preserve"> YILLARI ARASINDA GELEN GİDEN EVRAK SAYILARI</w:t>
            </w:r>
          </w:p>
        </w:tc>
      </w:tr>
      <w:tr w:rsidR="000E545F" w:rsidRPr="00251F23" w:rsidTr="000E545F">
        <w:trPr>
          <w:gridAfter w:val="7"/>
          <w:wAfter w:w="1026" w:type="dxa"/>
          <w:trHeight w:val="300"/>
        </w:trPr>
        <w:tc>
          <w:tcPr>
            <w:tcW w:w="1129" w:type="dxa"/>
            <w:gridSpan w:val="5"/>
            <w:tcBorders>
              <w:top w:val="nil"/>
              <w:left w:val="nil"/>
              <w:bottom w:val="single" w:sz="4" w:space="0" w:color="4BACC6" w:themeColor="accent5"/>
              <w:right w:val="single" w:sz="4" w:space="0" w:color="4BACC6" w:themeColor="accent5"/>
            </w:tcBorders>
            <w:shd w:val="clear" w:color="auto" w:fill="auto"/>
            <w:noWrap/>
            <w:vAlign w:val="center"/>
            <w:hideMark/>
          </w:tcPr>
          <w:p w:rsidR="000E545F" w:rsidRPr="00F51A1B" w:rsidRDefault="000E545F" w:rsidP="009535C1">
            <w:pPr>
              <w:jc w:val="center"/>
              <w:rPr>
                <w:color w:val="000000"/>
                <w:sz w:val="22"/>
                <w:szCs w:val="22"/>
              </w:rPr>
            </w:pPr>
          </w:p>
        </w:tc>
        <w:tc>
          <w:tcPr>
            <w:tcW w:w="214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0E545F" w:rsidRPr="00F51A1B" w:rsidRDefault="000E545F" w:rsidP="0084368A">
            <w:pPr>
              <w:jc w:val="center"/>
              <w:rPr>
                <w:b/>
                <w:bCs/>
                <w:color w:val="000000"/>
                <w:sz w:val="22"/>
                <w:szCs w:val="22"/>
              </w:rPr>
            </w:pPr>
            <w:r w:rsidRPr="00F51A1B">
              <w:rPr>
                <w:b/>
                <w:bCs/>
                <w:color w:val="000000"/>
                <w:sz w:val="22"/>
                <w:szCs w:val="22"/>
              </w:rPr>
              <w:t>201</w:t>
            </w:r>
            <w:r>
              <w:rPr>
                <w:b/>
                <w:bCs/>
                <w:color w:val="000000"/>
                <w:sz w:val="22"/>
                <w:szCs w:val="22"/>
              </w:rPr>
              <w:t>7</w:t>
            </w:r>
          </w:p>
        </w:tc>
        <w:tc>
          <w:tcPr>
            <w:tcW w:w="2268"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0E545F" w:rsidRPr="00F51A1B" w:rsidRDefault="000E545F" w:rsidP="0084368A">
            <w:pPr>
              <w:jc w:val="center"/>
              <w:rPr>
                <w:b/>
                <w:bCs/>
                <w:color w:val="000000"/>
                <w:sz w:val="22"/>
                <w:szCs w:val="22"/>
              </w:rPr>
            </w:pPr>
            <w:r w:rsidRPr="00F51A1B">
              <w:rPr>
                <w:b/>
                <w:bCs/>
                <w:color w:val="000000"/>
                <w:sz w:val="22"/>
                <w:szCs w:val="22"/>
              </w:rPr>
              <w:t>201</w:t>
            </w:r>
            <w:r>
              <w:rPr>
                <w:b/>
                <w:bCs/>
                <w:color w:val="000000"/>
                <w:sz w:val="22"/>
                <w:szCs w:val="22"/>
              </w:rPr>
              <w:t>8</w:t>
            </w:r>
          </w:p>
        </w:tc>
        <w:tc>
          <w:tcPr>
            <w:tcW w:w="1770" w:type="dxa"/>
            <w:gridSpan w:val="6"/>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31849B" w:themeFill="accent5" w:themeFillShade="BF"/>
            <w:noWrap/>
            <w:vAlign w:val="bottom"/>
            <w:hideMark/>
          </w:tcPr>
          <w:p w:rsidR="000E545F" w:rsidRPr="00F51A1B" w:rsidRDefault="000E545F" w:rsidP="000E545F">
            <w:pPr>
              <w:jc w:val="center"/>
              <w:rPr>
                <w:b/>
                <w:bCs/>
                <w:color w:val="000000"/>
                <w:sz w:val="22"/>
                <w:szCs w:val="22"/>
              </w:rPr>
            </w:pPr>
            <w:r>
              <w:rPr>
                <w:b/>
                <w:bCs/>
                <w:color w:val="000000"/>
                <w:sz w:val="22"/>
                <w:szCs w:val="22"/>
              </w:rPr>
              <w:t>2019</w:t>
            </w:r>
          </w:p>
        </w:tc>
        <w:tc>
          <w:tcPr>
            <w:tcW w:w="2776" w:type="dxa"/>
            <w:gridSpan w:val="6"/>
            <w:tcBorders>
              <w:top w:val="single" w:sz="4" w:space="0" w:color="4BACC6" w:themeColor="accent5"/>
              <w:left w:val="single" w:sz="4" w:space="0" w:color="auto"/>
              <w:right w:val="single" w:sz="4" w:space="0" w:color="4BACC6" w:themeColor="accent5"/>
            </w:tcBorders>
            <w:shd w:val="clear" w:color="auto" w:fill="31849B" w:themeFill="accent5" w:themeFillShade="BF"/>
            <w:vAlign w:val="bottom"/>
          </w:tcPr>
          <w:p w:rsidR="000E545F" w:rsidRPr="00F51A1B" w:rsidRDefault="000E545F" w:rsidP="000E545F">
            <w:pPr>
              <w:jc w:val="center"/>
              <w:rPr>
                <w:b/>
                <w:bCs/>
                <w:color w:val="000000"/>
                <w:sz w:val="22"/>
                <w:szCs w:val="22"/>
              </w:rPr>
            </w:pPr>
            <w:r>
              <w:rPr>
                <w:b/>
                <w:bCs/>
                <w:color w:val="000000"/>
                <w:sz w:val="22"/>
                <w:szCs w:val="22"/>
              </w:rPr>
              <w:t>2020</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center"/>
            <w:hideMark/>
          </w:tcPr>
          <w:p w:rsidR="000E545F" w:rsidRPr="00F51A1B" w:rsidRDefault="000E545F" w:rsidP="009535C1">
            <w:pPr>
              <w:jc w:val="center"/>
              <w:rPr>
                <w:b/>
                <w:bCs/>
                <w:color w:val="000000"/>
                <w:sz w:val="20"/>
                <w:szCs w:val="20"/>
              </w:rPr>
            </w:pPr>
            <w:r w:rsidRPr="00F51A1B">
              <w:rPr>
                <w:b/>
                <w:bCs/>
                <w:color w:val="000000"/>
                <w:sz w:val="20"/>
                <w:szCs w:val="20"/>
              </w:rPr>
              <w:t>AYLAR</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GELEN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GİDEN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GELEN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GİDEN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0E545F" w:rsidRDefault="000E545F" w:rsidP="000E545F">
            <w:pPr>
              <w:jc w:val="center"/>
              <w:rPr>
                <w:b/>
                <w:bCs/>
                <w:color w:val="000000"/>
                <w:sz w:val="18"/>
                <w:szCs w:val="18"/>
              </w:rPr>
            </w:pPr>
          </w:p>
          <w:p w:rsidR="000E545F" w:rsidRDefault="000E545F" w:rsidP="000E545F">
            <w:pPr>
              <w:jc w:val="center"/>
              <w:rPr>
                <w:b/>
                <w:bCs/>
                <w:color w:val="000000"/>
                <w:sz w:val="18"/>
                <w:szCs w:val="18"/>
              </w:rPr>
            </w:pPr>
            <w:r w:rsidRPr="00F51A1B">
              <w:rPr>
                <w:b/>
                <w:bCs/>
                <w:color w:val="000000"/>
                <w:sz w:val="18"/>
                <w:szCs w:val="18"/>
              </w:rPr>
              <w:t>GELEN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vAlign w:val="bottom"/>
          </w:tcPr>
          <w:p w:rsidR="000E545F" w:rsidRDefault="000E545F" w:rsidP="000E545F">
            <w:pPr>
              <w:jc w:val="center"/>
              <w:rPr>
                <w:b/>
                <w:bCs/>
                <w:color w:val="000000"/>
                <w:sz w:val="18"/>
                <w:szCs w:val="18"/>
              </w:rPr>
            </w:pPr>
          </w:p>
          <w:p w:rsidR="000E545F" w:rsidRDefault="000E545F" w:rsidP="000E545F">
            <w:pPr>
              <w:jc w:val="center"/>
              <w:rPr>
                <w:b/>
                <w:bCs/>
                <w:color w:val="000000"/>
                <w:sz w:val="18"/>
                <w:szCs w:val="18"/>
              </w:rPr>
            </w:pPr>
            <w:r>
              <w:rPr>
                <w:b/>
                <w:bCs/>
                <w:color w:val="000000"/>
                <w:sz w:val="18"/>
                <w:szCs w:val="18"/>
              </w:rPr>
              <w:t>GİDEN</w:t>
            </w:r>
          </w:p>
          <w:p w:rsidR="000E545F" w:rsidRPr="00F51A1B" w:rsidRDefault="000E545F" w:rsidP="000E545F">
            <w:pPr>
              <w:jc w:val="center"/>
              <w:rPr>
                <w:b/>
                <w:bCs/>
                <w:color w:val="000000"/>
                <w:sz w:val="18"/>
                <w:szCs w:val="18"/>
              </w:rPr>
            </w:pPr>
            <w:r>
              <w:rPr>
                <w:b/>
                <w:bCs/>
                <w:color w:val="000000"/>
                <w:sz w:val="18"/>
                <w:szCs w:val="18"/>
              </w:rPr>
              <w:t>EVRAK</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0E545F" w:rsidRPr="00F51A1B" w:rsidRDefault="000E545F" w:rsidP="000E545F">
            <w:pPr>
              <w:jc w:val="center"/>
              <w:rPr>
                <w:b/>
                <w:bCs/>
                <w:color w:val="000000"/>
                <w:sz w:val="18"/>
                <w:szCs w:val="18"/>
              </w:rPr>
            </w:pPr>
            <w:r>
              <w:rPr>
                <w:b/>
                <w:bCs/>
                <w:color w:val="000000"/>
                <w:sz w:val="18"/>
                <w:szCs w:val="18"/>
              </w:rPr>
              <w:t>GELEN EVRAK</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0E545F">
            <w:pPr>
              <w:jc w:val="center"/>
              <w:rPr>
                <w:b/>
                <w:bCs/>
                <w:color w:val="000000"/>
                <w:sz w:val="18"/>
                <w:szCs w:val="18"/>
              </w:rPr>
            </w:pPr>
            <w:r w:rsidRPr="00F51A1B">
              <w:rPr>
                <w:b/>
                <w:bCs/>
                <w:color w:val="000000"/>
                <w:sz w:val="18"/>
                <w:szCs w:val="18"/>
              </w:rPr>
              <w:t>GİDEN EVRAK</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OCAK</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53</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34</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49</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46</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0E545F" w:rsidRPr="00F51A1B" w:rsidRDefault="000E545F" w:rsidP="00B63690">
            <w:pPr>
              <w:jc w:val="right"/>
              <w:rPr>
                <w:color w:val="000000"/>
                <w:sz w:val="18"/>
                <w:szCs w:val="18"/>
              </w:rPr>
            </w:pPr>
            <w:r>
              <w:rPr>
                <w:color w:val="000000"/>
                <w:sz w:val="18"/>
                <w:szCs w:val="18"/>
              </w:rPr>
              <w:t>70</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0E545F" w:rsidRPr="00F51A1B" w:rsidRDefault="000E545F" w:rsidP="00B63690">
            <w:pPr>
              <w:jc w:val="center"/>
              <w:rPr>
                <w:color w:val="000000"/>
                <w:sz w:val="18"/>
                <w:szCs w:val="18"/>
              </w:rPr>
            </w:pPr>
            <w:r>
              <w:rPr>
                <w:color w:val="000000"/>
                <w:sz w:val="18"/>
                <w:szCs w:val="18"/>
              </w:rPr>
              <w:t>43</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0E545F" w:rsidRPr="00F51A1B" w:rsidRDefault="00752BD0" w:rsidP="00752BD0">
            <w:pPr>
              <w:jc w:val="center"/>
              <w:rPr>
                <w:color w:val="000000"/>
                <w:sz w:val="18"/>
                <w:szCs w:val="18"/>
              </w:rPr>
            </w:pPr>
            <w:r>
              <w:rPr>
                <w:color w:val="000000"/>
                <w:sz w:val="18"/>
                <w:szCs w:val="18"/>
              </w:rPr>
              <w:t>54</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752BD0" w:rsidP="00752BD0">
            <w:pPr>
              <w:jc w:val="center"/>
              <w:rPr>
                <w:color w:val="000000"/>
                <w:sz w:val="18"/>
                <w:szCs w:val="18"/>
              </w:rPr>
            </w:pPr>
            <w:r>
              <w:rPr>
                <w:color w:val="000000"/>
                <w:sz w:val="18"/>
                <w:szCs w:val="18"/>
              </w:rPr>
              <w:t>28</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ŞUBAT</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47</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33</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28</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25</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E545F" w:rsidRPr="00F51A1B" w:rsidRDefault="000E545F" w:rsidP="00B63690">
            <w:pPr>
              <w:jc w:val="right"/>
              <w:rPr>
                <w:color w:val="000000"/>
                <w:sz w:val="18"/>
                <w:szCs w:val="18"/>
              </w:rPr>
            </w:pPr>
            <w:r>
              <w:rPr>
                <w:color w:val="000000"/>
                <w:sz w:val="18"/>
                <w:szCs w:val="18"/>
              </w:rPr>
              <w:t>49</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0E545F" w:rsidRPr="00F51A1B" w:rsidRDefault="000E545F" w:rsidP="00B63690">
            <w:pPr>
              <w:jc w:val="center"/>
              <w:rPr>
                <w:color w:val="000000"/>
                <w:sz w:val="18"/>
                <w:szCs w:val="18"/>
              </w:rPr>
            </w:pPr>
            <w:r>
              <w:rPr>
                <w:color w:val="000000"/>
                <w:sz w:val="18"/>
                <w:szCs w:val="18"/>
              </w:rPr>
              <w:t>20</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E545F" w:rsidRPr="00F51A1B" w:rsidRDefault="00752BD0" w:rsidP="00752BD0">
            <w:pPr>
              <w:jc w:val="center"/>
              <w:rPr>
                <w:color w:val="000000"/>
                <w:sz w:val="18"/>
                <w:szCs w:val="18"/>
              </w:rPr>
            </w:pPr>
            <w:r>
              <w:rPr>
                <w:color w:val="000000"/>
                <w:sz w:val="18"/>
                <w:szCs w:val="18"/>
              </w:rPr>
              <w:t>69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752BD0" w:rsidP="00752BD0">
            <w:pPr>
              <w:jc w:val="center"/>
              <w:rPr>
                <w:color w:val="000000"/>
                <w:sz w:val="18"/>
                <w:szCs w:val="18"/>
              </w:rPr>
            </w:pPr>
            <w:r>
              <w:rPr>
                <w:color w:val="000000"/>
                <w:sz w:val="18"/>
                <w:szCs w:val="18"/>
              </w:rPr>
              <w:t>15</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MART</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40</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29</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35</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36</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0E545F" w:rsidRPr="00F51A1B" w:rsidRDefault="000E545F" w:rsidP="00B63690">
            <w:pPr>
              <w:jc w:val="right"/>
              <w:rPr>
                <w:color w:val="000000"/>
                <w:sz w:val="18"/>
                <w:szCs w:val="18"/>
              </w:rPr>
            </w:pPr>
            <w:r>
              <w:rPr>
                <w:color w:val="000000"/>
                <w:sz w:val="18"/>
                <w:szCs w:val="18"/>
              </w:rPr>
              <w:t>49</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0E545F" w:rsidRPr="00F51A1B" w:rsidRDefault="000E545F" w:rsidP="00B63690">
            <w:pPr>
              <w:jc w:val="center"/>
              <w:rPr>
                <w:color w:val="000000"/>
                <w:sz w:val="18"/>
                <w:szCs w:val="18"/>
              </w:rPr>
            </w:pPr>
            <w:r>
              <w:rPr>
                <w:color w:val="000000"/>
                <w:sz w:val="18"/>
                <w:szCs w:val="18"/>
              </w:rPr>
              <w:t>18</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0E545F" w:rsidRPr="00F51A1B" w:rsidRDefault="00752BD0" w:rsidP="00752BD0">
            <w:pPr>
              <w:jc w:val="center"/>
              <w:rPr>
                <w:color w:val="000000"/>
                <w:sz w:val="18"/>
                <w:szCs w:val="18"/>
              </w:rPr>
            </w:pPr>
            <w:r>
              <w:rPr>
                <w:color w:val="000000"/>
                <w:sz w:val="18"/>
                <w:szCs w:val="18"/>
              </w:rPr>
              <w:t>71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752BD0" w:rsidP="00752BD0">
            <w:pPr>
              <w:jc w:val="center"/>
              <w:rPr>
                <w:color w:val="000000"/>
                <w:sz w:val="18"/>
                <w:szCs w:val="18"/>
              </w:rPr>
            </w:pPr>
            <w:r>
              <w:rPr>
                <w:color w:val="000000"/>
                <w:sz w:val="18"/>
                <w:szCs w:val="18"/>
              </w:rPr>
              <w:t>16</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NİSAN</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34</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22</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53</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50</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E545F" w:rsidRPr="00F51A1B" w:rsidRDefault="000E545F" w:rsidP="00B63690">
            <w:pPr>
              <w:jc w:val="right"/>
              <w:rPr>
                <w:color w:val="000000"/>
                <w:sz w:val="18"/>
                <w:szCs w:val="18"/>
              </w:rPr>
            </w:pPr>
            <w:r>
              <w:rPr>
                <w:color w:val="000000"/>
                <w:sz w:val="18"/>
                <w:szCs w:val="18"/>
              </w:rPr>
              <w:t>53</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0E545F" w:rsidRPr="00F51A1B" w:rsidRDefault="000E545F" w:rsidP="00B63690">
            <w:pPr>
              <w:jc w:val="center"/>
              <w:rPr>
                <w:color w:val="000000"/>
                <w:sz w:val="18"/>
                <w:szCs w:val="18"/>
              </w:rPr>
            </w:pPr>
            <w:r>
              <w:rPr>
                <w:color w:val="000000"/>
                <w:sz w:val="18"/>
                <w:szCs w:val="18"/>
              </w:rPr>
              <w:t>11</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E545F" w:rsidRPr="00F51A1B" w:rsidRDefault="00752BD0" w:rsidP="00752BD0">
            <w:pPr>
              <w:jc w:val="center"/>
              <w:rPr>
                <w:color w:val="000000"/>
                <w:sz w:val="18"/>
                <w:szCs w:val="18"/>
              </w:rPr>
            </w:pPr>
            <w:r>
              <w:rPr>
                <w:color w:val="000000"/>
                <w:sz w:val="18"/>
                <w:szCs w:val="18"/>
              </w:rPr>
              <w:t>52</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752BD0" w:rsidP="00752BD0">
            <w:pPr>
              <w:jc w:val="center"/>
              <w:rPr>
                <w:color w:val="000000"/>
                <w:sz w:val="18"/>
                <w:szCs w:val="18"/>
              </w:rPr>
            </w:pPr>
            <w:r>
              <w:rPr>
                <w:color w:val="000000"/>
                <w:sz w:val="18"/>
                <w:szCs w:val="18"/>
              </w:rPr>
              <w:t>15</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MAYIS</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40</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20</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36</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27</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0E545F" w:rsidRPr="00F51A1B" w:rsidRDefault="000E545F" w:rsidP="00B63690">
            <w:pPr>
              <w:jc w:val="right"/>
              <w:rPr>
                <w:color w:val="000000"/>
                <w:sz w:val="18"/>
                <w:szCs w:val="18"/>
              </w:rPr>
            </w:pPr>
            <w:r>
              <w:rPr>
                <w:color w:val="000000"/>
                <w:sz w:val="18"/>
                <w:szCs w:val="18"/>
              </w:rPr>
              <w:t>64</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0E545F" w:rsidRPr="00F51A1B" w:rsidRDefault="000E545F" w:rsidP="00B63690">
            <w:pPr>
              <w:jc w:val="center"/>
              <w:rPr>
                <w:color w:val="000000"/>
                <w:sz w:val="18"/>
                <w:szCs w:val="18"/>
              </w:rPr>
            </w:pPr>
            <w:r>
              <w:rPr>
                <w:color w:val="000000"/>
                <w:sz w:val="18"/>
                <w:szCs w:val="18"/>
              </w:rPr>
              <w:t>17</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0E545F" w:rsidRPr="00F51A1B" w:rsidRDefault="00752BD0" w:rsidP="00752BD0">
            <w:pPr>
              <w:jc w:val="center"/>
              <w:rPr>
                <w:color w:val="000000"/>
                <w:sz w:val="18"/>
                <w:szCs w:val="18"/>
              </w:rPr>
            </w:pPr>
            <w:r>
              <w:rPr>
                <w:color w:val="000000"/>
                <w:sz w:val="18"/>
                <w:szCs w:val="18"/>
              </w:rPr>
              <w:t>47</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752BD0" w:rsidP="00752BD0">
            <w:pPr>
              <w:jc w:val="center"/>
              <w:rPr>
                <w:color w:val="000000"/>
                <w:sz w:val="18"/>
                <w:szCs w:val="18"/>
              </w:rPr>
            </w:pPr>
            <w:r>
              <w:rPr>
                <w:color w:val="000000"/>
                <w:sz w:val="18"/>
                <w:szCs w:val="18"/>
              </w:rPr>
              <w:t>14</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HAZİRAN</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31</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33</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42</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37</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E545F" w:rsidRPr="00F51A1B" w:rsidRDefault="000E545F" w:rsidP="00B63690">
            <w:pPr>
              <w:jc w:val="right"/>
              <w:rPr>
                <w:color w:val="000000"/>
                <w:sz w:val="18"/>
                <w:szCs w:val="18"/>
              </w:rPr>
            </w:pPr>
            <w:r>
              <w:rPr>
                <w:color w:val="000000"/>
                <w:sz w:val="18"/>
                <w:szCs w:val="18"/>
              </w:rPr>
              <w:t>37</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0E545F" w:rsidRPr="00F51A1B" w:rsidRDefault="000E545F" w:rsidP="00B63690">
            <w:pPr>
              <w:jc w:val="center"/>
              <w:rPr>
                <w:color w:val="000000"/>
                <w:sz w:val="18"/>
                <w:szCs w:val="18"/>
              </w:rPr>
            </w:pPr>
            <w:r>
              <w:rPr>
                <w:color w:val="000000"/>
                <w:sz w:val="18"/>
                <w:szCs w:val="18"/>
              </w:rPr>
              <w:t>17</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E545F" w:rsidRPr="00F51A1B" w:rsidRDefault="00752BD0" w:rsidP="00752BD0">
            <w:pPr>
              <w:jc w:val="center"/>
              <w:rPr>
                <w:color w:val="000000"/>
                <w:sz w:val="18"/>
                <w:szCs w:val="18"/>
              </w:rPr>
            </w:pPr>
            <w:r>
              <w:rPr>
                <w:color w:val="000000"/>
                <w:sz w:val="18"/>
                <w:szCs w:val="18"/>
              </w:rPr>
              <w:t>43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752BD0" w:rsidP="00752BD0">
            <w:pPr>
              <w:jc w:val="center"/>
              <w:rPr>
                <w:color w:val="000000"/>
                <w:sz w:val="18"/>
                <w:szCs w:val="18"/>
              </w:rPr>
            </w:pPr>
            <w:r>
              <w:rPr>
                <w:color w:val="000000"/>
                <w:sz w:val="18"/>
                <w:szCs w:val="18"/>
              </w:rPr>
              <w:t>17</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TEMMUZ</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46</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26</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62</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15</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0E545F" w:rsidRPr="00F51A1B" w:rsidRDefault="000E545F" w:rsidP="00B63690">
            <w:pPr>
              <w:jc w:val="right"/>
              <w:rPr>
                <w:color w:val="000000"/>
                <w:sz w:val="18"/>
                <w:szCs w:val="18"/>
              </w:rPr>
            </w:pPr>
            <w:r>
              <w:rPr>
                <w:color w:val="000000"/>
                <w:sz w:val="18"/>
                <w:szCs w:val="18"/>
              </w:rPr>
              <w:t>54</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0E545F" w:rsidRPr="00F51A1B" w:rsidRDefault="000E545F" w:rsidP="00B63690">
            <w:pPr>
              <w:jc w:val="center"/>
              <w:rPr>
                <w:color w:val="000000"/>
                <w:sz w:val="18"/>
                <w:szCs w:val="18"/>
              </w:rPr>
            </w:pPr>
            <w:r>
              <w:rPr>
                <w:color w:val="000000"/>
                <w:sz w:val="18"/>
                <w:szCs w:val="18"/>
              </w:rPr>
              <w:t>22</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0E545F" w:rsidRPr="00F51A1B" w:rsidRDefault="00752BD0" w:rsidP="00752BD0">
            <w:pPr>
              <w:jc w:val="center"/>
              <w:rPr>
                <w:color w:val="000000"/>
                <w:sz w:val="18"/>
                <w:szCs w:val="18"/>
              </w:rPr>
            </w:pPr>
            <w:r>
              <w:rPr>
                <w:color w:val="000000"/>
                <w:sz w:val="18"/>
                <w:szCs w:val="18"/>
              </w:rPr>
              <w:t>61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752BD0" w:rsidP="00752BD0">
            <w:pPr>
              <w:jc w:val="center"/>
              <w:rPr>
                <w:color w:val="000000"/>
                <w:sz w:val="18"/>
                <w:szCs w:val="18"/>
              </w:rPr>
            </w:pPr>
            <w:r>
              <w:rPr>
                <w:color w:val="000000"/>
                <w:sz w:val="18"/>
                <w:szCs w:val="18"/>
              </w:rPr>
              <w:t>15</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AĞUSTOS</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32</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26</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38</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21</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E545F" w:rsidRPr="00F51A1B" w:rsidRDefault="000E545F" w:rsidP="00B63690">
            <w:pPr>
              <w:jc w:val="right"/>
              <w:rPr>
                <w:color w:val="000000"/>
                <w:sz w:val="18"/>
                <w:szCs w:val="18"/>
              </w:rPr>
            </w:pPr>
            <w:r>
              <w:rPr>
                <w:color w:val="000000"/>
                <w:sz w:val="18"/>
                <w:szCs w:val="18"/>
              </w:rPr>
              <w:t>51</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0E545F" w:rsidRPr="00F51A1B" w:rsidRDefault="000E545F" w:rsidP="00B63690">
            <w:pPr>
              <w:jc w:val="center"/>
              <w:rPr>
                <w:color w:val="000000"/>
                <w:sz w:val="18"/>
                <w:szCs w:val="18"/>
              </w:rPr>
            </w:pPr>
            <w:r>
              <w:rPr>
                <w:color w:val="000000"/>
                <w:sz w:val="18"/>
                <w:szCs w:val="18"/>
              </w:rPr>
              <w:t>13</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E545F" w:rsidRPr="00F51A1B" w:rsidRDefault="00752BD0" w:rsidP="00752BD0">
            <w:pPr>
              <w:jc w:val="center"/>
              <w:rPr>
                <w:color w:val="000000"/>
                <w:sz w:val="18"/>
                <w:szCs w:val="18"/>
              </w:rPr>
            </w:pPr>
            <w:r>
              <w:rPr>
                <w:color w:val="000000"/>
                <w:sz w:val="18"/>
                <w:szCs w:val="18"/>
              </w:rPr>
              <w:t>56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752BD0" w:rsidP="00752BD0">
            <w:pPr>
              <w:jc w:val="center"/>
              <w:rPr>
                <w:color w:val="000000"/>
                <w:sz w:val="18"/>
                <w:szCs w:val="18"/>
              </w:rPr>
            </w:pPr>
            <w:r>
              <w:rPr>
                <w:color w:val="000000"/>
                <w:sz w:val="18"/>
                <w:szCs w:val="18"/>
              </w:rPr>
              <w:t>15</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EYLÜL</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28</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31</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23</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15</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0E545F" w:rsidRPr="00F51A1B" w:rsidRDefault="000E545F" w:rsidP="00B63690">
            <w:pPr>
              <w:jc w:val="right"/>
              <w:rPr>
                <w:color w:val="000000"/>
                <w:sz w:val="18"/>
                <w:szCs w:val="18"/>
              </w:rPr>
            </w:pPr>
            <w:r>
              <w:rPr>
                <w:color w:val="000000"/>
                <w:sz w:val="18"/>
                <w:szCs w:val="18"/>
              </w:rPr>
              <w:t>61</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0E545F" w:rsidRPr="00F51A1B" w:rsidRDefault="000E545F" w:rsidP="00B63690">
            <w:pPr>
              <w:jc w:val="center"/>
              <w:rPr>
                <w:color w:val="000000"/>
                <w:sz w:val="18"/>
                <w:szCs w:val="18"/>
              </w:rPr>
            </w:pPr>
            <w:r>
              <w:rPr>
                <w:color w:val="000000"/>
                <w:sz w:val="18"/>
                <w:szCs w:val="18"/>
              </w:rPr>
              <w:t>24</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0E545F" w:rsidRPr="00F51A1B" w:rsidRDefault="00752BD0" w:rsidP="00752BD0">
            <w:pPr>
              <w:jc w:val="center"/>
              <w:rPr>
                <w:color w:val="000000"/>
                <w:sz w:val="18"/>
                <w:szCs w:val="18"/>
              </w:rPr>
            </w:pPr>
            <w:r>
              <w:rPr>
                <w:color w:val="000000"/>
                <w:sz w:val="18"/>
                <w:szCs w:val="18"/>
              </w:rPr>
              <w:t>69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752BD0" w:rsidP="00752BD0">
            <w:pPr>
              <w:jc w:val="center"/>
              <w:rPr>
                <w:color w:val="000000"/>
                <w:sz w:val="18"/>
                <w:szCs w:val="18"/>
              </w:rPr>
            </w:pPr>
            <w:r>
              <w:rPr>
                <w:color w:val="000000"/>
                <w:sz w:val="18"/>
                <w:szCs w:val="18"/>
              </w:rPr>
              <w:t>12</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EKİM</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49</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42</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34</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28</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E545F" w:rsidRPr="00F51A1B" w:rsidRDefault="000E545F" w:rsidP="00B63690">
            <w:pPr>
              <w:jc w:val="right"/>
              <w:rPr>
                <w:color w:val="000000"/>
                <w:sz w:val="18"/>
                <w:szCs w:val="18"/>
              </w:rPr>
            </w:pPr>
            <w:r>
              <w:rPr>
                <w:color w:val="000000"/>
                <w:sz w:val="18"/>
                <w:szCs w:val="18"/>
              </w:rPr>
              <w:t>57</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0E545F" w:rsidRPr="00F51A1B" w:rsidRDefault="000E545F" w:rsidP="00B63690">
            <w:pPr>
              <w:jc w:val="center"/>
              <w:rPr>
                <w:color w:val="000000"/>
                <w:sz w:val="18"/>
                <w:szCs w:val="18"/>
              </w:rPr>
            </w:pPr>
            <w:r>
              <w:rPr>
                <w:color w:val="000000"/>
                <w:sz w:val="18"/>
                <w:szCs w:val="18"/>
              </w:rPr>
              <w:t>22</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E545F" w:rsidRPr="00F51A1B" w:rsidRDefault="00752BD0" w:rsidP="00752BD0">
            <w:pPr>
              <w:jc w:val="center"/>
              <w:rPr>
                <w:color w:val="000000"/>
                <w:sz w:val="18"/>
                <w:szCs w:val="18"/>
              </w:rPr>
            </w:pPr>
            <w:r>
              <w:rPr>
                <w:color w:val="000000"/>
                <w:sz w:val="18"/>
                <w:szCs w:val="18"/>
              </w:rPr>
              <w:t>50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752BD0" w:rsidP="00752BD0">
            <w:pPr>
              <w:jc w:val="center"/>
              <w:rPr>
                <w:color w:val="000000"/>
                <w:sz w:val="18"/>
                <w:szCs w:val="18"/>
              </w:rPr>
            </w:pPr>
            <w:r>
              <w:rPr>
                <w:color w:val="000000"/>
                <w:sz w:val="18"/>
                <w:szCs w:val="18"/>
              </w:rPr>
              <w:t>14</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KASIM</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42</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sidRPr="00F51A1B">
              <w:rPr>
                <w:color w:val="000000"/>
                <w:sz w:val="18"/>
                <w:szCs w:val="18"/>
              </w:rPr>
              <w:t>28</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36</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color w:val="000000"/>
                <w:sz w:val="18"/>
                <w:szCs w:val="18"/>
              </w:rPr>
            </w:pPr>
            <w:r>
              <w:rPr>
                <w:color w:val="000000"/>
                <w:sz w:val="18"/>
                <w:szCs w:val="18"/>
              </w:rPr>
              <w:t>19</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0E545F" w:rsidRPr="00F51A1B" w:rsidRDefault="000E545F" w:rsidP="00B63690">
            <w:pPr>
              <w:jc w:val="right"/>
              <w:rPr>
                <w:color w:val="000000"/>
                <w:sz w:val="18"/>
                <w:szCs w:val="18"/>
              </w:rPr>
            </w:pPr>
            <w:r>
              <w:rPr>
                <w:color w:val="000000"/>
                <w:sz w:val="18"/>
                <w:szCs w:val="18"/>
              </w:rPr>
              <w:t>40</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0E545F" w:rsidRPr="00F51A1B" w:rsidRDefault="000E545F" w:rsidP="00B63690">
            <w:pPr>
              <w:jc w:val="center"/>
              <w:rPr>
                <w:color w:val="000000"/>
                <w:sz w:val="18"/>
                <w:szCs w:val="18"/>
              </w:rPr>
            </w:pPr>
            <w:r>
              <w:rPr>
                <w:color w:val="000000"/>
                <w:sz w:val="18"/>
                <w:szCs w:val="18"/>
              </w:rPr>
              <w:t>10</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0E545F" w:rsidRPr="00F51A1B" w:rsidRDefault="00752BD0" w:rsidP="00752BD0">
            <w:pPr>
              <w:jc w:val="center"/>
              <w:rPr>
                <w:color w:val="000000"/>
                <w:sz w:val="18"/>
                <w:szCs w:val="18"/>
              </w:rPr>
            </w:pPr>
            <w:r>
              <w:rPr>
                <w:color w:val="000000"/>
                <w:sz w:val="18"/>
                <w:szCs w:val="18"/>
              </w:rPr>
              <w:t>53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752BD0" w:rsidP="00752BD0">
            <w:pPr>
              <w:jc w:val="center"/>
              <w:rPr>
                <w:color w:val="000000"/>
                <w:sz w:val="18"/>
                <w:szCs w:val="18"/>
              </w:rPr>
            </w:pPr>
            <w:r>
              <w:rPr>
                <w:color w:val="000000"/>
                <w:sz w:val="18"/>
                <w:szCs w:val="18"/>
              </w:rPr>
              <w:t>9</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0"/>
                <w:szCs w:val="20"/>
              </w:rPr>
            </w:pPr>
            <w:r w:rsidRPr="00F51A1B">
              <w:rPr>
                <w:b/>
                <w:bCs/>
                <w:color w:val="000000"/>
                <w:sz w:val="20"/>
                <w:szCs w:val="20"/>
              </w:rPr>
              <w:t>ARALIK</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37</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sidRPr="00F51A1B">
              <w:rPr>
                <w:color w:val="000000"/>
                <w:sz w:val="18"/>
                <w:szCs w:val="18"/>
              </w:rPr>
              <w:t>32</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43</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0E545F" w:rsidP="00795618">
            <w:pPr>
              <w:jc w:val="center"/>
              <w:rPr>
                <w:color w:val="000000"/>
                <w:sz w:val="18"/>
                <w:szCs w:val="18"/>
              </w:rPr>
            </w:pPr>
            <w:r>
              <w:rPr>
                <w:color w:val="000000"/>
                <w:sz w:val="18"/>
                <w:szCs w:val="18"/>
              </w:rPr>
              <w:t>25</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E545F" w:rsidRPr="00F51A1B" w:rsidRDefault="000E545F" w:rsidP="00B63690">
            <w:pPr>
              <w:jc w:val="right"/>
              <w:rPr>
                <w:color w:val="000000"/>
                <w:sz w:val="18"/>
                <w:szCs w:val="18"/>
              </w:rPr>
            </w:pPr>
            <w:r>
              <w:rPr>
                <w:color w:val="000000"/>
                <w:sz w:val="18"/>
                <w:szCs w:val="18"/>
              </w:rPr>
              <w:t>60</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0E545F" w:rsidRPr="00F51A1B" w:rsidRDefault="000E545F" w:rsidP="00B63690">
            <w:pPr>
              <w:jc w:val="center"/>
              <w:rPr>
                <w:color w:val="000000"/>
                <w:sz w:val="18"/>
                <w:szCs w:val="18"/>
              </w:rPr>
            </w:pPr>
            <w:r>
              <w:rPr>
                <w:color w:val="000000"/>
                <w:sz w:val="18"/>
                <w:szCs w:val="18"/>
              </w:rPr>
              <w:t>27</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E545F" w:rsidRPr="00F51A1B" w:rsidRDefault="00752BD0" w:rsidP="00752BD0">
            <w:pPr>
              <w:jc w:val="center"/>
              <w:rPr>
                <w:color w:val="000000"/>
                <w:sz w:val="18"/>
                <w:szCs w:val="18"/>
              </w:rPr>
            </w:pPr>
            <w:r>
              <w:rPr>
                <w:color w:val="000000"/>
                <w:sz w:val="18"/>
                <w:szCs w:val="18"/>
              </w:rPr>
              <w:t>54</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0E545F" w:rsidRPr="00F51A1B" w:rsidRDefault="00752BD0" w:rsidP="00752BD0">
            <w:pPr>
              <w:jc w:val="center"/>
              <w:rPr>
                <w:color w:val="000000"/>
                <w:sz w:val="18"/>
                <w:szCs w:val="18"/>
              </w:rPr>
            </w:pPr>
            <w:r>
              <w:rPr>
                <w:color w:val="000000"/>
                <w:sz w:val="18"/>
                <w:szCs w:val="18"/>
              </w:rPr>
              <w:t>13</w:t>
            </w:r>
          </w:p>
        </w:tc>
      </w:tr>
      <w:tr w:rsidR="000E545F" w:rsidRPr="00251F23" w:rsidTr="000E545F">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9535C1">
            <w:pPr>
              <w:rPr>
                <w:b/>
                <w:bCs/>
                <w:color w:val="000000"/>
                <w:sz w:val="22"/>
                <w:szCs w:val="22"/>
              </w:rPr>
            </w:pPr>
            <w:r w:rsidRPr="00F51A1B">
              <w:rPr>
                <w:b/>
                <w:bCs/>
                <w:color w:val="000000"/>
                <w:sz w:val="22"/>
                <w:szCs w:val="22"/>
              </w:rPr>
              <w:t>TOPLAM</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b/>
                <w:bCs/>
                <w:color w:val="000000"/>
                <w:sz w:val="22"/>
                <w:szCs w:val="22"/>
              </w:rPr>
            </w:pPr>
            <w:r w:rsidRPr="00F51A1B">
              <w:rPr>
                <w:b/>
                <w:bCs/>
                <w:color w:val="000000"/>
                <w:sz w:val="22"/>
                <w:szCs w:val="22"/>
              </w:rPr>
              <w:t>479</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b/>
                <w:bCs/>
                <w:color w:val="000000"/>
                <w:sz w:val="22"/>
                <w:szCs w:val="22"/>
              </w:rPr>
            </w:pPr>
            <w:r w:rsidRPr="00F51A1B">
              <w:rPr>
                <w:b/>
                <w:bCs/>
                <w:color w:val="000000"/>
                <w:sz w:val="22"/>
                <w:szCs w:val="22"/>
              </w:rPr>
              <w:t>356</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b/>
                <w:bCs/>
                <w:color w:val="000000"/>
                <w:sz w:val="22"/>
                <w:szCs w:val="22"/>
              </w:rPr>
            </w:pPr>
            <w:r>
              <w:rPr>
                <w:b/>
                <w:bCs/>
                <w:color w:val="000000"/>
                <w:sz w:val="22"/>
                <w:szCs w:val="22"/>
              </w:rPr>
              <w:t>479</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0E545F" w:rsidP="00795618">
            <w:pPr>
              <w:jc w:val="center"/>
              <w:rPr>
                <w:b/>
                <w:bCs/>
                <w:color w:val="000000"/>
                <w:sz w:val="22"/>
                <w:szCs w:val="22"/>
              </w:rPr>
            </w:pPr>
            <w:r>
              <w:rPr>
                <w:b/>
                <w:bCs/>
                <w:color w:val="000000"/>
                <w:sz w:val="22"/>
                <w:szCs w:val="22"/>
              </w:rPr>
              <w:t>344</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0E545F" w:rsidRPr="00F51A1B" w:rsidRDefault="000E545F" w:rsidP="00B63690">
            <w:pPr>
              <w:jc w:val="right"/>
              <w:rPr>
                <w:b/>
                <w:bCs/>
                <w:color w:val="000000"/>
                <w:sz w:val="22"/>
                <w:szCs w:val="22"/>
              </w:rPr>
            </w:pPr>
            <w:r>
              <w:rPr>
                <w:b/>
                <w:bCs/>
                <w:color w:val="000000"/>
                <w:sz w:val="22"/>
                <w:szCs w:val="22"/>
              </w:rPr>
              <w:t>645</w:t>
            </w:r>
          </w:p>
        </w:tc>
        <w:tc>
          <w:tcPr>
            <w:tcW w:w="87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0E545F" w:rsidRPr="00F51A1B" w:rsidRDefault="000E545F" w:rsidP="00B63690">
            <w:pPr>
              <w:jc w:val="center"/>
              <w:rPr>
                <w:b/>
                <w:bCs/>
                <w:color w:val="000000"/>
                <w:sz w:val="22"/>
                <w:szCs w:val="22"/>
              </w:rPr>
            </w:pPr>
            <w:r>
              <w:rPr>
                <w:b/>
                <w:bCs/>
                <w:color w:val="000000"/>
                <w:sz w:val="22"/>
                <w:szCs w:val="22"/>
              </w:rPr>
              <w:t>245</w:t>
            </w:r>
          </w:p>
        </w:tc>
        <w:tc>
          <w:tcPr>
            <w:tcW w:w="1358" w:type="dxa"/>
            <w:gridSpan w:val="3"/>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0E545F" w:rsidRPr="00F51A1B" w:rsidRDefault="00752BD0" w:rsidP="00752BD0">
            <w:pPr>
              <w:jc w:val="center"/>
              <w:rPr>
                <w:b/>
                <w:bCs/>
                <w:color w:val="000000"/>
                <w:sz w:val="22"/>
                <w:szCs w:val="22"/>
              </w:rPr>
            </w:pPr>
            <w:r>
              <w:rPr>
                <w:b/>
                <w:bCs/>
                <w:color w:val="000000"/>
                <w:sz w:val="22"/>
                <w:szCs w:val="22"/>
              </w:rPr>
              <w:t>679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E545F" w:rsidRPr="00F51A1B" w:rsidRDefault="00752BD0" w:rsidP="00752BD0">
            <w:pPr>
              <w:jc w:val="center"/>
              <w:rPr>
                <w:b/>
                <w:bCs/>
                <w:color w:val="000000"/>
                <w:sz w:val="22"/>
                <w:szCs w:val="22"/>
              </w:rPr>
            </w:pPr>
            <w:r>
              <w:rPr>
                <w:b/>
                <w:bCs/>
                <w:color w:val="000000"/>
                <w:sz w:val="22"/>
                <w:szCs w:val="22"/>
              </w:rPr>
              <w:t>183</w:t>
            </w:r>
          </w:p>
        </w:tc>
      </w:tr>
      <w:tr w:rsidR="000E545F" w:rsidRPr="00A47879" w:rsidTr="00ED3082">
        <w:trPr>
          <w:gridAfter w:val="4"/>
          <w:wAfter w:w="339" w:type="dxa"/>
          <w:trHeight w:val="371"/>
        </w:trPr>
        <w:tc>
          <w:tcPr>
            <w:tcW w:w="10777" w:type="dxa"/>
            <w:gridSpan w:val="28"/>
            <w:tcBorders>
              <w:top w:val="nil"/>
              <w:left w:val="nil"/>
              <w:bottom w:val="nil"/>
              <w:right w:val="nil"/>
            </w:tcBorders>
            <w:shd w:val="clear" w:color="auto" w:fill="auto"/>
            <w:noWrap/>
            <w:vAlign w:val="bottom"/>
            <w:hideMark/>
          </w:tcPr>
          <w:p w:rsidR="00752BD0" w:rsidRDefault="00752BD0" w:rsidP="000E6EEA">
            <w:pPr>
              <w:pStyle w:val="ListeParagraf"/>
              <w:ind w:left="1080"/>
              <w:jc w:val="center"/>
              <w:rPr>
                <w:b/>
                <w:bCs/>
                <w:color w:val="000000"/>
              </w:rPr>
            </w:pPr>
          </w:p>
          <w:p w:rsidR="000E545F" w:rsidRPr="00B3596D" w:rsidRDefault="000E545F" w:rsidP="00267358">
            <w:pPr>
              <w:pStyle w:val="ListeParagraf"/>
              <w:ind w:left="1080"/>
              <w:rPr>
                <w:b/>
                <w:bCs/>
                <w:color w:val="000000"/>
              </w:rPr>
            </w:pPr>
            <w:r w:rsidRPr="00B3596D">
              <w:rPr>
                <w:b/>
                <w:bCs/>
                <w:color w:val="000000"/>
              </w:rPr>
              <w:t>201</w:t>
            </w:r>
            <w:r>
              <w:rPr>
                <w:b/>
                <w:bCs/>
                <w:color w:val="000000"/>
              </w:rPr>
              <w:t>7</w:t>
            </w:r>
            <w:r w:rsidR="00267358">
              <w:rPr>
                <w:b/>
                <w:bCs/>
                <w:color w:val="000000"/>
              </w:rPr>
              <w:t>-2018-</w:t>
            </w:r>
            <w:r w:rsidRPr="00B3596D">
              <w:rPr>
                <w:b/>
                <w:bCs/>
                <w:color w:val="000000"/>
              </w:rPr>
              <w:t>201</w:t>
            </w:r>
            <w:r>
              <w:rPr>
                <w:b/>
                <w:bCs/>
                <w:color w:val="000000"/>
              </w:rPr>
              <w:t>9</w:t>
            </w:r>
            <w:r w:rsidR="00267358">
              <w:rPr>
                <w:b/>
                <w:bCs/>
                <w:color w:val="000000"/>
              </w:rPr>
              <w:t>-2020</w:t>
            </w:r>
            <w:r w:rsidRPr="00B3596D">
              <w:rPr>
                <w:b/>
                <w:bCs/>
                <w:color w:val="000000"/>
              </w:rPr>
              <w:t xml:space="preserve"> YILLARI ARASINDA CEVAPLANAN EVRAK SAYISI</w:t>
            </w:r>
          </w:p>
        </w:tc>
      </w:tr>
      <w:tr w:rsidR="000E545F" w:rsidRPr="00A47879" w:rsidTr="00752BD0">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227" w:type="dxa"/>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2680" w:type="dxa"/>
            <w:gridSpan w:val="3"/>
            <w:tcBorders>
              <w:top w:val="nil"/>
              <w:left w:val="nil"/>
              <w:bottom w:val="single" w:sz="4" w:space="0" w:color="4BACC6" w:themeColor="accent5"/>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3896" w:type="dxa"/>
            <w:gridSpan w:val="11"/>
            <w:tcBorders>
              <w:top w:val="nil"/>
              <w:left w:val="nil"/>
              <w:bottom w:val="single" w:sz="4" w:space="0" w:color="4BACC6" w:themeColor="accent5"/>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3060" w:type="dxa"/>
            <w:gridSpan w:val="7"/>
            <w:tcBorders>
              <w:top w:val="nil"/>
              <w:left w:val="nil"/>
              <w:bottom w:val="single" w:sz="4" w:space="0" w:color="4BACC6" w:themeColor="accent5"/>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455" w:type="dxa"/>
            <w:gridSpan w:val="2"/>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r>
      <w:tr w:rsidR="00752BD0" w:rsidRPr="00A47879" w:rsidTr="00752BD0">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27" w:type="dxa"/>
            <w:tcBorders>
              <w:top w:val="nil"/>
              <w:left w:val="nil"/>
              <w:bottom w:val="nil"/>
              <w:right w:val="single" w:sz="4" w:space="0" w:color="4BACC6" w:themeColor="accent5"/>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68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752BD0" w:rsidRPr="00F51A1B" w:rsidRDefault="00752BD0" w:rsidP="00EF0921">
            <w:pPr>
              <w:ind w:left="-509"/>
              <w:jc w:val="center"/>
              <w:rPr>
                <w:b/>
                <w:bCs/>
                <w:color w:val="000000"/>
                <w:sz w:val="22"/>
                <w:szCs w:val="22"/>
              </w:rPr>
            </w:pPr>
            <w:r w:rsidRPr="00F51A1B">
              <w:rPr>
                <w:b/>
                <w:bCs/>
                <w:color w:val="000000"/>
                <w:sz w:val="22"/>
                <w:szCs w:val="22"/>
              </w:rPr>
              <w:t>201</w:t>
            </w:r>
            <w:r>
              <w:rPr>
                <w:b/>
                <w:bCs/>
                <w:color w:val="000000"/>
                <w:sz w:val="22"/>
                <w:szCs w:val="22"/>
              </w:rPr>
              <w:t>7</w:t>
            </w:r>
          </w:p>
        </w:tc>
        <w:tc>
          <w:tcPr>
            <w:tcW w:w="2705" w:type="dxa"/>
            <w:gridSpan w:val="7"/>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752BD0" w:rsidRPr="00F51A1B" w:rsidRDefault="00752BD0" w:rsidP="00EF0921">
            <w:pPr>
              <w:ind w:left="-509"/>
              <w:jc w:val="center"/>
              <w:rPr>
                <w:b/>
                <w:bCs/>
                <w:color w:val="000000"/>
                <w:sz w:val="22"/>
                <w:szCs w:val="22"/>
              </w:rPr>
            </w:pPr>
            <w:r w:rsidRPr="00F51A1B">
              <w:rPr>
                <w:b/>
                <w:bCs/>
                <w:color w:val="000000"/>
                <w:sz w:val="22"/>
                <w:szCs w:val="22"/>
              </w:rPr>
              <w:t>201</w:t>
            </w:r>
            <w:r>
              <w:rPr>
                <w:b/>
                <w:bCs/>
                <w:color w:val="000000"/>
                <w:sz w:val="22"/>
                <w:szCs w:val="22"/>
              </w:rPr>
              <w:t>8</w:t>
            </w:r>
          </w:p>
        </w:tc>
        <w:tc>
          <w:tcPr>
            <w:tcW w:w="2114" w:type="dxa"/>
            <w:gridSpan w:val="7"/>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752BD0" w:rsidRPr="00F51A1B" w:rsidRDefault="00752BD0" w:rsidP="00EF0921">
            <w:pPr>
              <w:jc w:val="center"/>
              <w:rPr>
                <w:b/>
                <w:bCs/>
                <w:color w:val="000000"/>
                <w:sz w:val="22"/>
                <w:szCs w:val="22"/>
              </w:rPr>
            </w:pPr>
            <w:r>
              <w:rPr>
                <w:b/>
                <w:bCs/>
                <w:color w:val="000000"/>
                <w:sz w:val="22"/>
                <w:szCs w:val="22"/>
              </w:rPr>
              <w:t>2019</w:t>
            </w:r>
          </w:p>
        </w:tc>
        <w:tc>
          <w:tcPr>
            <w:tcW w:w="213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752BD0" w:rsidRPr="00F51A1B" w:rsidRDefault="00752BD0" w:rsidP="00EF0921">
            <w:pPr>
              <w:ind w:left="-509"/>
              <w:jc w:val="center"/>
              <w:rPr>
                <w:b/>
                <w:bCs/>
                <w:color w:val="000000"/>
                <w:sz w:val="22"/>
                <w:szCs w:val="22"/>
              </w:rPr>
            </w:pPr>
            <w:r w:rsidRPr="00F51A1B">
              <w:rPr>
                <w:b/>
                <w:bCs/>
                <w:color w:val="000000"/>
                <w:sz w:val="22"/>
                <w:szCs w:val="22"/>
              </w:rPr>
              <w:t>20</w:t>
            </w:r>
            <w:r>
              <w:rPr>
                <w:b/>
                <w:bCs/>
                <w:color w:val="000000"/>
                <w:sz w:val="22"/>
                <w:szCs w:val="22"/>
              </w:rPr>
              <w:t>20</w:t>
            </w:r>
          </w:p>
        </w:tc>
        <w:tc>
          <w:tcPr>
            <w:tcW w:w="455" w:type="dxa"/>
            <w:gridSpan w:val="2"/>
            <w:tcBorders>
              <w:top w:val="nil"/>
              <w:left w:val="single" w:sz="4" w:space="0" w:color="4BACC6" w:themeColor="accent5"/>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r>
      <w:tr w:rsidR="00752BD0" w:rsidRPr="00A47879" w:rsidTr="00752BD0">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27" w:type="dxa"/>
            <w:tcBorders>
              <w:top w:val="nil"/>
              <w:left w:val="nil"/>
              <w:bottom w:val="nil"/>
              <w:right w:val="single" w:sz="4" w:space="0" w:color="4BACC6" w:themeColor="accent5"/>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68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52BD0" w:rsidRPr="00F51A1B" w:rsidRDefault="00752BD0" w:rsidP="00EF0921">
            <w:pPr>
              <w:ind w:left="-509"/>
              <w:jc w:val="center"/>
              <w:rPr>
                <w:color w:val="000000"/>
                <w:sz w:val="22"/>
                <w:szCs w:val="22"/>
              </w:rPr>
            </w:pPr>
            <w:r>
              <w:rPr>
                <w:color w:val="000000"/>
                <w:sz w:val="22"/>
                <w:szCs w:val="22"/>
              </w:rPr>
              <w:t>62</w:t>
            </w:r>
          </w:p>
        </w:tc>
        <w:tc>
          <w:tcPr>
            <w:tcW w:w="2705" w:type="dxa"/>
            <w:gridSpan w:val="7"/>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752BD0" w:rsidRPr="00F51A1B" w:rsidRDefault="00752BD0" w:rsidP="00EF0921">
            <w:pPr>
              <w:ind w:left="-509"/>
              <w:jc w:val="center"/>
              <w:rPr>
                <w:color w:val="000000"/>
                <w:sz w:val="22"/>
                <w:szCs w:val="22"/>
              </w:rPr>
            </w:pPr>
            <w:r>
              <w:rPr>
                <w:color w:val="000000"/>
                <w:sz w:val="22"/>
                <w:szCs w:val="22"/>
              </w:rPr>
              <w:t>69</w:t>
            </w:r>
          </w:p>
        </w:tc>
        <w:tc>
          <w:tcPr>
            <w:tcW w:w="2114" w:type="dxa"/>
            <w:gridSpan w:val="7"/>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752BD0" w:rsidRPr="00F51A1B" w:rsidRDefault="00752BD0" w:rsidP="00EF0921">
            <w:pPr>
              <w:jc w:val="center"/>
              <w:rPr>
                <w:color w:val="000000"/>
                <w:sz w:val="22"/>
                <w:szCs w:val="22"/>
              </w:rPr>
            </w:pPr>
            <w:r>
              <w:rPr>
                <w:color w:val="000000"/>
                <w:sz w:val="22"/>
                <w:szCs w:val="22"/>
              </w:rPr>
              <w:t>60</w:t>
            </w:r>
          </w:p>
        </w:tc>
        <w:tc>
          <w:tcPr>
            <w:tcW w:w="213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52BD0" w:rsidRPr="00F51A1B" w:rsidRDefault="00752BD0" w:rsidP="00EF0921">
            <w:pPr>
              <w:ind w:left="-509"/>
              <w:jc w:val="center"/>
              <w:rPr>
                <w:color w:val="000000"/>
                <w:sz w:val="22"/>
                <w:szCs w:val="22"/>
              </w:rPr>
            </w:pPr>
            <w:r>
              <w:rPr>
                <w:color w:val="000000"/>
                <w:sz w:val="22"/>
                <w:szCs w:val="22"/>
              </w:rPr>
              <w:t>42</w:t>
            </w:r>
          </w:p>
        </w:tc>
        <w:tc>
          <w:tcPr>
            <w:tcW w:w="455" w:type="dxa"/>
            <w:gridSpan w:val="2"/>
            <w:tcBorders>
              <w:top w:val="nil"/>
              <w:left w:val="single" w:sz="4" w:space="0" w:color="4BACC6" w:themeColor="accent5"/>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r>
      <w:tr w:rsidR="000E545F" w:rsidRPr="00F5707C" w:rsidTr="00ED3082">
        <w:trPr>
          <w:gridAfter w:val="9"/>
          <w:wAfter w:w="2186" w:type="dxa"/>
          <w:trHeight w:val="300"/>
        </w:trPr>
        <w:tc>
          <w:tcPr>
            <w:tcW w:w="8930" w:type="dxa"/>
            <w:gridSpan w:val="23"/>
            <w:tcBorders>
              <w:top w:val="nil"/>
              <w:left w:val="nil"/>
              <w:bottom w:val="nil"/>
              <w:right w:val="nil"/>
            </w:tcBorders>
            <w:shd w:val="clear" w:color="auto" w:fill="auto"/>
            <w:noWrap/>
            <w:vAlign w:val="bottom"/>
            <w:hideMark/>
          </w:tcPr>
          <w:p w:rsidR="000E545F" w:rsidRPr="00F5707C" w:rsidRDefault="000E545F" w:rsidP="00A26814">
            <w:pPr>
              <w:ind w:left="720"/>
              <w:jc w:val="center"/>
              <w:rPr>
                <w:b/>
                <w:bCs/>
                <w:color w:val="000000"/>
              </w:rPr>
            </w:pPr>
          </w:p>
        </w:tc>
      </w:tr>
      <w:tr w:rsidR="000E545F" w:rsidRPr="00F5707C" w:rsidTr="00ED3082">
        <w:trPr>
          <w:gridAfter w:val="9"/>
          <w:wAfter w:w="2186" w:type="dxa"/>
          <w:trHeight w:val="127"/>
        </w:trPr>
        <w:tc>
          <w:tcPr>
            <w:tcW w:w="8930" w:type="dxa"/>
            <w:gridSpan w:val="23"/>
            <w:tcBorders>
              <w:top w:val="nil"/>
              <w:left w:val="nil"/>
              <w:bottom w:val="nil"/>
              <w:right w:val="nil"/>
            </w:tcBorders>
            <w:shd w:val="clear" w:color="auto" w:fill="auto"/>
            <w:noWrap/>
            <w:vAlign w:val="bottom"/>
            <w:hideMark/>
          </w:tcPr>
          <w:p w:rsidR="000E545F" w:rsidRPr="00F5707C" w:rsidRDefault="000E545F" w:rsidP="000B189E">
            <w:pPr>
              <w:rPr>
                <w:color w:val="000000"/>
              </w:rPr>
            </w:pPr>
          </w:p>
        </w:tc>
      </w:tr>
      <w:tr w:rsidR="000E545F" w:rsidRPr="00F5707C" w:rsidTr="00ED3082">
        <w:trPr>
          <w:gridAfter w:val="9"/>
          <w:wAfter w:w="2186" w:type="dxa"/>
          <w:trHeight w:val="80"/>
        </w:trPr>
        <w:tc>
          <w:tcPr>
            <w:tcW w:w="8930" w:type="dxa"/>
            <w:gridSpan w:val="23"/>
            <w:tcBorders>
              <w:top w:val="nil"/>
              <w:left w:val="nil"/>
              <w:bottom w:val="nil"/>
              <w:right w:val="nil"/>
            </w:tcBorders>
            <w:shd w:val="clear" w:color="auto" w:fill="auto"/>
            <w:noWrap/>
            <w:vAlign w:val="bottom"/>
            <w:hideMark/>
          </w:tcPr>
          <w:p w:rsidR="000E545F" w:rsidRPr="00F5707C" w:rsidRDefault="000E545F" w:rsidP="00F82A4B">
            <w:pPr>
              <w:rPr>
                <w:color w:val="000000"/>
              </w:rPr>
            </w:pPr>
          </w:p>
        </w:tc>
      </w:tr>
    </w:tbl>
    <w:p w:rsidR="00257B17" w:rsidRPr="003144C5" w:rsidRDefault="00257B17" w:rsidP="001C00AF">
      <w:pPr>
        <w:tabs>
          <w:tab w:val="left" w:pos="930"/>
        </w:tabs>
        <w:ind w:left="720"/>
        <w:rPr>
          <w:rFonts w:ascii="Arial" w:hAnsi="Arial" w:cs="Arial"/>
          <w:b/>
          <w:sz w:val="22"/>
          <w:szCs w:val="22"/>
        </w:rPr>
      </w:pPr>
      <w:r w:rsidRPr="003144C5">
        <w:rPr>
          <w:rFonts w:ascii="Arial" w:hAnsi="Arial" w:cs="Arial"/>
          <w:b/>
          <w:sz w:val="22"/>
          <w:szCs w:val="22"/>
        </w:rPr>
        <w:lastRenderedPageBreak/>
        <w:t>SATIŞ SALONU VE LABARATUAR</w:t>
      </w:r>
    </w:p>
    <w:p w:rsidR="00257B17" w:rsidRPr="00E3795E" w:rsidRDefault="00C57FFC" w:rsidP="00F5707C">
      <w:pPr>
        <w:tabs>
          <w:tab w:val="left" w:pos="930"/>
        </w:tabs>
        <w:ind w:left="142" w:hanging="142"/>
        <w:rPr>
          <w:rFonts w:ascii="Arial" w:hAnsi="Arial" w:cs="Arial"/>
          <w:sz w:val="20"/>
          <w:szCs w:val="20"/>
        </w:rPr>
      </w:pPr>
      <w:r w:rsidRPr="001E1B1B">
        <w:rPr>
          <w:rFonts w:ascii="Arial" w:hAnsi="Arial" w:cs="Arial"/>
          <w:sz w:val="18"/>
          <w:szCs w:val="18"/>
        </w:rPr>
        <w:tab/>
      </w:r>
      <w:r w:rsidR="00257B17" w:rsidRPr="00E3795E">
        <w:rPr>
          <w:rFonts w:ascii="Arial" w:hAnsi="Arial" w:cs="Arial"/>
          <w:sz w:val="20"/>
          <w:szCs w:val="20"/>
        </w:rPr>
        <w:t>20</w:t>
      </w:r>
      <w:r w:rsidR="009A413C" w:rsidRPr="00E3795E">
        <w:rPr>
          <w:rFonts w:ascii="Arial" w:hAnsi="Arial" w:cs="Arial"/>
          <w:sz w:val="20"/>
          <w:szCs w:val="20"/>
        </w:rPr>
        <w:t>20</w:t>
      </w:r>
      <w:r w:rsidR="00257B17" w:rsidRPr="00E3795E">
        <w:rPr>
          <w:rFonts w:ascii="Arial" w:hAnsi="Arial" w:cs="Arial"/>
          <w:sz w:val="20"/>
          <w:szCs w:val="20"/>
        </w:rPr>
        <w:t xml:space="preserve"> yılı içerisinde borsa satış salonunda satılan ürünlerin cinsleri,miktarları,işlem adetleri ve tutarlarıgösterilmektedir.</w:t>
      </w:r>
      <w:r w:rsidR="005D3845" w:rsidRPr="00E3795E">
        <w:rPr>
          <w:rFonts w:ascii="Arial" w:hAnsi="Arial" w:cs="Arial"/>
          <w:sz w:val="20"/>
          <w:szCs w:val="20"/>
        </w:rPr>
        <w:t>Labo</w:t>
      </w:r>
      <w:r w:rsidR="00257B17" w:rsidRPr="00E3795E">
        <w:rPr>
          <w:rFonts w:ascii="Arial" w:hAnsi="Arial" w:cs="Arial"/>
          <w:sz w:val="20"/>
          <w:szCs w:val="20"/>
        </w:rPr>
        <w:t>ratuarda yapılan kayıtlar ve analiz bilgilerini içermektedir.</w:t>
      </w:r>
    </w:p>
    <w:p w:rsidR="005D3845" w:rsidRPr="00E3795E" w:rsidRDefault="005D3845" w:rsidP="00F5707C">
      <w:pPr>
        <w:tabs>
          <w:tab w:val="left" w:pos="930"/>
        </w:tabs>
        <w:ind w:left="142" w:hanging="142"/>
        <w:rPr>
          <w:sz w:val="20"/>
          <w:szCs w:val="20"/>
        </w:rPr>
      </w:pPr>
    </w:p>
    <w:p w:rsidR="001E1B1B" w:rsidRPr="003144C5" w:rsidRDefault="00257B17" w:rsidP="001C00AF">
      <w:pPr>
        <w:tabs>
          <w:tab w:val="left" w:pos="930"/>
        </w:tabs>
        <w:ind w:left="720"/>
        <w:jc w:val="center"/>
        <w:rPr>
          <w:b/>
          <w:sz w:val="22"/>
          <w:szCs w:val="22"/>
        </w:rPr>
      </w:pPr>
      <w:r w:rsidRPr="003144C5">
        <w:rPr>
          <w:b/>
          <w:sz w:val="22"/>
          <w:szCs w:val="22"/>
        </w:rPr>
        <w:t>BORSA SATIŞ SALONU ÜRÜN SATIŞ İSTATİSTİKLERİ</w:t>
      </w:r>
    </w:p>
    <w:tbl>
      <w:tblPr>
        <w:tblW w:w="10768" w:type="dxa"/>
        <w:tblBorders>
          <w:insideH w:val="single" w:sz="8" w:space="0" w:color="78C0D4" w:themeColor="accent5" w:themeTint="BF"/>
        </w:tblBorders>
        <w:tblLook w:val="04A0"/>
      </w:tblPr>
      <w:tblGrid>
        <w:gridCol w:w="222"/>
        <w:gridCol w:w="222"/>
        <w:gridCol w:w="3208"/>
        <w:gridCol w:w="1631"/>
        <w:gridCol w:w="779"/>
        <w:gridCol w:w="2138"/>
        <w:gridCol w:w="247"/>
        <w:gridCol w:w="2099"/>
        <w:gridCol w:w="40"/>
        <w:gridCol w:w="182"/>
      </w:tblGrid>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257B17" w:rsidP="00B44179">
            <w:pPr>
              <w:jc w:val="center"/>
              <w:rPr>
                <w:b/>
                <w:bCs/>
                <w:color w:val="000000"/>
                <w:sz w:val="18"/>
                <w:szCs w:val="18"/>
              </w:rPr>
            </w:pPr>
            <w:r w:rsidRPr="00E32CA8">
              <w:rPr>
                <w:color w:val="000000"/>
                <w:sz w:val="18"/>
                <w:szCs w:val="18"/>
              </w:rPr>
              <w:t>ÜRÜN CİNSİ</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257B17" w:rsidP="00B44179">
            <w:pPr>
              <w:jc w:val="center"/>
              <w:rPr>
                <w:b/>
                <w:bCs/>
                <w:color w:val="000000"/>
                <w:sz w:val="18"/>
                <w:szCs w:val="18"/>
              </w:rPr>
            </w:pPr>
            <w:r w:rsidRPr="00E32CA8">
              <w:rPr>
                <w:color w:val="000000"/>
                <w:sz w:val="18"/>
                <w:szCs w:val="18"/>
              </w:rPr>
              <w:t>İŞLEM MİKTARI</w:t>
            </w:r>
            <w:r w:rsidR="006E33F5" w:rsidRPr="00E32CA8">
              <w:rPr>
                <w:color w:val="000000"/>
                <w:sz w:val="18"/>
                <w:szCs w:val="18"/>
              </w:rPr>
              <w:t xml:space="preserve"> (KG)</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257B17" w:rsidP="00B44179">
            <w:pPr>
              <w:jc w:val="center"/>
              <w:rPr>
                <w:b/>
                <w:bCs/>
                <w:color w:val="000000"/>
                <w:sz w:val="18"/>
                <w:szCs w:val="18"/>
              </w:rPr>
            </w:pPr>
            <w:r w:rsidRPr="00E32CA8">
              <w:rPr>
                <w:color w:val="000000"/>
                <w:sz w:val="18"/>
                <w:szCs w:val="18"/>
              </w:rPr>
              <w:t>İŞLEM TUTARI</w:t>
            </w:r>
            <w:r w:rsidR="006E33F5" w:rsidRPr="00E32CA8">
              <w:rPr>
                <w:color w:val="000000"/>
                <w:sz w:val="18"/>
                <w:szCs w:val="18"/>
              </w:rPr>
              <w:t xml:space="preserve"> (TL)</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257B17" w:rsidP="00B44179">
            <w:pPr>
              <w:jc w:val="center"/>
              <w:rPr>
                <w:b/>
                <w:bCs/>
                <w:color w:val="000000"/>
                <w:sz w:val="18"/>
                <w:szCs w:val="18"/>
              </w:rPr>
            </w:pPr>
            <w:r w:rsidRPr="00E32CA8">
              <w:rPr>
                <w:color w:val="000000"/>
                <w:sz w:val="18"/>
                <w:szCs w:val="18"/>
              </w:rPr>
              <w:t>İŞLEM ADEDİ</w:t>
            </w:r>
          </w:p>
        </w:tc>
      </w:tr>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071081" w:rsidP="00071081">
            <w:pPr>
              <w:rPr>
                <w:rFonts w:ascii="Arial" w:hAnsi="Arial" w:cs="Arial"/>
                <w:color w:val="000000"/>
                <w:sz w:val="18"/>
                <w:szCs w:val="18"/>
              </w:rPr>
            </w:pPr>
            <w:r w:rsidRPr="00E32CA8">
              <w:rPr>
                <w:rFonts w:ascii="Arial" w:hAnsi="Arial" w:cs="Arial"/>
                <w:color w:val="000000"/>
                <w:sz w:val="18"/>
                <w:szCs w:val="18"/>
              </w:rPr>
              <w:t>1.SINIF EKMEKLİK BUĞDAY</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0F3D2D" w:rsidP="009A413C">
            <w:pPr>
              <w:jc w:val="right"/>
              <w:rPr>
                <w:rFonts w:ascii="Arial" w:hAnsi="Arial" w:cs="Arial"/>
                <w:color w:val="000000"/>
                <w:sz w:val="18"/>
                <w:szCs w:val="18"/>
              </w:rPr>
            </w:pPr>
            <w:r w:rsidRPr="00E32CA8">
              <w:rPr>
                <w:rFonts w:ascii="Arial" w:hAnsi="Arial" w:cs="Arial"/>
                <w:color w:val="000000"/>
                <w:sz w:val="18"/>
                <w:szCs w:val="18"/>
              </w:rPr>
              <w:t>22,</w:t>
            </w:r>
            <w:r w:rsidR="009A413C" w:rsidRPr="00E32CA8">
              <w:rPr>
                <w:rFonts w:ascii="Arial" w:hAnsi="Arial" w:cs="Arial"/>
                <w:color w:val="000000"/>
                <w:sz w:val="18"/>
                <w:szCs w:val="18"/>
              </w:rPr>
              <w:t>374</w:t>
            </w:r>
            <w:r w:rsidRPr="00E32CA8">
              <w:rPr>
                <w:rFonts w:ascii="Arial" w:hAnsi="Arial" w:cs="Arial"/>
                <w:color w:val="000000"/>
                <w:sz w:val="18"/>
                <w:szCs w:val="18"/>
              </w:rPr>
              <w:t>,</w:t>
            </w:r>
            <w:r w:rsidR="009A413C" w:rsidRPr="00E32CA8">
              <w:rPr>
                <w:rFonts w:ascii="Arial" w:hAnsi="Arial" w:cs="Arial"/>
                <w:color w:val="000000"/>
                <w:sz w:val="18"/>
                <w:szCs w:val="18"/>
              </w:rPr>
              <w:t>200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39,671,429,40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0F3D2D" w:rsidP="00B63690">
            <w:pPr>
              <w:jc w:val="right"/>
              <w:rPr>
                <w:rFonts w:ascii="Arial" w:hAnsi="Arial" w:cs="Arial"/>
                <w:color w:val="000000"/>
                <w:sz w:val="18"/>
                <w:szCs w:val="18"/>
              </w:rPr>
            </w:pPr>
            <w:r w:rsidRPr="00E32CA8">
              <w:rPr>
                <w:rFonts w:ascii="Arial" w:hAnsi="Arial" w:cs="Arial"/>
                <w:color w:val="000000"/>
                <w:sz w:val="18"/>
                <w:szCs w:val="18"/>
              </w:rPr>
              <w:t>3</w:t>
            </w:r>
            <w:r w:rsidR="008C2DFB" w:rsidRPr="00E32CA8">
              <w:rPr>
                <w:rFonts w:ascii="Arial" w:hAnsi="Arial" w:cs="Arial"/>
                <w:color w:val="000000"/>
                <w:sz w:val="18"/>
                <w:szCs w:val="18"/>
              </w:rPr>
              <w:t>,</w:t>
            </w:r>
            <w:r w:rsidR="00B63690" w:rsidRPr="00E32CA8">
              <w:rPr>
                <w:rFonts w:ascii="Arial" w:hAnsi="Arial" w:cs="Arial"/>
                <w:color w:val="000000"/>
                <w:sz w:val="18"/>
                <w:szCs w:val="18"/>
              </w:rPr>
              <w:t>668</w:t>
            </w:r>
          </w:p>
        </w:tc>
      </w:tr>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071081" w:rsidP="00071081">
            <w:pPr>
              <w:rPr>
                <w:rFonts w:ascii="Arial" w:hAnsi="Arial" w:cs="Arial"/>
                <w:color w:val="000000"/>
                <w:sz w:val="18"/>
                <w:szCs w:val="18"/>
              </w:rPr>
            </w:pPr>
            <w:r w:rsidRPr="00E32CA8">
              <w:rPr>
                <w:rFonts w:ascii="Arial" w:hAnsi="Arial" w:cs="Arial"/>
                <w:color w:val="000000"/>
                <w:sz w:val="18"/>
                <w:szCs w:val="18"/>
              </w:rPr>
              <w:t>2.SINIF EKMEKLİK BUĞDAY</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749,900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1,240,870,20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129</w:t>
            </w:r>
          </w:p>
        </w:tc>
      </w:tr>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071081" w:rsidP="009535C1">
            <w:pPr>
              <w:rPr>
                <w:rFonts w:ascii="Arial" w:hAnsi="Arial" w:cs="Arial"/>
                <w:color w:val="000000"/>
                <w:sz w:val="18"/>
                <w:szCs w:val="18"/>
              </w:rPr>
            </w:pPr>
            <w:r w:rsidRPr="00E32CA8">
              <w:rPr>
                <w:rFonts w:ascii="Arial" w:hAnsi="Arial" w:cs="Arial"/>
                <w:color w:val="000000"/>
                <w:sz w:val="18"/>
                <w:szCs w:val="18"/>
              </w:rPr>
              <w:t>3.SINIF EKMEKLİK BUĞDAY</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613D0A">
            <w:pPr>
              <w:jc w:val="right"/>
              <w:rPr>
                <w:rFonts w:ascii="Arial" w:hAnsi="Arial" w:cs="Arial"/>
                <w:color w:val="000000"/>
                <w:sz w:val="18"/>
                <w:szCs w:val="18"/>
              </w:rPr>
            </w:pPr>
            <w:r w:rsidRPr="00E32CA8">
              <w:rPr>
                <w:rFonts w:ascii="Arial" w:hAnsi="Arial" w:cs="Arial"/>
                <w:color w:val="000000"/>
                <w:sz w:val="18"/>
                <w:szCs w:val="18"/>
              </w:rPr>
              <w:t>27,800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613D0A">
            <w:pPr>
              <w:jc w:val="right"/>
              <w:rPr>
                <w:rFonts w:ascii="Arial" w:hAnsi="Arial" w:cs="Arial"/>
                <w:color w:val="000000"/>
                <w:sz w:val="18"/>
                <w:szCs w:val="18"/>
              </w:rPr>
            </w:pPr>
            <w:r w:rsidRPr="00E32CA8">
              <w:rPr>
                <w:rFonts w:ascii="Arial" w:hAnsi="Arial" w:cs="Arial"/>
                <w:color w:val="000000"/>
                <w:sz w:val="18"/>
                <w:szCs w:val="18"/>
              </w:rPr>
              <w:t>42,785,20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331432">
            <w:pPr>
              <w:jc w:val="right"/>
              <w:rPr>
                <w:rFonts w:ascii="Arial" w:hAnsi="Arial" w:cs="Arial"/>
                <w:color w:val="000000"/>
                <w:sz w:val="18"/>
                <w:szCs w:val="18"/>
              </w:rPr>
            </w:pPr>
            <w:r w:rsidRPr="00E32CA8">
              <w:rPr>
                <w:rFonts w:ascii="Arial" w:hAnsi="Arial" w:cs="Arial"/>
                <w:color w:val="000000"/>
                <w:sz w:val="18"/>
                <w:szCs w:val="18"/>
              </w:rPr>
              <w:t>5</w:t>
            </w:r>
          </w:p>
        </w:tc>
      </w:tr>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071081" w:rsidP="009535C1">
            <w:pPr>
              <w:rPr>
                <w:rFonts w:ascii="Arial" w:hAnsi="Arial" w:cs="Arial"/>
                <w:color w:val="000000"/>
                <w:sz w:val="18"/>
                <w:szCs w:val="18"/>
              </w:rPr>
            </w:pPr>
            <w:r w:rsidRPr="00E32CA8">
              <w:rPr>
                <w:rFonts w:ascii="Arial" w:hAnsi="Arial" w:cs="Arial"/>
                <w:color w:val="000000"/>
                <w:sz w:val="18"/>
                <w:szCs w:val="18"/>
              </w:rPr>
              <w:t>4.SINIF EKMEKLİK BUĞDAY</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0F3D2D" w:rsidP="00613D0A">
            <w:pPr>
              <w:jc w:val="right"/>
              <w:rPr>
                <w:rFonts w:ascii="Arial" w:hAnsi="Arial" w:cs="Arial"/>
                <w:color w:val="000000"/>
                <w:sz w:val="18"/>
                <w:szCs w:val="18"/>
              </w:rPr>
            </w:pPr>
            <w:r w:rsidRPr="00E32CA8">
              <w:rPr>
                <w:rFonts w:ascii="Arial" w:hAnsi="Arial" w:cs="Arial"/>
                <w:color w:val="000000"/>
                <w:sz w:val="18"/>
                <w:szCs w:val="18"/>
              </w:rPr>
              <w:t>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0F3D2D" w:rsidP="00613D0A">
            <w:pPr>
              <w:jc w:val="right"/>
              <w:rPr>
                <w:rFonts w:ascii="Arial" w:hAnsi="Arial" w:cs="Arial"/>
                <w:color w:val="000000"/>
                <w:sz w:val="18"/>
                <w:szCs w:val="18"/>
              </w:rPr>
            </w:pPr>
            <w:r w:rsidRPr="00E32CA8">
              <w:rPr>
                <w:rFonts w:ascii="Arial" w:hAnsi="Arial" w:cs="Arial"/>
                <w:color w:val="000000"/>
                <w:sz w:val="18"/>
                <w:szCs w:val="18"/>
              </w:rPr>
              <w:t>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0F3D2D" w:rsidP="00331432">
            <w:pPr>
              <w:jc w:val="right"/>
              <w:rPr>
                <w:rFonts w:ascii="Arial" w:hAnsi="Arial" w:cs="Arial"/>
                <w:color w:val="000000"/>
                <w:sz w:val="18"/>
                <w:szCs w:val="18"/>
              </w:rPr>
            </w:pPr>
            <w:r w:rsidRPr="00E32CA8">
              <w:rPr>
                <w:rFonts w:ascii="Arial" w:hAnsi="Arial" w:cs="Arial"/>
                <w:color w:val="000000"/>
                <w:sz w:val="18"/>
                <w:szCs w:val="18"/>
              </w:rPr>
              <w:t>0</w:t>
            </w:r>
          </w:p>
        </w:tc>
      </w:tr>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071081" w:rsidP="009535C1">
            <w:pPr>
              <w:rPr>
                <w:rFonts w:ascii="Arial" w:hAnsi="Arial" w:cs="Arial"/>
                <w:color w:val="000000"/>
                <w:sz w:val="18"/>
                <w:szCs w:val="18"/>
              </w:rPr>
            </w:pPr>
            <w:r w:rsidRPr="00E32CA8">
              <w:rPr>
                <w:rFonts w:ascii="Arial" w:hAnsi="Arial" w:cs="Arial"/>
                <w:color w:val="000000"/>
                <w:sz w:val="18"/>
                <w:szCs w:val="18"/>
              </w:rPr>
              <w:t>1.SINIF MAKARNALIKK BUĞDAY</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8,8193,300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17,257,585,80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2,611</w:t>
            </w:r>
          </w:p>
        </w:tc>
      </w:tr>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071081" w:rsidP="009535C1">
            <w:pPr>
              <w:rPr>
                <w:rFonts w:ascii="Arial" w:hAnsi="Arial" w:cs="Arial"/>
                <w:color w:val="000000"/>
                <w:sz w:val="18"/>
                <w:szCs w:val="18"/>
              </w:rPr>
            </w:pPr>
            <w:r w:rsidRPr="00E32CA8">
              <w:rPr>
                <w:rFonts w:ascii="Arial" w:hAnsi="Arial" w:cs="Arial"/>
                <w:color w:val="000000"/>
                <w:sz w:val="18"/>
                <w:szCs w:val="18"/>
              </w:rPr>
              <w:t>2. SINIF MAKARNALIKK BUĞDAY</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258,500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440,315,50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73</w:t>
            </w:r>
          </w:p>
        </w:tc>
      </w:tr>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071081" w:rsidP="009535C1">
            <w:pPr>
              <w:rPr>
                <w:rFonts w:ascii="Arial" w:hAnsi="Arial" w:cs="Arial"/>
                <w:color w:val="000000"/>
                <w:sz w:val="18"/>
                <w:szCs w:val="18"/>
              </w:rPr>
            </w:pPr>
            <w:r w:rsidRPr="00E32CA8">
              <w:rPr>
                <w:rFonts w:ascii="Arial" w:hAnsi="Arial" w:cs="Arial"/>
                <w:color w:val="000000"/>
                <w:sz w:val="18"/>
                <w:szCs w:val="18"/>
              </w:rPr>
              <w:t>3. SINIF MAKARNALIKK BUĞDAY</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33,300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55,027,40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C2DFB" w:rsidP="00331432">
            <w:pPr>
              <w:jc w:val="right"/>
              <w:rPr>
                <w:rFonts w:ascii="Arial" w:hAnsi="Arial" w:cs="Arial"/>
                <w:color w:val="000000"/>
                <w:sz w:val="18"/>
                <w:szCs w:val="18"/>
              </w:rPr>
            </w:pPr>
            <w:r w:rsidRPr="00E32CA8">
              <w:rPr>
                <w:rFonts w:ascii="Arial" w:hAnsi="Arial" w:cs="Arial"/>
                <w:color w:val="000000"/>
                <w:sz w:val="18"/>
                <w:szCs w:val="18"/>
              </w:rPr>
              <w:t>31</w:t>
            </w:r>
          </w:p>
        </w:tc>
      </w:tr>
      <w:tr w:rsidR="008C2DFB"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8C2DFB" w:rsidRPr="00E32CA8" w:rsidRDefault="008C2DFB" w:rsidP="00793A12">
            <w:pPr>
              <w:rPr>
                <w:rFonts w:ascii="Arial" w:hAnsi="Arial" w:cs="Arial"/>
                <w:color w:val="000000"/>
                <w:sz w:val="18"/>
                <w:szCs w:val="18"/>
              </w:rPr>
            </w:pPr>
            <w:r w:rsidRPr="00E32CA8">
              <w:rPr>
                <w:rFonts w:ascii="Arial" w:hAnsi="Arial" w:cs="Arial"/>
                <w:color w:val="000000"/>
                <w:sz w:val="18"/>
                <w:szCs w:val="18"/>
              </w:rPr>
              <w:t>YEMLİK BUĞDAY KIRMIZI</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8C2DFB"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112,500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8C2DFB"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174,312,50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8C2DFB"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32</w:t>
            </w:r>
          </w:p>
        </w:tc>
      </w:tr>
      <w:tr w:rsidR="00071081"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YEMLİK BUĞDAY</w:t>
            </w:r>
            <w:r w:rsidR="00E2626D" w:rsidRPr="00E32CA8">
              <w:rPr>
                <w:rFonts w:ascii="Arial" w:hAnsi="Arial" w:cs="Arial"/>
                <w:color w:val="000000"/>
                <w:sz w:val="18"/>
                <w:szCs w:val="18"/>
              </w:rPr>
              <w:t xml:space="preserve"> BEYAZ</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B63690">
            <w:pPr>
              <w:jc w:val="right"/>
              <w:rPr>
                <w:rFonts w:ascii="Arial" w:hAnsi="Arial" w:cs="Arial"/>
                <w:color w:val="000000"/>
                <w:sz w:val="18"/>
                <w:szCs w:val="18"/>
              </w:rPr>
            </w:pPr>
            <w:r w:rsidRPr="00E32CA8">
              <w:rPr>
                <w:rFonts w:ascii="Arial" w:hAnsi="Arial" w:cs="Arial"/>
                <w:color w:val="000000"/>
                <w:sz w:val="18"/>
                <w:szCs w:val="18"/>
              </w:rPr>
              <w:t>29,00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613D0A">
            <w:pPr>
              <w:jc w:val="right"/>
              <w:rPr>
                <w:rFonts w:ascii="Arial" w:hAnsi="Arial" w:cs="Arial"/>
                <w:color w:val="000000"/>
                <w:sz w:val="18"/>
                <w:szCs w:val="18"/>
              </w:rPr>
            </w:pPr>
            <w:r w:rsidRPr="00E32CA8">
              <w:rPr>
                <w:rFonts w:ascii="Arial" w:hAnsi="Arial" w:cs="Arial"/>
                <w:color w:val="000000"/>
                <w:sz w:val="18"/>
                <w:szCs w:val="18"/>
              </w:rPr>
              <w:t>46,698,50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331432">
            <w:pPr>
              <w:jc w:val="right"/>
              <w:rPr>
                <w:rFonts w:ascii="Arial" w:hAnsi="Arial" w:cs="Arial"/>
                <w:color w:val="000000"/>
                <w:sz w:val="18"/>
                <w:szCs w:val="18"/>
              </w:rPr>
            </w:pPr>
            <w:r w:rsidRPr="00E32CA8">
              <w:rPr>
                <w:rFonts w:ascii="Arial" w:hAnsi="Arial" w:cs="Arial"/>
                <w:color w:val="000000"/>
                <w:sz w:val="18"/>
                <w:szCs w:val="18"/>
              </w:rPr>
              <w:t>15</w:t>
            </w:r>
          </w:p>
        </w:tc>
      </w:tr>
      <w:tr w:rsidR="00071081" w:rsidRPr="001E1B1B" w:rsidTr="003144C5">
        <w:trPr>
          <w:gridAfter w:val="1"/>
          <w:wAfter w:w="182" w:type="dxa"/>
          <w:trHeight w:val="246"/>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YEŞİL MERCİMEK</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B63690">
            <w:pPr>
              <w:jc w:val="right"/>
              <w:rPr>
                <w:rFonts w:ascii="Arial" w:hAnsi="Arial" w:cs="Arial"/>
                <w:bCs/>
                <w:color w:val="000000"/>
                <w:sz w:val="18"/>
                <w:szCs w:val="18"/>
              </w:rPr>
            </w:pPr>
            <w:r w:rsidRPr="00E32CA8">
              <w:rPr>
                <w:rFonts w:ascii="Arial" w:hAnsi="Arial" w:cs="Arial"/>
                <w:bCs/>
                <w:color w:val="000000"/>
                <w:sz w:val="18"/>
                <w:szCs w:val="18"/>
              </w:rPr>
              <w:t>75,000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613D0A">
            <w:pPr>
              <w:jc w:val="right"/>
              <w:rPr>
                <w:rFonts w:ascii="Arial" w:hAnsi="Arial" w:cs="Arial"/>
                <w:bCs/>
                <w:color w:val="000000"/>
                <w:sz w:val="18"/>
                <w:szCs w:val="18"/>
              </w:rPr>
            </w:pPr>
            <w:r w:rsidRPr="00E32CA8">
              <w:rPr>
                <w:rFonts w:ascii="Arial" w:hAnsi="Arial" w:cs="Arial"/>
                <w:bCs/>
                <w:color w:val="000000"/>
                <w:sz w:val="18"/>
                <w:szCs w:val="18"/>
              </w:rPr>
              <w:t>358,227,50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331432">
            <w:pPr>
              <w:jc w:val="right"/>
              <w:rPr>
                <w:rFonts w:ascii="Arial" w:hAnsi="Arial" w:cs="Arial"/>
                <w:bCs/>
                <w:color w:val="000000"/>
                <w:sz w:val="18"/>
                <w:szCs w:val="18"/>
              </w:rPr>
            </w:pPr>
            <w:r w:rsidRPr="00E32CA8">
              <w:rPr>
                <w:rFonts w:ascii="Arial" w:hAnsi="Arial" w:cs="Arial"/>
                <w:bCs/>
                <w:color w:val="000000"/>
                <w:sz w:val="18"/>
                <w:szCs w:val="18"/>
              </w:rPr>
              <w:t>39</w:t>
            </w:r>
          </w:p>
        </w:tc>
      </w:tr>
      <w:tr w:rsidR="00071081" w:rsidRPr="001E1B1B" w:rsidTr="00E32CA8">
        <w:trPr>
          <w:gridAfter w:val="1"/>
          <w:wAfter w:w="182" w:type="dxa"/>
          <w:trHeight w:val="208"/>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NOHUT</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613D0A">
            <w:pPr>
              <w:jc w:val="right"/>
              <w:rPr>
                <w:rFonts w:ascii="Arial" w:hAnsi="Arial" w:cs="Arial"/>
                <w:bCs/>
                <w:color w:val="000000"/>
                <w:sz w:val="18"/>
                <w:szCs w:val="18"/>
              </w:rPr>
            </w:pPr>
            <w:r w:rsidRPr="00E32CA8">
              <w:rPr>
                <w:rFonts w:ascii="Arial" w:hAnsi="Arial" w:cs="Arial"/>
                <w:bCs/>
                <w:color w:val="000000"/>
                <w:sz w:val="18"/>
                <w:szCs w:val="18"/>
              </w:rPr>
              <w:t>1,400,200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613D0A">
            <w:pPr>
              <w:jc w:val="right"/>
              <w:rPr>
                <w:rFonts w:ascii="Arial" w:hAnsi="Arial" w:cs="Arial"/>
                <w:bCs/>
                <w:color w:val="000000"/>
                <w:sz w:val="18"/>
                <w:szCs w:val="18"/>
              </w:rPr>
            </w:pPr>
            <w:r w:rsidRPr="00E32CA8">
              <w:rPr>
                <w:rFonts w:ascii="Arial" w:hAnsi="Arial" w:cs="Arial"/>
                <w:bCs/>
                <w:color w:val="000000"/>
                <w:sz w:val="18"/>
                <w:szCs w:val="18"/>
              </w:rPr>
              <w:t>5,021,384,50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331432">
            <w:pPr>
              <w:jc w:val="right"/>
              <w:rPr>
                <w:rFonts w:ascii="Arial" w:hAnsi="Arial" w:cs="Arial"/>
                <w:bCs/>
                <w:color w:val="000000"/>
                <w:sz w:val="18"/>
                <w:szCs w:val="18"/>
              </w:rPr>
            </w:pPr>
            <w:r w:rsidRPr="00E32CA8">
              <w:rPr>
                <w:rFonts w:ascii="Arial" w:hAnsi="Arial" w:cs="Arial"/>
                <w:bCs/>
                <w:color w:val="000000"/>
                <w:sz w:val="18"/>
                <w:szCs w:val="18"/>
              </w:rPr>
              <w:t>591</w:t>
            </w:r>
          </w:p>
        </w:tc>
      </w:tr>
      <w:tr w:rsidR="00071081" w:rsidRPr="001E1B1B" w:rsidTr="00E32CA8">
        <w:trPr>
          <w:gridAfter w:val="1"/>
          <w:wAfter w:w="182" w:type="dxa"/>
          <w:trHeight w:val="140"/>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TRİTİKALE</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B63690">
            <w:pPr>
              <w:jc w:val="right"/>
              <w:rPr>
                <w:rFonts w:ascii="Arial" w:hAnsi="Arial" w:cs="Arial"/>
                <w:bCs/>
                <w:color w:val="000000"/>
                <w:sz w:val="18"/>
                <w:szCs w:val="18"/>
              </w:rPr>
            </w:pPr>
            <w:r w:rsidRPr="00E32CA8">
              <w:rPr>
                <w:rFonts w:ascii="Arial" w:hAnsi="Arial" w:cs="Arial"/>
                <w:bCs/>
                <w:color w:val="000000"/>
                <w:sz w:val="18"/>
                <w:szCs w:val="18"/>
              </w:rPr>
              <w:t>6,020,900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613D0A">
            <w:pPr>
              <w:jc w:val="right"/>
              <w:rPr>
                <w:rFonts w:ascii="Arial" w:hAnsi="Arial" w:cs="Arial"/>
                <w:bCs/>
                <w:color w:val="000000"/>
                <w:sz w:val="18"/>
                <w:szCs w:val="18"/>
              </w:rPr>
            </w:pPr>
            <w:r w:rsidRPr="00E32CA8">
              <w:rPr>
                <w:rFonts w:ascii="Arial" w:hAnsi="Arial" w:cs="Arial"/>
                <w:bCs/>
                <w:color w:val="000000"/>
                <w:sz w:val="18"/>
                <w:szCs w:val="18"/>
              </w:rPr>
              <w:t>9,638,282,35</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331432">
            <w:pPr>
              <w:jc w:val="right"/>
              <w:rPr>
                <w:rFonts w:ascii="Arial" w:hAnsi="Arial" w:cs="Arial"/>
                <w:bCs/>
                <w:color w:val="000000"/>
                <w:sz w:val="18"/>
                <w:szCs w:val="18"/>
              </w:rPr>
            </w:pPr>
            <w:r w:rsidRPr="00E32CA8">
              <w:rPr>
                <w:rFonts w:ascii="Arial" w:hAnsi="Arial" w:cs="Arial"/>
                <w:bCs/>
                <w:color w:val="000000"/>
                <w:sz w:val="18"/>
                <w:szCs w:val="18"/>
              </w:rPr>
              <w:t>1,366</w:t>
            </w:r>
          </w:p>
        </w:tc>
      </w:tr>
      <w:tr w:rsidR="00071081" w:rsidRPr="001E1B1B" w:rsidTr="00E32CA8">
        <w:trPr>
          <w:gridAfter w:val="1"/>
          <w:wAfter w:w="182" w:type="dxa"/>
          <w:trHeight w:val="200"/>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ARPA</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B63690">
            <w:pPr>
              <w:jc w:val="right"/>
              <w:rPr>
                <w:rFonts w:ascii="Arial" w:hAnsi="Arial" w:cs="Arial"/>
                <w:bCs/>
                <w:color w:val="000000"/>
                <w:sz w:val="18"/>
                <w:szCs w:val="18"/>
              </w:rPr>
            </w:pPr>
            <w:r w:rsidRPr="00E32CA8">
              <w:rPr>
                <w:rFonts w:ascii="Arial" w:hAnsi="Arial" w:cs="Arial"/>
                <w:bCs/>
                <w:color w:val="000000"/>
                <w:sz w:val="18"/>
                <w:szCs w:val="18"/>
              </w:rPr>
              <w:t>11,324,200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B63690">
            <w:pPr>
              <w:jc w:val="right"/>
              <w:rPr>
                <w:rFonts w:ascii="Arial" w:hAnsi="Arial" w:cs="Arial"/>
                <w:bCs/>
                <w:color w:val="000000"/>
                <w:sz w:val="18"/>
                <w:szCs w:val="18"/>
              </w:rPr>
            </w:pPr>
            <w:r w:rsidRPr="00E32CA8">
              <w:rPr>
                <w:rFonts w:ascii="Arial" w:hAnsi="Arial" w:cs="Arial"/>
                <w:bCs/>
                <w:color w:val="000000"/>
                <w:sz w:val="18"/>
                <w:szCs w:val="18"/>
              </w:rPr>
              <w:t>14,984226,90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B63690">
            <w:pPr>
              <w:jc w:val="right"/>
              <w:rPr>
                <w:rFonts w:ascii="Arial" w:hAnsi="Arial" w:cs="Arial"/>
                <w:bCs/>
                <w:color w:val="000000"/>
                <w:sz w:val="18"/>
                <w:szCs w:val="18"/>
              </w:rPr>
            </w:pPr>
            <w:r w:rsidRPr="00E32CA8">
              <w:rPr>
                <w:rFonts w:ascii="Arial" w:hAnsi="Arial" w:cs="Arial"/>
                <w:bCs/>
                <w:color w:val="000000"/>
                <w:sz w:val="18"/>
                <w:szCs w:val="18"/>
              </w:rPr>
              <w:t>2,085</w:t>
            </w:r>
          </w:p>
        </w:tc>
      </w:tr>
      <w:tr w:rsidR="002A6277" w:rsidRPr="001E1B1B" w:rsidTr="003144C5">
        <w:trPr>
          <w:gridAfter w:val="1"/>
          <w:wAfter w:w="182" w:type="dxa"/>
          <w:trHeight w:val="270"/>
        </w:trPr>
        <w:tc>
          <w:tcPr>
            <w:tcW w:w="3652" w:type="dxa"/>
            <w:gridSpan w:val="3"/>
            <w:tcBorders>
              <w:top w:val="single" w:sz="4" w:space="0" w:color="auto"/>
              <w:left w:val="single" w:sz="4" w:space="0" w:color="auto"/>
              <w:bottom w:val="single" w:sz="4" w:space="0" w:color="auto"/>
              <w:right w:val="single" w:sz="4" w:space="0" w:color="auto"/>
            </w:tcBorders>
            <w:noWrap/>
            <w:hideMark/>
          </w:tcPr>
          <w:p w:rsidR="002A6277" w:rsidRPr="00E32CA8" w:rsidRDefault="008C2DFB" w:rsidP="00793A12">
            <w:pPr>
              <w:rPr>
                <w:rFonts w:ascii="Arial" w:hAnsi="Arial" w:cs="Arial"/>
                <w:color w:val="000000"/>
                <w:sz w:val="18"/>
                <w:szCs w:val="18"/>
              </w:rPr>
            </w:pPr>
            <w:r w:rsidRPr="00E32CA8">
              <w:rPr>
                <w:rFonts w:ascii="Arial" w:hAnsi="Arial" w:cs="Arial"/>
                <w:color w:val="000000"/>
                <w:sz w:val="18"/>
                <w:szCs w:val="18"/>
              </w:rPr>
              <w:t>ANALİZ</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8C2DFB" w:rsidP="00613D0A">
            <w:pPr>
              <w:jc w:val="right"/>
              <w:rPr>
                <w:rFonts w:ascii="Arial" w:hAnsi="Arial" w:cs="Arial"/>
                <w:bCs/>
                <w:color w:val="000000"/>
                <w:sz w:val="18"/>
                <w:szCs w:val="18"/>
              </w:rPr>
            </w:pPr>
            <w:r w:rsidRPr="00E32CA8">
              <w:rPr>
                <w:rFonts w:ascii="Arial" w:hAnsi="Arial" w:cs="Arial"/>
                <w:bCs/>
                <w:color w:val="000000"/>
                <w:sz w:val="18"/>
                <w:szCs w:val="18"/>
              </w:rPr>
              <w:t>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8C2DFB" w:rsidP="00613D0A">
            <w:pPr>
              <w:jc w:val="right"/>
              <w:rPr>
                <w:rFonts w:ascii="Arial" w:hAnsi="Arial" w:cs="Arial"/>
                <w:bCs/>
                <w:color w:val="000000"/>
                <w:sz w:val="18"/>
                <w:szCs w:val="18"/>
              </w:rPr>
            </w:pPr>
            <w:r w:rsidRPr="00E32CA8">
              <w:rPr>
                <w:rFonts w:ascii="Arial" w:hAnsi="Arial" w:cs="Arial"/>
                <w:bCs/>
                <w:color w:val="000000"/>
                <w:sz w:val="18"/>
                <w:szCs w:val="18"/>
              </w:rPr>
              <w:t>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C23548" w:rsidP="00C23548">
            <w:pPr>
              <w:jc w:val="right"/>
              <w:rPr>
                <w:rFonts w:ascii="Arial" w:hAnsi="Arial" w:cs="Arial"/>
                <w:bCs/>
                <w:color w:val="000000"/>
                <w:sz w:val="18"/>
                <w:szCs w:val="18"/>
              </w:rPr>
            </w:pPr>
            <w:r w:rsidRPr="00E32CA8">
              <w:rPr>
                <w:rFonts w:ascii="Arial" w:hAnsi="Arial" w:cs="Arial"/>
                <w:bCs/>
                <w:color w:val="000000"/>
                <w:sz w:val="18"/>
                <w:szCs w:val="18"/>
              </w:rPr>
              <w:t>136</w:t>
            </w:r>
          </w:p>
        </w:tc>
      </w:tr>
      <w:tr w:rsidR="00071081" w:rsidRPr="001E1B1B" w:rsidTr="00E32CA8">
        <w:trPr>
          <w:gridAfter w:val="1"/>
          <w:wAfter w:w="182" w:type="dxa"/>
          <w:trHeight w:val="136"/>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FİĞ</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613D0A">
            <w:pPr>
              <w:jc w:val="right"/>
              <w:rPr>
                <w:rFonts w:ascii="Arial" w:hAnsi="Arial" w:cs="Arial"/>
                <w:bCs/>
                <w:color w:val="000000"/>
                <w:sz w:val="18"/>
                <w:szCs w:val="18"/>
              </w:rPr>
            </w:pPr>
            <w:r w:rsidRPr="00E32CA8">
              <w:rPr>
                <w:rFonts w:ascii="Arial" w:hAnsi="Arial" w:cs="Arial"/>
                <w:bCs/>
                <w:color w:val="000000"/>
                <w:sz w:val="18"/>
                <w:szCs w:val="18"/>
              </w:rPr>
              <w:t>8,300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613D0A">
            <w:pPr>
              <w:jc w:val="right"/>
              <w:rPr>
                <w:rFonts w:ascii="Arial" w:hAnsi="Arial" w:cs="Arial"/>
                <w:bCs/>
                <w:color w:val="000000"/>
                <w:sz w:val="18"/>
                <w:szCs w:val="18"/>
              </w:rPr>
            </w:pPr>
            <w:r w:rsidRPr="00E32CA8">
              <w:rPr>
                <w:rFonts w:ascii="Arial" w:hAnsi="Arial" w:cs="Arial"/>
                <w:bCs/>
                <w:color w:val="000000"/>
                <w:sz w:val="18"/>
                <w:szCs w:val="18"/>
              </w:rPr>
              <w:t>29,936,50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331432">
            <w:pPr>
              <w:jc w:val="right"/>
              <w:rPr>
                <w:rFonts w:ascii="Arial" w:hAnsi="Arial" w:cs="Arial"/>
                <w:bCs/>
                <w:color w:val="000000"/>
                <w:sz w:val="18"/>
                <w:szCs w:val="18"/>
              </w:rPr>
            </w:pPr>
            <w:r w:rsidRPr="00E32CA8">
              <w:rPr>
                <w:rFonts w:ascii="Arial" w:hAnsi="Arial" w:cs="Arial"/>
                <w:bCs/>
                <w:color w:val="000000"/>
                <w:sz w:val="18"/>
                <w:szCs w:val="18"/>
              </w:rPr>
              <w:t>5</w:t>
            </w:r>
          </w:p>
        </w:tc>
      </w:tr>
      <w:tr w:rsidR="002A6277" w:rsidRPr="001E1B1B" w:rsidTr="003144C5">
        <w:trPr>
          <w:gridAfter w:val="1"/>
          <w:wAfter w:w="182" w:type="dxa"/>
          <w:trHeight w:val="252"/>
        </w:trPr>
        <w:tc>
          <w:tcPr>
            <w:tcW w:w="3652" w:type="dxa"/>
            <w:gridSpan w:val="3"/>
            <w:tcBorders>
              <w:top w:val="single" w:sz="4" w:space="0" w:color="auto"/>
              <w:left w:val="single" w:sz="4" w:space="0" w:color="auto"/>
              <w:bottom w:val="single" w:sz="4" w:space="0" w:color="auto"/>
              <w:right w:val="single" w:sz="4" w:space="0" w:color="auto"/>
            </w:tcBorders>
            <w:noWrap/>
            <w:hideMark/>
          </w:tcPr>
          <w:p w:rsidR="002A6277" w:rsidRPr="00E32CA8" w:rsidRDefault="00C23548" w:rsidP="00C23548">
            <w:pPr>
              <w:rPr>
                <w:rFonts w:ascii="Arial" w:hAnsi="Arial" w:cs="Arial"/>
                <w:color w:val="000000"/>
                <w:sz w:val="18"/>
                <w:szCs w:val="18"/>
              </w:rPr>
            </w:pPr>
            <w:r w:rsidRPr="00E32CA8">
              <w:rPr>
                <w:rFonts w:ascii="Arial" w:hAnsi="Arial" w:cs="Arial"/>
                <w:color w:val="000000"/>
                <w:sz w:val="18"/>
                <w:szCs w:val="18"/>
              </w:rPr>
              <w:t>YAĞLIK AYÇİÇEĞİ</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C23548" w:rsidP="00C23548">
            <w:pPr>
              <w:jc w:val="right"/>
              <w:rPr>
                <w:rFonts w:ascii="Arial" w:hAnsi="Arial" w:cs="Arial"/>
                <w:bCs/>
                <w:color w:val="000000"/>
                <w:sz w:val="18"/>
                <w:szCs w:val="18"/>
              </w:rPr>
            </w:pPr>
            <w:r w:rsidRPr="00E32CA8">
              <w:rPr>
                <w:rFonts w:ascii="Arial" w:hAnsi="Arial" w:cs="Arial"/>
                <w:bCs/>
                <w:color w:val="000000"/>
                <w:sz w:val="18"/>
                <w:szCs w:val="18"/>
              </w:rPr>
              <w:t>2,000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C23548" w:rsidP="00613D0A">
            <w:pPr>
              <w:jc w:val="right"/>
              <w:rPr>
                <w:rFonts w:ascii="Arial" w:hAnsi="Arial" w:cs="Arial"/>
                <w:bCs/>
                <w:color w:val="000000"/>
                <w:sz w:val="18"/>
                <w:szCs w:val="18"/>
              </w:rPr>
            </w:pPr>
            <w:r w:rsidRPr="00E32CA8">
              <w:rPr>
                <w:rFonts w:ascii="Arial" w:hAnsi="Arial" w:cs="Arial"/>
                <w:bCs/>
                <w:color w:val="000000"/>
                <w:sz w:val="18"/>
                <w:szCs w:val="18"/>
              </w:rPr>
              <w:t>8,000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C23548" w:rsidP="00331432">
            <w:pPr>
              <w:jc w:val="right"/>
              <w:rPr>
                <w:rFonts w:ascii="Arial" w:hAnsi="Arial" w:cs="Arial"/>
                <w:bCs/>
                <w:color w:val="000000"/>
                <w:sz w:val="18"/>
                <w:szCs w:val="18"/>
              </w:rPr>
            </w:pPr>
            <w:r w:rsidRPr="00E32CA8">
              <w:rPr>
                <w:rFonts w:ascii="Arial" w:hAnsi="Arial" w:cs="Arial"/>
                <w:bCs/>
                <w:color w:val="000000"/>
                <w:sz w:val="18"/>
                <w:szCs w:val="18"/>
              </w:rPr>
              <w:t>1</w:t>
            </w:r>
          </w:p>
        </w:tc>
      </w:tr>
      <w:tr w:rsidR="002A6277" w:rsidRPr="001E1B1B" w:rsidTr="003144C5">
        <w:trPr>
          <w:gridAfter w:val="1"/>
          <w:wAfter w:w="182" w:type="dxa"/>
          <w:trHeight w:val="252"/>
        </w:trPr>
        <w:tc>
          <w:tcPr>
            <w:tcW w:w="3652" w:type="dxa"/>
            <w:gridSpan w:val="3"/>
            <w:tcBorders>
              <w:top w:val="single" w:sz="4" w:space="0" w:color="auto"/>
              <w:left w:val="single" w:sz="4" w:space="0" w:color="auto"/>
              <w:bottom w:val="single" w:sz="4" w:space="0" w:color="auto"/>
              <w:right w:val="single" w:sz="4" w:space="0" w:color="auto"/>
            </w:tcBorders>
            <w:noWrap/>
            <w:hideMark/>
          </w:tcPr>
          <w:p w:rsidR="002A6277" w:rsidRPr="00E32CA8" w:rsidRDefault="002A6277" w:rsidP="009535C1">
            <w:pPr>
              <w:rPr>
                <w:rFonts w:ascii="Arial" w:hAnsi="Arial" w:cs="Arial"/>
                <w:color w:val="000000"/>
                <w:sz w:val="18"/>
                <w:szCs w:val="18"/>
              </w:rPr>
            </w:pPr>
            <w:r w:rsidRPr="00E32CA8">
              <w:rPr>
                <w:rFonts w:ascii="Arial" w:hAnsi="Arial" w:cs="Arial"/>
                <w:color w:val="000000"/>
                <w:sz w:val="18"/>
                <w:szCs w:val="18"/>
              </w:rPr>
              <w:t>İPTAL ÜRÜNLER</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C23548" w:rsidP="00C23548">
            <w:pPr>
              <w:jc w:val="right"/>
              <w:rPr>
                <w:rFonts w:ascii="Arial" w:hAnsi="Arial" w:cs="Arial"/>
                <w:bCs/>
                <w:color w:val="000000"/>
                <w:sz w:val="18"/>
                <w:szCs w:val="18"/>
              </w:rPr>
            </w:pPr>
            <w:r w:rsidRPr="00E32CA8">
              <w:rPr>
                <w:rFonts w:ascii="Arial" w:hAnsi="Arial" w:cs="Arial"/>
                <w:bCs/>
                <w:color w:val="000000"/>
                <w:sz w:val="18"/>
                <w:szCs w:val="18"/>
              </w:rPr>
              <w:t>1,874,300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C23548" w:rsidP="00613D0A">
            <w:pPr>
              <w:jc w:val="right"/>
              <w:rPr>
                <w:rFonts w:ascii="Arial" w:hAnsi="Arial" w:cs="Arial"/>
                <w:bCs/>
                <w:color w:val="000000"/>
                <w:sz w:val="18"/>
                <w:szCs w:val="18"/>
              </w:rPr>
            </w:pPr>
            <w:r w:rsidRPr="00E32CA8">
              <w:rPr>
                <w:rFonts w:ascii="Arial" w:hAnsi="Arial" w:cs="Arial"/>
                <w:bCs/>
                <w:color w:val="000000"/>
                <w:sz w:val="18"/>
                <w:szCs w:val="18"/>
              </w:rPr>
              <w:t>2,569,628,50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C23548" w:rsidP="00331432">
            <w:pPr>
              <w:jc w:val="right"/>
              <w:rPr>
                <w:rFonts w:ascii="Arial" w:hAnsi="Arial" w:cs="Arial"/>
                <w:bCs/>
                <w:color w:val="000000"/>
                <w:sz w:val="18"/>
                <w:szCs w:val="18"/>
              </w:rPr>
            </w:pPr>
            <w:r w:rsidRPr="00E32CA8">
              <w:rPr>
                <w:rFonts w:ascii="Arial" w:hAnsi="Arial" w:cs="Arial"/>
                <w:bCs/>
                <w:color w:val="000000"/>
                <w:sz w:val="18"/>
                <w:szCs w:val="18"/>
              </w:rPr>
              <w:t>482</w:t>
            </w:r>
          </w:p>
        </w:tc>
      </w:tr>
      <w:tr w:rsidR="00071081" w:rsidRPr="001E1B1B" w:rsidTr="005E478F">
        <w:trPr>
          <w:gridAfter w:val="1"/>
          <w:wAfter w:w="182" w:type="dxa"/>
          <w:trHeight w:val="70"/>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9535C1">
            <w:pPr>
              <w:rPr>
                <w:rFonts w:ascii="Arial" w:hAnsi="Arial" w:cs="Arial"/>
                <w:b/>
                <w:bCs/>
                <w:color w:val="000000"/>
                <w:sz w:val="18"/>
                <w:szCs w:val="18"/>
              </w:rPr>
            </w:pPr>
            <w:r w:rsidRPr="00E32CA8">
              <w:rPr>
                <w:rFonts w:ascii="Arial" w:hAnsi="Arial" w:cs="Arial"/>
                <w:color w:val="000000"/>
                <w:sz w:val="18"/>
                <w:szCs w:val="18"/>
              </w:rPr>
              <w:t>TOPLAM</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FA5B81" w:rsidP="00FA5B81">
            <w:pPr>
              <w:jc w:val="right"/>
              <w:rPr>
                <w:rFonts w:ascii="Arial" w:hAnsi="Arial" w:cs="Arial"/>
                <w:b/>
                <w:bCs/>
                <w:color w:val="000000"/>
                <w:sz w:val="18"/>
                <w:szCs w:val="18"/>
              </w:rPr>
            </w:pPr>
            <w:r w:rsidRPr="00E32CA8">
              <w:rPr>
                <w:rFonts w:ascii="Arial" w:hAnsi="Arial" w:cs="Arial"/>
                <w:b/>
                <w:bCs/>
                <w:color w:val="000000"/>
                <w:sz w:val="18"/>
                <w:szCs w:val="18"/>
              </w:rPr>
              <w:t>53,178,900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FA5B81" w:rsidP="00FA5B81">
            <w:pPr>
              <w:jc w:val="right"/>
              <w:rPr>
                <w:rFonts w:ascii="Arial" w:hAnsi="Arial" w:cs="Arial"/>
                <w:b/>
                <w:bCs/>
                <w:color w:val="000000"/>
                <w:sz w:val="18"/>
                <w:szCs w:val="18"/>
              </w:rPr>
            </w:pPr>
            <w:r w:rsidRPr="00E32CA8">
              <w:rPr>
                <w:rFonts w:ascii="Arial" w:hAnsi="Arial" w:cs="Arial"/>
                <w:b/>
                <w:bCs/>
                <w:color w:val="000000"/>
                <w:sz w:val="18"/>
                <w:szCs w:val="18"/>
              </w:rPr>
              <w:t>91,538,710,75</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FA5B81" w:rsidP="00FA5B81">
            <w:pPr>
              <w:jc w:val="right"/>
              <w:rPr>
                <w:rFonts w:ascii="Arial" w:hAnsi="Arial" w:cs="Arial"/>
                <w:b/>
                <w:bCs/>
                <w:color w:val="000000"/>
                <w:sz w:val="18"/>
                <w:szCs w:val="18"/>
              </w:rPr>
            </w:pPr>
            <w:r w:rsidRPr="00E32CA8">
              <w:rPr>
                <w:rFonts w:ascii="Arial" w:hAnsi="Arial" w:cs="Arial"/>
                <w:b/>
                <w:bCs/>
                <w:color w:val="000000"/>
                <w:sz w:val="18"/>
                <w:szCs w:val="18"/>
              </w:rPr>
              <w:t>11,105</w:t>
            </w:r>
          </w:p>
        </w:tc>
      </w:tr>
      <w:tr w:rsidR="00257B17" w:rsidRPr="001E1B1B" w:rsidTr="001E1B1B">
        <w:trPr>
          <w:trHeight w:val="3144"/>
        </w:trPr>
        <w:tc>
          <w:tcPr>
            <w:tcW w:w="10768" w:type="dxa"/>
            <w:gridSpan w:val="10"/>
            <w:noWrap/>
            <w:hideMark/>
          </w:tcPr>
          <w:p w:rsidR="003144C5" w:rsidRPr="001E1B1B" w:rsidRDefault="003144C5" w:rsidP="005D3845">
            <w:pPr>
              <w:ind w:left="720"/>
              <w:jc w:val="center"/>
              <w:rPr>
                <w:rFonts w:ascii="Arial" w:hAnsi="Arial" w:cs="Arial"/>
                <w:b/>
                <w:bCs/>
                <w:color w:val="000000"/>
                <w:sz w:val="18"/>
                <w:szCs w:val="18"/>
              </w:rPr>
            </w:pPr>
          </w:p>
          <w:p w:rsidR="006335B1" w:rsidRDefault="00272416" w:rsidP="001E1B1B">
            <w:pPr>
              <w:pStyle w:val="ResimYazs"/>
              <w:jc w:val="center"/>
              <w:rPr>
                <w:rFonts w:ascii="Arial" w:hAnsi="Arial" w:cs="Arial"/>
              </w:rPr>
            </w:pPr>
            <w:r w:rsidRPr="001E1B1B">
              <w:rPr>
                <w:rFonts w:ascii="Arial" w:hAnsi="Arial" w:cs="Arial"/>
              </w:rPr>
              <w:t>SATIŞ SALONU ÜRÜN SATIŞ İSTATİSTİKLERİ</w:t>
            </w:r>
          </w:p>
          <w:p w:rsidR="00BE6623" w:rsidRPr="00BE6623" w:rsidRDefault="00BE6623" w:rsidP="005E478F">
            <w:pPr>
              <w:jc w:val="center"/>
            </w:pPr>
            <w:r>
              <w:rPr>
                <w:noProof/>
              </w:rPr>
              <w:drawing>
                <wp:inline distT="0" distB="0" distL="0" distR="0">
                  <wp:extent cx="5857875" cy="1609725"/>
                  <wp:effectExtent l="19050" t="0" r="9525" b="0"/>
                  <wp:docPr id="15" name="Grafik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rsidR="003144C5" w:rsidRPr="003144C5" w:rsidRDefault="00257B17" w:rsidP="000803A8">
            <w:pPr>
              <w:ind w:left="720"/>
              <w:jc w:val="center"/>
              <w:rPr>
                <w:rFonts w:ascii="Arial" w:hAnsi="Arial" w:cs="Arial"/>
                <w:b/>
                <w:color w:val="000000"/>
                <w:sz w:val="22"/>
                <w:szCs w:val="22"/>
              </w:rPr>
            </w:pPr>
            <w:r w:rsidRPr="003144C5">
              <w:rPr>
                <w:rFonts w:ascii="Arial" w:hAnsi="Arial" w:cs="Arial"/>
                <w:b/>
                <w:color w:val="000000"/>
                <w:sz w:val="22"/>
                <w:szCs w:val="22"/>
              </w:rPr>
              <w:t>20</w:t>
            </w:r>
            <w:r w:rsidR="000803A8" w:rsidRPr="003144C5">
              <w:rPr>
                <w:rFonts w:ascii="Arial" w:hAnsi="Arial" w:cs="Arial"/>
                <w:b/>
                <w:color w:val="000000"/>
                <w:sz w:val="22"/>
                <w:szCs w:val="22"/>
              </w:rPr>
              <w:t>20</w:t>
            </w:r>
            <w:r w:rsidR="005D3845" w:rsidRPr="003144C5">
              <w:rPr>
                <w:rFonts w:ascii="Arial" w:hAnsi="Arial" w:cs="Arial"/>
                <w:b/>
                <w:color w:val="000000"/>
                <w:sz w:val="22"/>
                <w:szCs w:val="22"/>
              </w:rPr>
              <w:t xml:space="preserve"> YILI BORSA LAB</w:t>
            </w:r>
            <w:r w:rsidR="00294B4D" w:rsidRPr="003144C5">
              <w:rPr>
                <w:rFonts w:ascii="Arial" w:hAnsi="Arial" w:cs="Arial"/>
                <w:b/>
                <w:color w:val="000000"/>
                <w:sz w:val="22"/>
                <w:szCs w:val="22"/>
              </w:rPr>
              <w:t>A</w:t>
            </w:r>
            <w:r w:rsidRPr="003144C5">
              <w:rPr>
                <w:rFonts w:ascii="Arial" w:hAnsi="Arial" w:cs="Arial"/>
                <w:b/>
                <w:color w:val="000000"/>
                <w:sz w:val="22"/>
                <w:szCs w:val="22"/>
              </w:rPr>
              <w:t>RATUAR İSTATİSTİKLERİ</w:t>
            </w:r>
          </w:p>
          <w:p w:rsidR="003144C5" w:rsidRPr="003144C5" w:rsidRDefault="003144C5" w:rsidP="000803A8">
            <w:pPr>
              <w:ind w:left="720"/>
              <w:jc w:val="cente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TRAKTÖR</w:t>
            </w:r>
          </w:p>
        </w:tc>
        <w:tc>
          <w:tcPr>
            <w:tcW w:w="2917" w:type="dxa"/>
            <w:gridSpan w:val="2"/>
            <w:noWrap/>
            <w:hideMark/>
          </w:tcPr>
          <w:p w:rsidR="00257B17" w:rsidRPr="001E1B1B" w:rsidRDefault="000F12E1" w:rsidP="000F12E1">
            <w:pPr>
              <w:jc w:val="center"/>
              <w:rPr>
                <w:rFonts w:ascii="Arial" w:hAnsi="Arial" w:cs="Arial"/>
                <w:color w:val="000000"/>
                <w:sz w:val="18"/>
                <w:szCs w:val="18"/>
              </w:rPr>
            </w:pPr>
            <w:r w:rsidRPr="001E1B1B">
              <w:rPr>
                <w:rFonts w:ascii="Arial" w:hAnsi="Arial" w:cs="Arial"/>
                <w:color w:val="000000"/>
                <w:sz w:val="18"/>
                <w:szCs w:val="18"/>
              </w:rPr>
              <w:t>8,528</w:t>
            </w:r>
          </w:p>
        </w:tc>
        <w:tc>
          <w:tcPr>
            <w:tcW w:w="2346"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KAMYONET</w:t>
            </w:r>
          </w:p>
        </w:tc>
        <w:tc>
          <w:tcPr>
            <w:tcW w:w="2917" w:type="dxa"/>
            <w:gridSpan w:val="2"/>
            <w:noWrap/>
            <w:hideMark/>
          </w:tcPr>
          <w:p w:rsidR="00257B17" w:rsidRPr="001E1B1B" w:rsidRDefault="00A06D7C" w:rsidP="000F12E1">
            <w:pPr>
              <w:jc w:val="center"/>
              <w:rPr>
                <w:rFonts w:ascii="Arial" w:hAnsi="Arial" w:cs="Arial"/>
                <w:color w:val="000000"/>
                <w:sz w:val="18"/>
                <w:szCs w:val="18"/>
              </w:rPr>
            </w:pPr>
            <w:r w:rsidRPr="001E1B1B">
              <w:rPr>
                <w:rFonts w:ascii="Arial" w:hAnsi="Arial" w:cs="Arial"/>
                <w:color w:val="000000"/>
                <w:sz w:val="18"/>
                <w:szCs w:val="18"/>
              </w:rPr>
              <w:t>1,5</w:t>
            </w:r>
            <w:r w:rsidR="000F12E1" w:rsidRPr="001E1B1B">
              <w:rPr>
                <w:rFonts w:ascii="Arial" w:hAnsi="Arial" w:cs="Arial"/>
                <w:color w:val="000000"/>
                <w:sz w:val="18"/>
                <w:szCs w:val="18"/>
              </w:rPr>
              <w:t>44</w:t>
            </w:r>
          </w:p>
        </w:tc>
        <w:tc>
          <w:tcPr>
            <w:tcW w:w="2346"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 xml:space="preserve">KAMYON </w:t>
            </w:r>
          </w:p>
        </w:tc>
        <w:tc>
          <w:tcPr>
            <w:tcW w:w="2917" w:type="dxa"/>
            <w:gridSpan w:val="2"/>
            <w:noWrap/>
            <w:hideMark/>
          </w:tcPr>
          <w:p w:rsidR="00257B17" w:rsidRPr="001E1B1B" w:rsidRDefault="000F12E1" w:rsidP="000F12E1">
            <w:pPr>
              <w:jc w:val="center"/>
              <w:rPr>
                <w:rFonts w:ascii="Arial" w:hAnsi="Arial" w:cs="Arial"/>
                <w:color w:val="000000"/>
                <w:sz w:val="18"/>
                <w:szCs w:val="18"/>
              </w:rPr>
            </w:pPr>
            <w:r w:rsidRPr="001E1B1B">
              <w:rPr>
                <w:rFonts w:ascii="Arial" w:hAnsi="Arial" w:cs="Arial"/>
                <w:color w:val="000000"/>
                <w:sz w:val="18"/>
                <w:szCs w:val="18"/>
              </w:rPr>
              <w:t xml:space="preserve">   590</w:t>
            </w:r>
          </w:p>
        </w:tc>
        <w:tc>
          <w:tcPr>
            <w:tcW w:w="2346"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TIR</w:t>
            </w:r>
          </w:p>
        </w:tc>
        <w:tc>
          <w:tcPr>
            <w:tcW w:w="2917" w:type="dxa"/>
            <w:gridSpan w:val="2"/>
            <w:noWrap/>
            <w:hideMark/>
          </w:tcPr>
          <w:p w:rsidR="00257B17" w:rsidRPr="001E1B1B" w:rsidRDefault="000F12E1" w:rsidP="000F12E1">
            <w:pPr>
              <w:jc w:val="center"/>
              <w:rPr>
                <w:rFonts w:ascii="Arial" w:hAnsi="Arial" w:cs="Arial"/>
                <w:color w:val="000000"/>
                <w:sz w:val="18"/>
                <w:szCs w:val="18"/>
              </w:rPr>
            </w:pPr>
            <w:r w:rsidRPr="001E1B1B">
              <w:rPr>
                <w:rFonts w:ascii="Arial" w:hAnsi="Arial" w:cs="Arial"/>
                <w:color w:val="000000"/>
                <w:sz w:val="18"/>
                <w:szCs w:val="18"/>
              </w:rPr>
              <w:t xml:space="preserve">   307</w:t>
            </w:r>
          </w:p>
        </w:tc>
        <w:tc>
          <w:tcPr>
            <w:tcW w:w="2346"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ANALİZ</w:t>
            </w:r>
          </w:p>
        </w:tc>
        <w:tc>
          <w:tcPr>
            <w:tcW w:w="2917" w:type="dxa"/>
            <w:gridSpan w:val="2"/>
            <w:noWrap/>
            <w:hideMark/>
          </w:tcPr>
          <w:p w:rsidR="00257B17" w:rsidRPr="001E1B1B" w:rsidRDefault="000F12E1" w:rsidP="000F12E1">
            <w:pPr>
              <w:jc w:val="center"/>
              <w:rPr>
                <w:rFonts w:ascii="Arial" w:hAnsi="Arial" w:cs="Arial"/>
                <w:color w:val="000000"/>
                <w:sz w:val="18"/>
                <w:szCs w:val="18"/>
              </w:rPr>
            </w:pPr>
            <w:r w:rsidRPr="001E1B1B">
              <w:rPr>
                <w:rFonts w:ascii="Arial" w:hAnsi="Arial" w:cs="Arial"/>
                <w:color w:val="000000"/>
                <w:sz w:val="18"/>
                <w:szCs w:val="18"/>
              </w:rPr>
              <w:t xml:space="preserve">   136</w:t>
            </w:r>
          </w:p>
        </w:tc>
        <w:tc>
          <w:tcPr>
            <w:tcW w:w="2346"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b/>
                <w:bCs/>
                <w:color w:val="000000"/>
                <w:sz w:val="18"/>
                <w:szCs w:val="18"/>
              </w:rPr>
            </w:pPr>
            <w:r w:rsidRPr="001E1B1B">
              <w:rPr>
                <w:rFonts w:ascii="Arial" w:hAnsi="Arial" w:cs="Arial"/>
                <w:b/>
                <w:bCs/>
                <w:color w:val="000000"/>
                <w:sz w:val="18"/>
                <w:szCs w:val="18"/>
              </w:rPr>
              <w:t>TOPLAM</w:t>
            </w:r>
          </w:p>
        </w:tc>
        <w:tc>
          <w:tcPr>
            <w:tcW w:w="2917" w:type="dxa"/>
            <w:gridSpan w:val="2"/>
            <w:noWrap/>
            <w:hideMark/>
          </w:tcPr>
          <w:p w:rsidR="00257B17" w:rsidRPr="001E1B1B" w:rsidRDefault="00A06D7C" w:rsidP="000F12E1">
            <w:pPr>
              <w:jc w:val="center"/>
              <w:rPr>
                <w:rFonts w:ascii="Arial" w:hAnsi="Arial" w:cs="Arial"/>
                <w:b/>
                <w:bCs/>
                <w:color w:val="000000"/>
                <w:sz w:val="18"/>
                <w:szCs w:val="18"/>
              </w:rPr>
            </w:pPr>
            <w:r w:rsidRPr="001E1B1B">
              <w:rPr>
                <w:rFonts w:ascii="Arial" w:hAnsi="Arial" w:cs="Arial"/>
                <w:b/>
                <w:bCs/>
                <w:color w:val="000000"/>
                <w:sz w:val="18"/>
                <w:szCs w:val="18"/>
              </w:rPr>
              <w:t>1</w:t>
            </w:r>
            <w:r w:rsidR="000F12E1" w:rsidRPr="001E1B1B">
              <w:rPr>
                <w:rFonts w:ascii="Arial" w:hAnsi="Arial" w:cs="Arial"/>
                <w:b/>
                <w:bCs/>
                <w:color w:val="000000"/>
                <w:sz w:val="18"/>
                <w:szCs w:val="18"/>
              </w:rPr>
              <w:t>1,105</w:t>
            </w:r>
          </w:p>
        </w:tc>
        <w:tc>
          <w:tcPr>
            <w:tcW w:w="2346" w:type="dxa"/>
            <w:gridSpan w:val="2"/>
            <w:noWrap/>
            <w:hideMark/>
          </w:tcPr>
          <w:p w:rsidR="00E32CA8" w:rsidRDefault="00257B17" w:rsidP="00E32CA8">
            <w:pPr>
              <w:jc w:val="center"/>
              <w:rPr>
                <w:rFonts w:ascii="Arial" w:hAnsi="Arial" w:cs="Arial"/>
                <w:b/>
                <w:bCs/>
                <w:color w:val="000000"/>
                <w:sz w:val="18"/>
                <w:szCs w:val="18"/>
              </w:rPr>
            </w:pPr>
            <w:r w:rsidRPr="001E1B1B">
              <w:rPr>
                <w:rFonts w:ascii="Arial" w:hAnsi="Arial" w:cs="Arial"/>
                <w:b/>
                <w:bCs/>
                <w:color w:val="000000"/>
                <w:sz w:val="18"/>
                <w:szCs w:val="18"/>
              </w:rPr>
              <w:t>ADET</w:t>
            </w:r>
          </w:p>
          <w:p w:rsidR="00E32CA8" w:rsidRPr="001E1B1B" w:rsidRDefault="00E32CA8" w:rsidP="00E32CA8">
            <w:pPr>
              <w:jc w:val="center"/>
              <w:rPr>
                <w:rFonts w:ascii="Arial" w:hAnsi="Arial" w:cs="Arial"/>
                <w:b/>
                <w:bCs/>
                <w:color w:val="000000"/>
                <w:sz w:val="18"/>
                <w:szCs w:val="18"/>
              </w:rPr>
            </w:pPr>
          </w:p>
        </w:tc>
        <w:tc>
          <w:tcPr>
            <w:tcW w:w="222" w:type="dxa"/>
            <w:gridSpan w:val="2"/>
            <w:noWrap/>
            <w:hideMark/>
          </w:tcPr>
          <w:p w:rsidR="00257B17" w:rsidRPr="001E1B1B" w:rsidRDefault="00257B17" w:rsidP="009535C1">
            <w:pPr>
              <w:rPr>
                <w:rFonts w:ascii="Arial" w:hAnsi="Arial" w:cs="Arial"/>
                <w:color w:val="000000"/>
                <w:sz w:val="18"/>
                <w:szCs w:val="18"/>
              </w:rPr>
            </w:pPr>
          </w:p>
        </w:tc>
      </w:tr>
    </w:tbl>
    <w:p w:rsidR="003F5716" w:rsidRDefault="003F5716" w:rsidP="00E13933">
      <w:pPr>
        <w:keepNext/>
        <w:tabs>
          <w:tab w:val="left" w:pos="930"/>
        </w:tabs>
        <w:ind w:left="142" w:hanging="142"/>
        <w:jc w:val="center"/>
        <w:rPr>
          <w:sz w:val="18"/>
          <w:szCs w:val="18"/>
        </w:rPr>
      </w:pPr>
      <w:r w:rsidRPr="001E1B1B">
        <w:rPr>
          <w:rFonts w:ascii="Arial" w:hAnsi="Arial" w:cs="Arial"/>
          <w:noProof/>
          <w:sz w:val="18"/>
          <w:szCs w:val="18"/>
        </w:rPr>
        <w:drawing>
          <wp:inline distT="0" distB="0" distL="0" distR="0">
            <wp:extent cx="5743575" cy="2047875"/>
            <wp:effectExtent l="19050" t="0" r="9525" b="0"/>
            <wp:docPr id="17" name="Grafi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rsidR="00E32CA8" w:rsidRPr="001E1B1B" w:rsidRDefault="00E32CA8" w:rsidP="00E13933">
      <w:pPr>
        <w:keepNext/>
        <w:tabs>
          <w:tab w:val="left" w:pos="930"/>
        </w:tabs>
        <w:ind w:left="142" w:hanging="142"/>
        <w:jc w:val="center"/>
        <w:rPr>
          <w:sz w:val="18"/>
          <w:szCs w:val="18"/>
        </w:rPr>
      </w:pPr>
    </w:p>
    <w:tbl>
      <w:tblPr>
        <w:tblW w:w="11740" w:type="dxa"/>
        <w:tblInd w:w="55" w:type="dxa"/>
        <w:tblCellMar>
          <w:left w:w="70" w:type="dxa"/>
          <w:right w:w="70" w:type="dxa"/>
        </w:tblCellMar>
        <w:tblLook w:val="04A0"/>
      </w:tblPr>
      <w:tblGrid>
        <w:gridCol w:w="11740"/>
      </w:tblGrid>
      <w:tr w:rsidR="00257B17" w:rsidRPr="008E5870" w:rsidTr="009535C1">
        <w:trPr>
          <w:trHeight w:val="300"/>
        </w:trPr>
        <w:tc>
          <w:tcPr>
            <w:tcW w:w="11740" w:type="dxa"/>
            <w:tcBorders>
              <w:top w:val="nil"/>
              <w:left w:val="nil"/>
              <w:bottom w:val="nil"/>
              <w:right w:val="nil"/>
            </w:tcBorders>
            <w:shd w:val="clear" w:color="auto" w:fill="auto"/>
            <w:noWrap/>
            <w:vAlign w:val="bottom"/>
            <w:hideMark/>
          </w:tcPr>
          <w:p w:rsidR="00257B17" w:rsidRPr="008E5870" w:rsidRDefault="00A06D7C" w:rsidP="000803A8">
            <w:pPr>
              <w:pStyle w:val="ListeParagraf"/>
              <w:numPr>
                <w:ilvl w:val="0"/>
                <w:numId w:val="28"/>
              </w:numPr>
              <w:ind w:left="796"/>
              <w:rPr>
                <w:color w:val="000000"/>
                <w:sz w:val="20"/>
                <w:szCs w:val="20"/>
              </w:rPr>
            </w:pPr>
            <w:r w:rsidRPr="008E5870">
              <w:rPr>
                <w:color w:val="000000"/>
                <w:sz w:val="20"/>
                <w:szCs w:val="20"/>
              </w:rPr>
              <w:t>1</w:t>
            </w:r>
            <w:r w:rsidR="000803A8" w:rsidRPr="008E5870">
              <w:rPr>
                <w:color w:val="000000"/>
                <w:sz w:val="20"/>
                <w:szCs w:val="20"/>
              </w:rPr>
              <w:t>1,105</w:t>
            </w:r>
            <w:r w:rsidR="00F51A1B" w:rsidRPr="008E5870">
              <w:rPr>
                <w:color w:val="000000"/>
                <w:sz w:val="20"/>
                <w:szCs w:val="20"/>
              </w:rPr>
              <w:t>adet ürün, satılmak üzere analizi yapılmıştır.</w:t>
            </w:r>
          </w:p>
        </w:tc>
      </w:tr>
      <w:tr w:rsidR="00257B17" w:rsidRPr="008E5870" w:rsidTr="009535C1">
        <w:trPr>
          <w:trHeight w:val="300"/>
        </w:trPr>
        <w:tc>
          <w:tcPr>
            <w:tcW w:w="11740" w:type="dxa"/>
            <w:tcBorders>
              <w:top w:val="nil"/>
              <w:left w:val="nil"/>
              <w:bottom w:val="nil"/>
              <w:right w:val="nil"/>
            </w:tcBorders>
            <w:shd w:val="clear" w:color="auto" w:fill="auto"/>
            <w:noWrap/>
            <w:vAlign w:val="bottom"/>
            <w:hideMark/>
          </w:tcPr>
          <w:p w:rsidR="00257B17" w:rsidRPr="008E5870" w:rsidRDefault="000803A8" w:rsidP="000803A8">
            <w:pPr>
              <w:pStyle w:val="ListeParagraf"/>
              <w:numPr>
                <w:ilvl w:val="0"/>
                <w:numId w:val="28"/>
              </w:numPr>
              <w:ind w:left="796"/>
              <w:rPr>
                <w:color w:val="000000"/>
                <w:sz w:val="20"/>
                <w:szCs w:val="20"/>
              </w:rPr>
            </w:pPr>
            <w:r w:rsidRPr="008E5870">
              <w:rPr>
                <w:color w:val="000000"/>
                <w:sz w:val="20"/>
                <w:szCs w:val="20"/>
              </w:rPr>
              <w:t>136</w:t>
            </w:r>
            <w:r w:rsidR="00F51A1B" w:rsidRPr="008E5870">
              <w:rPr>
                <w:color w:val="000000"/>
                <w:sz w:val="20"/>
                <w:szCs w:val="20"/>
              </w:rPr>
              <w:t>adet ürün, çiftçilerin ürün bilgilerini öğrenmek için analizi yapılmıştır.</w:t>
            </w:r>
          </w:p>
        </w:tc>
      </w:tr>
    </w:tbl>
    <w:p w:rsidR="00257B17" w:rsidRPr="008E5870" w:rsidRDefault="00257B17" w:rsidP="00213A23">
      <w:pPr>
        <w:tabs>
          <w:tab w:val="left" w:pos="930"/>
        </w:tabs>
        <w:ind w:left="700"/>
        <w:rPr>
          <w:b/>
          <w:sz w:val="20"/>
          <w:szCs w:val="20"/>
        </w:rPr>
      </w:pPr>
      <w:r w:rsidRPr="008E5870">
        <w:rPr>
          <w:b/>
          <w:sz w:val="20"/>
          <w:szCs w:val="20"/>
        </w:rPr>
        <w:lastRenderedPageBreak/>
        <w:t>BORSA TESCİL BİRİMİ</w:t>
      </w:r>
    </w:p>
    <w:p w:rsidR="00E32CA8" w:rsidRDefault="00C57FFC" w:rsidP="00C57FFC">
      <w:pPr>
        <w:tabs>
          <w:tab w:val="left" w:pos="567"/>
        </w:tabs>
        <w:rPr>
          <w:sz w:val="20"/>
          <w:szCs w:val="20"/>
        </w:rPr>
      </w:pPr>
      <w:r w:rsidRPr="008E5870">
        <w:rPr>
          <w:sz w:val="20"/>
          <w:szCs w:val="20"/>
        </w:rPr>
        <w:tab/>
      </w:r>
      <w:r w:rsidR="009750E0" w:rsidRPr="008E5870">
        <w:rPr>
          <w:sz w:val="20"/>
          <w:szCs w:val="20"/>
        </w:rPr>
        <w:t>Borsa tescil biriminde,20</w:t>
      </w:r>
      <w:r w:rsidR="00657B26" w:rsidRPr="008E5870">
        <w:rPr>
          <w:sz w:val="20"/>
          <w:szCs w:val="20"/>
        </w:rPr>
        <w:t>20</w:t>
      </w:r>
      <w:r w:rsidR="009750E0" w:rsidRPr="008E5870">
        <w:rPr>
          <w:sz w:val="20"/>
          <w:szCs w:val="20"/>
        </w:rPr>
        <w:t xml:space="preserve"> yılı içerisinde en çok tescil ücreti ödeyen ilk on üye,</w:t>
      </w:r>
      <w:r w:rsidR="00745F69" w:rsidRPr="008E5870">
        <w:rPr>
          <w:sz w:val="20"/>
          <w:szCs w:val="20"/>
        </w:rPr>
        <w:t>M</w:t>
      </w:r>
      <w:r w:rsidR="009750E0" w:rsidRPr="008E5870">
        <w:rPr>
          <w:sz w:val="20"/>
          <w:szCs w:val="20"/>
        </w:rPr>
        <w:t xml:space="preserve">iktarınagöre ilk on ürün, tutara göre </w:t>
      </w:r>
    </w:p>
    <w:p w:rsidR="009750E0" w:rsidRPr="008E5870" w:rsidRDefault="009750E0" w:rsidP="00C57FFC">
      <w:pPr>
        <w:tabs>
          <w:tab w:val="left" w:pos="567"/>
        </w:tabs>
        <w:rPr>
          <w:sz w:val="20"/>
          <w:szCs w:val="20"/>
        </w:rPr>
      </w:pPr>
      <w:r w:rsidRPr="008E5870">
        <w:rPr>
          <w:sz w:val="20"/>
          <w:szCs w:val="20"/>
        </w:rPr>
        <w:t>ilk on ürün ve yıllara göre işlem hacimlerigösterilmektedir.</w:t>
      </w:r>
    </w:p>
    <w:p w:rsidR="000F639C" w:rsidRPr="008E5870" w:rsidRDefault="000F639C" w:rsidP="00C57FFC">
      <w:pPr>
        <w:tabs>
          <w:tab w:val="left" w:pos="567"/>
        </w:tabs>
        <w:rPr>
          <w:sz w:val="20"/>
          <w:szCs w:val="20"/>
        </w:rPr>
      </w:pPr>
    </w:p>
    <w:tbl>
      <w:tblPr>
        <w:tblW w:w="10791" w:type="dxa"/>
        <w:tblInd w:w="-72" w:type="dxa"/>
        <w:tblCellMar>
          <w:left w:w="70" w:type="dxa"/>
          <w:right w:w="70" w:type="dxa"/>
        </w:tblCellMar>
        <w:tblLook w:val="04A0"/>
      </w:tblPr>
      <w:tblGrid>
        <w:gridCol w:w="699"/>
        <w:gridCol w:w="36"/>
        <w:gridCol w:w="1331"/>
        <w:gridCol w:w="1021"/>
        <w:gridCol w:w="389"/>
        <w:gridCol w:w="79"/>
        <w:gridCol w:w="553"/>
        <w:gridCol w:w="1392"/>
        <w:gridCol w:w="513"/>
        <w:gridCol w:w="1322"/>
        <w:gridCol w:w="522"/>
        <w:gridCol w:w="375"/>
        <w:gridCol w:w="488"/>
        <w:gridCol w:w="179"/>
        <w:gridCol w:w="42"/>
        <w:gridCol w:w="444"/>
        <w:gridCol w:w="1652"/>
      </w:tblGrid>
      <w:tr w:rsidR="006D030F" w:rsidRPr="008E5870" w:rsidTr="00E32CA8">
        <w:trPr>
          <w:trHeight w:val="255"/>
        </w:trPr>
        <w:tc>
          <w:tcPr>
            <w:tcW w:w="735" w:type="dxa"/>
            <w:gridSpan w:val="2"/>
            <w:shd w:val="clear" w:color="auto" w:fill="auto"/>
            <w:noWrap/>
            <w:vAlign w:val="bottom"/>
            <w:hideMark/>
          </w:tcPr>
          <w:p w:rsidR="009750E0" w:rsidRPr="008E5870" w:rsidRDefault="009750E0" w:rsidP="009750E0">
            <w:pPr>
              <w:rPr>
                <w:b/>
                <w:bCs/>
                <w:sz w:val="20"/>
                <w:szCs w:val="20"/>
              </w:rPr>
            </w:pPr>
          </w:p>
        </w:tc>
        <w:tc>
          <w:tcPr>
            <w:tcW w:w="10056" w:type="dxa"/>
            <w:gridSpan w:val="15"/>
            <w:shd w:val="clear" w:color="auto" w:fill="auto"/>
            <w:noWrap/>
            <w:vAlign w:val="bottom"/>
            <w:hideMark/>
          </w:tcPr>
          <w:p w:rsidR="00F0040D" w:rsidRPr="00E32CA8" w:rsidRDefault="009750E0" w:rsidP="00213A23">
            <w:pPr>
              <w:ind w:left="-1248"/>
              <w:jc w:val="center"/>
              <w:rPr>
                <w:b/>
                <w:bCs/>
                <w:color w:val="000000"/>
              </w:rPr>
            </w:pPr>
            <w:r w:rsidRPr="00E32CA8">
              <w:rPr>
                <w:b/>
                <w:bCs/>
                <w:color w:val="000000"/>
              </w:rPr>
              <w:t>20</w:t>
            </w:r>
            <w:r w:rsidR="00657B26" w:rsidRPr="00E32CA8">
              <w:rPr>
                <w:b/>
                <w:bCs/>
                <w:color w:val="000000"/>
              </w:rPr>
              <w:t>20</w:t>
            </w:r>
            <w:r w:rsidRPr="00E32CA8">
              <w:rPr>
                <w:b/>
                <w:bCs/>
                <w:color w:val="000000"/>
              </w:rPr>
              <w:t xml:space="preserve"> YILINDA EN ÇOK TESCİL ÜCRETİ ÖDEYEN İLK 10 ÜYEMİZ</w:t>
            </w:r>
          </w:p>
          <w:p w:rsidR="000C4EF2" w:rsidRPr="008E5870" w:rsidRDefault="000C4EF2" w:rsidP="00213A23">
            <w:pPr>
              <w:ind w:left="-1248"/>
              <w:jc w:val="center"/>
              <w:rPr>
                <w:b/>
                <w:bCs/>
                <w:color w:val="000000"/>
                <w:sz w:val="20"/>
                <w:szCs w:val="20"/>
              </w:rPr>
            </w:pPr>
          </w:p>
        </w:tc>
      </w:tr>
      <w:tr w:rsidR="005205DB" w:rsidRPr="008E5870" w:rsidTr="00E32CA8">
        <w:trPr>
          <w:trHeight w:val="381"/>
        </w:trPr>
        <w:tc>
          <w:tcPr>
            <w:tcW w:w="735" w:type="dxa"/>
            <w:gridSpan w:val="2"/>
            <w:shd w:val="clear" w:color="auto" w:fill="31849B" w:themeFill="accent5" w:themeFillShade="BF"/>
            <w:noWrap/>
            <w:vAlign w:val="bottom"/>
            <w:hideMark/>
          </w:tcPr>
          <w:p w:rsidR="003A76C0" w:rsidRPr="00E32CA8" w:rsidRDefault="003A76C0" w:rsidP="009750E0">
            <w:pPr>
              <w:rPr>
                <w:b/>
                <w:color w:val="000000"/>
              </w:rPr>
            </w:pPr>
            <w:r w:rsidRPr="00E32CA8">
              <w:rPr>
                <w:b/>
                <w:color w:val="000000"/>
              </w:rPr>
              <w:t>S.NO</w:t>
            </w:r>
          </w:p>
        </w:tc>
        <w:tc>
          <w:tcPr>
            <w:tcW w:w="2565" w:type="dxa"/>
            <w:gridSpan w:val="3"/>
            <w:shd w:val="clear" w:color="auto" w:fill="31849B" w:themeFill="accent5" w:themeFillShade="BF"/>
            <w:noWrap/>
            <w:vAlign w:val="center"/>
            <w:hideMark/>
          </w:tcPr>
          <w:p w:rsidR="003A76C0" w:rsidRPr="00E32CA8" w:rsidRDefault="003A76C0" w:rsidP="00713088">
            <w:pPr>
              <w:jc w:val="center"/>
              <w:rPr>
                <w:b/>
                <w:bCs/>
              </w:rPr>
            </w:pPr>
            <w:r w:rsidRPr="00E32CA8">
              <w:rPr>
                <w:b/>
                <w:bCs/>
              </w:rPr>
              <w:t>FİRMA</w:t>
            </w:r>
            <w:r w:rsidR="00713088" w:rsidRPr="00E32CA8">
              <w:rPr>
                <w:b/>
                <w:bCs/>
              </w:rPr>
              <w:t>LAR</w:t>
            </w:r>
          </w:p>
        </w:tc>
        <w:tc>
          <w:tcPr>
            <w:tcW w:w="2467" w:type="dxa"/>
            <w:gridSpan w:val="4"/>
            <w:shd w:val="clear" w:color="auto" w:fill="31849B" w:themeFill="accent5" w:themeFillShade="BF"/>
            <w:noWrap/>
            <w:vAlign w:val="bottom"/>
            <w:hideMark/>
          </w:tcPr>
          <w:p w:rsidR="003A76C0" w:rsidRPr="00E32CA8" w:rsidRDefault="003A76C0" w:rsidP="009750E0">
            <w:pPr>
              <w:rPr>
                <w:b/>
                <w:bCs/>
                <w:color w:val="000000"/>
              </w:rPr>
            </w:pPr>
          </w:p>
        </w:tc>
        <w:tc>
          <w:tcPr>
            <w:tcW w:w="2707" w:type="dxa"/>
            <w:gridSpan w:val="4"/>
            <w:shd w:val="clear" w:color="auto" w:fill="31849B" w:themeFill="accent5" w:themeFillShade="BF"/>
            <w:noWrap/>
            <w:vAlign w:val="bottom"/>
            <w:hideMark/>
          </w:tcPr>
          <w:p w:rsidR="003A76C0" w:rsidRPr="00E32CA8" w:rsidRDefault="003A76C0" w:rsidP="009750E0">
            <w:pPr>
              <w:rPr>
                <w:b/>
                <w:bCs/>
                <w:color w:val="000000"/>
              </w:rPr>
            </w:pPr>
          </w:p>
        </w:tc>
        <w:tc>
          <w:tcPr>
            <w:tcW w:w="221" w:type="dxa"/>
            <w:gridSpan w:val="2"/>
            <w:shd w:val="clear" w:color="auto" w:fill="31849B" w:themeFill="accent5" w:themeFillShade="BF"/>
            <w:noWrap/>
            <w:vAlign w:val="bottom"/>
            <w:hideMark/>
          </w:tcPr>
          <w:p w:rsidR="003A76C0" w:rsidRPr="00E32CA8" w:rsidRDefault="003A76C0" w:rsidP="009750E0">
            <w:pPr>
              <w:rPr>
                <w:b/>
                <w:bCs/>
                <w:color w:val="000000"/>
              </w:rPr>
            </w:pPr>
          </w:p>
        </w:tc>
        <w:tc>
          <w:tcPr>
            <w:tcW w:w="2096" w:type="dxa"/>
            <w:gridSpan w:val="2"/>
            <w:shd w:val="clear" w:color="auto" w:fill="31849B" w:themeFill="accent5" w:themeFillShade="BF"/>
            <w:vAlign w:val="center"/>
          </w:tcPr>
          <w:p w:rsidR="003A76C0" w:rsidRPr="00E32CA8" w:rsidRDefault="003A76C0" w:rsidP="00713088">
            <w:pPr>
              <w:jc w:val="center"/>
              <w:rPr>
                <w:b/>
                <w:bCs/>
                <w:color w:val="000000"/>
              </w:rPr>
            </w:pPr>
            <w:r w:rsidRPr="00E32CA8">
              <w:rPr>
                <w:b/>
                <w:bCs/>
                <w:color w:val="000000"/>
              </w:rPr>
              <w:t>TESCİL ÜCRETİ</w:t>
            </w:r>
          </w:p>
        </w:tc>
      </w:tr>
      <w:tr w:rsidR="006D030F" w:rsidRPr="008E5870" w:rsidTr="00E32CA8">
        <w:trPr>
          <w:trHeight w:val="329"/>
        </w:trPr>
        <w:tc>
          <w:tcPr>
            <w:tcW w:w="735" w:type="dxa"/>
            <w:gridSpan w:val="2"/>
            <w:shd w:val="clear" w:color="auto" w:fill="92CDDC" w:themeFill="accent5" w:themeFillTint="99"/>
            <w:noWrap/>
            <w:vAlign w:val="bottom"/>
            <w:hideMark/>
          </w:tcPr>
          <w:p w:rsidR="003A76C0" w:rsidRPr="00E23E55" w:rsidRDefault="003A76C0" w:rsidP="009750E0">
            <w:pPr>
              <w:jc w:val="center"/>
              <w:rPr>
                <w:b/>
                <w:bCs/>
                <w:color w:val="000000"/>
                <w:sz w:val="22"/>
                <w:szCs w:val="22"/>
              </w:rPr>
            </w:pPr>
            <w:r w:rsidRPr="00E23E55">
              <w:rPr>
                <w:b/>
                <w:bCs/>
                <w:color w:val="000000"/>
                <w:sz w:val="22"/>
                <w:szCs w:val="22"/>
              </w:rPr>
              <w:t>1</w:t>
            </w:r>
          </w:p>
        </w:tc>
        <w:tc>
          <w:tcPr>
            <w:tcW w:w="7251" w:type="dxa"/>
            <w:gridSpan w:val="10"/>
            <w:shd w:val="clear" w:color="auto" w:fill="DAEEF3" w:themeFill="accent5" w:themeFillTint="33"/>
            <w:noWrap/>
            <w:vAlign w:val="bottom"/>
            <w:hideMark/>
          </w:tcPr>
          <w:p w:rsidR="003A76C0" w:rsidRPr="00E23E55" w:rsidRDefault="003A76C0" w:rsidP="009750E0">
            <w:pPr>
              <w:rPr>
                <w:sz w:val="22"/>
                <w:szCs w:val="22"/>
              </w:rPr>
            </w:pPr>
            <w:r w:rsidRPr="00E23E55">
              <w:rPr>
                <w:sz w:val="22"/>
                <w:szCs w:val="22"/>
              </w:rPr>
              <w:t>UYANIKERLER GIDA NAK SAN TİC.LTD.ŞTİ.</w:t>
            </w:r>
          </w:p>
        </w:tc>
        <w:tc>
          <w:tcPr>
            <w:tcW w:w="2805" w:type="dxa"/>
            <w:gridSpan w:val="5"/>
            <w:shd w:val="clear" w:color="auto" w:fill="DAEEF3" w:themeFill="accent5" w:themeFillTint="33"/>
            <w:vAlign w:val="center"/>
          </w:tcPr>
          <w:p w:rsidR="003A76C0" w:rsidRPr="00E23E55" w:rsidRDefault="00657B26" w:rsidP="00657B26">
            <w:pPr>
              <w:jc w:val="right"/>
              <w:rPr>
                <w:sz w:val="22"/>
                <w:szCs w:val="22"/>
              </w:rPr>
            </w:pPr>
            <w:r w:rsidRPr="00E23E55">
              <w:rPr>
                <w:sz w:val="22"/>
                <w:szCs w:val="22"/>
              </w:rPr>
              <w:t>94,625,87</w:t>
            </w:r>
            <w:r w:rsidR="005519A5" w:rsidRPr="00E23E55">
              <w:rPr>
                <w:sz w:val="22"/>
                <w:szCs w:val="22"/>
              </w:rPr>
              <w:t>-TL</w:t>
            </w:r>
          </w:p>
        </w:tc>
      </w:tr>
      <w:tr w:rsidR="006D030F" w:rsidRPr="008E5870" w:rsidTr="00E32CA8">
        <w:trPr>
          <w:trHeight w:val="238"/>
        </w:trPr>
        <w:tc>
          <w:tcPr>
            <w:tcW w:w="735" w:type="dxa"/>
            <w:gridSpan w:val="2"/>
            <w:shd w:val="clear" w:color="auto" w:fill="92CDDC" w:themeFill="accent5" w:themeFillTint="99"/>
            <w:noWrap/>
            <w:vAlign w:val="bottom"/>
            <w:hideMark/>
          </w:tcPr>
          <w:p w:rsidR="006658E9" w:rsidRPr="00E23E55" w:rsidRDefault="006658E9" w:rsidP="009750E0">
            <w:pPr>
              <w:jc w:val="center"/>
              <w:rPr>
                <w:b/>
                <w:bCs/>
                <w:color w:val="000000"/>
                <w:sz w:val="22"/>
                <w:szCs w:val="22"/>
              </w:rPr>
            </w:pPr>
            <w:r w:rsidRPr="00E23E55">
              <w:rPr>
                <w:b/>
                <w:bCs/>
                <w:color w:val="000000"/>
                <w:sz w:val="22"/>
                <w:szCs w:val="22"/>
              </w:rPr>
              <w:t>2</w:t>
            </w:r>
          </w:p>
        </w:tc>
        <w:tc>
          <w:tcPr>
            <w:tcW w:w="7251" w:type="dxa"/>
            <w:gridSpan w:val="10"/>
            <w:shd w:val="clear" w:color="auto" w:fill="auto"/>
            <w:noWrap/>
            <w:vAlign w:val="bottom"/>
            <w:hideMark/>
          </w:tcPr>
          <w:p w:rsidR="006658E9" w:rsidRPr="00E23E55" w:rsidRDefault="006658E9" w:rsidP="00795618">
            <w:pPr>
              <w:rPr>
                <w:sz w:val="22"/>
                <w:szCs w:val="22"/>
              </w:rPr>
            </w:pPr>
            <w:r w:rsidRPr="00E23E55">
              <w:rPr>
                <w:sz w:val="22"/>
                <w:szCs w:val="22"/>
              </w:rPr>
              <w:t>UYANIKER TARIM SANAYİ VE TİCARET LİMİTED ŞİRKETİ.</w:t>
            </w:r>
          </w:p>
        </w:tc>
        <w:tc>
          <w:tcPr>
            <w:tcW w:w="2805" w:type="dxa"/>
            <w:gridSpan w:val="5"/>
            <w:shd w:val="clear" w:color="auto" w:fill="auto"/>
            <w:vAlign w:val="center"/>
          </w:tcPr>
          <w:p w:rsidR="006658E9" w:rsidRPr="00E23E55" w:rsidRDefault="00657B26" w:rsidP="00657B26">
            <w:pPr>
              <w:jc w:val="right"/>
              <w:rPr>
                <w:sz w:val="22"/>
                <w:szCs w:val="22"/>
              </w:rPr>
            </w:pPr>
            <w:r w:rsidRPr="00E23E55">
              <w:rPr>
                <w:sz w:val="22"/>
                <w:szCs w:val="22"/>
              </w:rPr>
              <w:t>74,011,77</w:t>
            </w:r>
            <w:r w:rsidR="006658E9" w:rsidRPr="00E23E55">
              <w:rPr>
                <w:sz w:val="22"/>
                <w:szCs w:val="22"/>
              </w:rPr>
              <w:t>-TL</w:t>
            </w:r>
          </w:p>
        </w:tc>
      </w:tr>
      <w:tr w:rsidR="006D030F" w:rsidRPr="008E5870" w:rsidTr="00E32CA8">
        <w:trPr>
          <w:trHeight w:val="240"/>
        </w:trPr>
        <w:tc>
          <w:tcPr>
            <w:tcW w:w="735" w:type="dxa"/>
            <w:gridSpan w:val="2"/>
            <w:shd w:val="clear" w:color="auto" w:fill="92CDDC" w:themeFill="accent5" w:themeFillTint="99"/>
            <w:noWrap/>
            <w:vAlign w:val="bottom"/>
            <w:hideMark/>
          </w:tcPr>
          <w:p w:rsidR="00657B26" w:rsidRPr="00E23E55" w:rsidRDefault="00657B26" w:rsidP="009750E0">
            <w:pPr>
              <w:jc w:val="center"/>
              <w:rPr>
                <w:b/>
                <w:bCs/>
                <w:color w:val="000000"/>
                <w:sz w:val="22"/>
                <w:szCs w:val="22"/>
              </w:rPr>
            </w:pPr>
            <w:r w:rsidRPr="00E23E55">
              <w:rPr>
                <w:b/>
                <w:bCs/>
                <w:color w:val="000000"/>
                <w:sz w:val="22"/>
                <w:szCs w:val="22"/>
              </w:rPr>
              <w:t>3</w:t>
            </w:r>
          </w:p>
        </w:tc>
        <w:tc>
          <w:tcPr>
            <w:tcW w:w="7251" w:type="dxa"/>
            <w:gridSpan w:val="10"/>
            <w:shd w:val="clear" w:color="auto" w:fill="DAEEF3" w:themeFill="accent5" w:themeFillTint="33"/>
            <w:noWrap/>
            <w:vAlign w:val="bottom"/>
            <w:hideMark/>
          </w:tcPr>
          <w:p w:rsidR="00657B26" w:rsidRPr="00E23E55" w:rsidRDefault="00657B26" w:rsidP="009750E0">
            <w:pPr>
              <w:rPr>
                <w:sz w:val="22"/>
                <w:szCs w:val="22"/>
              </w:rPr>
            </w:pPr>
            <w:r w:rsidRPr="00E23E55">
              <w:rPr>
                <w:sz w:val="22"/>
                <w:szCs w:val="22"/>
              </w:rPr>
              <w:t>ÇORUM ŞEKER FABRİKASI ANONİM ŞİRKETİ</w:t>
            </w:r>
          </w:p>
        </w:tc>
        <w:tc>
          <w:tcPr>
            <w:tcW w:w="2805" w:type="dxa"/>
            <w:gridSpan w:val="5"/>
            <w:shd w:val="clear" w:color="auto" w:fill="DAEEF3" w:themeFill="accent5" w:themeFillTint="33"/>
            <w:vAlign w:val="center"/>
          </w:tcPr>
          <w:p w:rsidR="00657B26" w:rsidRPr="00E23E55" w:rsidRDefault="00657B26" w:rsidP="005519A5">
            <w:pPr>
              <w:jc w:val="right"/>
              <w:rPr>
                <w:sz w:val="22"/>
                <w:szCs w:val="22"/>
              </w:rPr>
            </w:pPr>
            <w:r w:rsidRPr="00E23E55">
              <w:rPr>
                <w:sz w:val="22"/>
                <w:szCs w:val="22"/>
              </w:rPr>
              <w:t>54,118,61-TL</w:t>
            </w:r>
          </w:p>
        </w:tc>
      </w:tr>
      <w:tr w:rsidR="006D030F" w:rsidRPr="008E5870" w:rsidTr="00E32CA8">
        <w:trPr>
          <w:trHeight w:val="233"/>
        </w:trPr>
        <w:tc>
          <w:tcPr>
            <w:tcW w:w="735" w:type="dxa"/>
            <w:gridSpan w:val="2"/>
            <w:shd w:val="clear" w:color="auto" w:fill="92CDDC" w:themeFill="accent5" w:themeFillTint="99"/>
            <w:noWrap/>
            <w:vAlign w:val="bottom"/>
            <w:hideMark/>
          </w:tcPr>
          <w:p w:rsidR="00657B26" w:rsidRPr="00E23E55" w:rsidRDefault="00657B26" w:rsidP="009750E0">
            <w:pPr>
              <w:jc w:val="center"/>
              <w:rPr>
                <w:b/>
                <w:bCs/>
                <w:color w:val="000000"/>
                <w:sz w:val="22"/>
                <w:szCs w:val="22"/>
              </w:rPr>
            </w:pPr>
            <w:r w:rsidRPr="00E23E55">
              <w:rPr>
                <w:b/>
                <w:bCs/>
                <w:color w:val="000000"/>
                <w:sz w:val="22"/>
                <w:szCs w:val="22"/>
              </w:rPr>
              <w:t>4</w:t>
            </w:r>
          </w:p>
        </w:tc>
        <w:tc>
          <w:tcPr>
            <w:tcW w:w="7251" w:type="dxa"/>
            <w:gridSpan w:val="10"/>
            <w:shd w:val="clear" w:color="auto" w:fill="auto"/>
            <w:noWrap/>
            <w:vAlign w:val="bottom"/>
            <w:hideMark/>
          </w:tcPr>
          <w:p w:rsidR="00657B26" w:rsidRPr="00E23E55" w:rsidRDefault="00657B26" w:rsidP="00657B26">
            <w:pPr>
              <w:rPr>
                <w:sz w:val="22"/>
                <w:szCs w:val="22"/>
              </w:rPr>
            </w:pPr>
            <w:r w:rsidRPr="00E23E55">
              <w:rPr>
                <w:sz w:val="22"/>
                <w:szCs w:val="22"/>
              </w:rPr>
              <w:t>MUSTAFA KÜRBÜZ</w:t>
            </w:r>
          </w:p>
        </w:tc>
        <w:tc>
          <w:tcPr>
            <w:tcW w:w="2805" w:type="dxa"/>
            <w:gridSpan w:val="5"/>
            <w:shd w:val="clear" w:color="auto" w:fill="auto"/>
            <w:vAlign w:val="center"/>
          </w:tcPr>
          <w:p w:rsidR="00657B26" w:rsidRPr="00E23E55" w:rsidRDefault="00657B26" w:rsidP="00657B26">
            <w:pPr>
              <w:jc w:val="right"/>
              <w:rPr>
                <w:sz w:val="22"/>
                <w:szCs w:val="22"/>
              </w:rPr>
            </w:pPr>
            <w:r w:rsidRPr="00E23E55">
              <w:rPr>
                <w:sz w:val="22"/>
                <w:szCs w:val="22"/>
              </w:rPr>
              <w:t>46,562,20-TL</w:t>
            </w:r>
          </w:p>
        </w:tc>
      </w:tr>
      <w:tr w:rsidR="006D030F" w:rsidRPr="008E5870" w:rsidTr="00E32CA8">
        <w:trPr>
          <w:trHeight w:val="236"/>
        </w:trPr>
        <w:tc>
          <w:tcPr>
            <w:tcW w:w="735" w:type="dxa"/>
            <w:gridSpan w:val="2"/>
            <w:shd w:val="clear" w:color="auto" w:fill="92CDDC" w:themeFill="accent5" w:themeFillTint="99"/>
            <w:noWrap/>
            <w:vAlign w:val="bottom"/>
            <w:hideMark/>
          </w:tcPr>
          <w:p w:rsidR="00657B26" w:rsidRPr="00E23E55" w:rsidRDefault="00657B26" w:rsidP="009750E0">
            <w:pPr>
              <w:jc w:val="center"/>
              <w:rPr>
                <w:b/>
                <w:bCs/>
                <w:color w:val="000000"/>
                <w:sz w:val="22"/>
                <w:szCs w:val="22"/>
              </w:rPr>
            </w:pPr>
            <w:r w:rsidRPr="00E23E55">
              <w:rPr>
                <w:b/>
                <w:bCs/>
                <w:color w:val="000000"/>
                <w:sz w:val="22"/>
                <w:szCs w:val="22"/>
              </w:rPr>
              <w:t>5</w:t>
            </w:r>
          </w:p>
        </w:tc>
        <w:tc>
          <w:tcPr>
            <w:tcW w:w="7251" w:type="dxa"/>
            <w:gridSpan w:val="10"/>
            <w:shd w:val="clear" w:color="auto" w:fill="DAEEF3" w:themeFill="accent5" w:themeFillTint="33"/>
            <w:noWrap/>
            <w:vAlign w:val="bottom"/>
            <w:hideMark/>
          </w:tcPr>
          <w:p w:rsidR="00657B26" w:rsidRPr="00E23E55" w:rsidRDefault="00657B26" w:rsidP="00657B26">
            <w:pPr>
              <w:rPr>
                <w:sz w:val="22"/>
                <w:szCs w:val="22"/>
              </w:rPr>
            </w:pPr>
            <w:r w:rsidRPr="00E23E55">
              <w:rPr>
                <w:sz w:val="22"/>
                <w:szCs w:val="22"/>
              </w:rPr>
              <w:t>KOÇOĞULLARI PETROL NAKL.ZAH. GIDA İNŞ.SAN.TİC.LTD.ŞTİ.</w:t>
            </w:r>
          </w:p>
        </w:tc>
        <w:tc>
          <w:tcPr>
            <w:tcW w:w="2805" w:type="dxa"/>
            <w:gridSpan w:val="5"/>
            <w:shd w:val="clear" w:color="auto" w:fill="DAEEF3" w:themeFill="accent5" w:themeFillTint="33"/>
            <w:vAlign w:val="center"/>
          </w:tcPr>
          <w:p w:rsidR="00657B26" w:rsidRPr="00E23E55" w:rsidRDefault="00657B26" w:rsidP="00657B26">
            <w:pPr>
              <w:jc w:val="right"/>
              <w:rPr>
                <w:sz w:val="22"/>
                <w:szCs w:val="22"/>
              </w:rPr>
            </w:pPr>
            <w:r w:rsidRPr="00E23E55">
              <w:rPr>
                <w:sz w:val="22"/>
                <w:szCs w:val="22"/>
              </w:rPr>
              <w:t>44,874,81-TL</w:t>
            </w:r>
          </w:p>
        </w:tc>
      </w:tr>
      <w:tr w:rsidR="006D030F" w:rsidRPr="008E5870" w:rsidTr="00E32CA8">
        <w:trPr>
          <w:trHeight w:val="251"/>
        </w:trPr>
        <w:tc>
          <w:tcPr>
            <w:tcW w:w="735" w:type="dxa"/>
            <w:gridSpan w:val="2"/>
            <w:shd w:val="clear" w:color="auto" w:fill="92CDDC" w:themeFill="accent5" w:themeFillTint="99"/>
            <w:noWrap/>
            <w:vAlign w:val="bottom"/>
            <w:hideMark/>
          </w:tcPr>
          <w:p w:rsidR="00657B26" w:rsidRPr="00E23E55" w:rsidRDefault="00433C02" w:rsidP="009750E0">
            <w:pPr>
              <w:jc w:val="center"/>
              <w:rPr>
                <w:b/>
                <w:bCs/>
                <w:color w:val="000000"/>
                <w:sz w:val="22"/>
                <w:szCs w:val="22"/>
              </w:rPr>
            </w:pPr>
            <w:r w:rsidRPr="00E23E55">
              <w:rPr>
                <w:b/>
                <w:bCs/>
                <w:color w:val="000000"/>
                <w:sz w:val="22"/>
                <w:szCs w:val="22"/>
              </w:rPr>
              <w:t>6</w:t>
            </w:r>
          </w:p>
        </w:tc>
        <w:tc>
          <w:tcPr>
            <w:tcW w:w="7251" w:type="dxa"/>
            <w:gridSpan w:val="10"/>
            <w:shd w:val="clear" w:color="auto" w:fill="auto"/>
            <w:noWrap/>
            <w:vAlign w:val="bottom"/>
            <w:hideMark/>
          </w:tcPr>
          <w:p w:rsidR="00657B26" w:rsidRPr="00E23E55" w:rsidRDefault="00657B26" w:rsidP="006658E9">
            <w:pPr>
              <w:rPr>
                <w:sz w:val="22"/>
                <w:szCs w:val="22"/>
              </w:rPr>
            </w:pPr>
            <w:r w:rsidRPr="00E23E55">
              <w:rPr>
                <w:sz w:val="22"/>
                <w:szCs w:val="22"/>
              </w:rPr>
              <w:t>TOPRAK MAHSULLERİ OFİSİ A.Ş.SUNGURLU AJANS</w:t>
            </w:r>
          </w:p>
        </w:tc>
        <w:tc>
          <w:tcPr>
            <w:tcW w:w="2805" w:type="dxa"/>
            <w:gridSpan w:val="5"/>
            <w:shd w:val="clear" w:color="auto" w:fill="auto"/>
            <w:vAlign w:val="center"/>
          </w:tcPr>
          <w:p w:rsidR="00657B26" w:rsidRPr="00E23E55" w:rsidRDefault="00657B26" w:rsidP="00D3201B">
            <w:pPr>
              <w:jc w:val="right"/>
              <w:rPr>
                <w:sz w:val="22"/>
                <w:szCs w:val="22"/>
              </w:rPr>
            </w:pPr>
            <w:r w:rsidRPr="00E23E55">
              <w:rPr>
                <w:sz w:val="22"/>
                <w:szCs w:val="22"/>
              </w:rPr>
              <w:t>32,371,94-TL</w:t>
            </w:r>
          </w:p>
        </w:tc>
      </w:tr>
      <w:tr w:rsidR="006D030F" w:rsidRPr="008E5870" w:rsidTr="00E32CA8">
        <w:trPr>
          <w:trHeight w:val="199"/>
        </w:trPr>
        <w:tc>
          <w:tcPr>
            <w:tcW w:w="735" w:type="dxa"/>
            <w:gridSpan w:val="2"/>
            <w:shd w:val="clear" w:color="auto" w:fill="92CDDC" w:themeFill="accent5" w:themeFillTint="99"/>
            <w:noWrap/>
            <w:vAlign w:val="center"/>
            <w:hideMark/>
          </w:tcPr>
          <w:p w:rsidR="00657B26" w:rsidRPr="00E23E55" w:rsidRDefault="00433C02" w:rsidP="00F0040D">
            <w:pPr>
              <w:jc w:val="center"/>
              <w:rPr>
                <w:b/>
                <w:bCs/>
                <w:color w:val="000000"/>
                <w:sz w:val="22"/>
                <w:szCs w:val="22"/>
              </w:rPr>
            </w:pPr>
            <w:r w:rsidRPr="00E23E55">
              <w:rPr>
                <w:b/>
                <w:bCs/>
                <w:color w:val="000000"/>
                <w:sz w:val="22"/>
                <w:szCs w:val="22"/>
              </w:rPr>
              <w:t>7</w:t>
            </w:r>
          </w:p>
        </w:tc>
        <w:tc>
          <w:tcPr>
            <w:tcW w:w="7251" w:type="dxa"/>
            <w:gridSpan w:val="10"/>
            <w:shd w:val="clear" w:color="auto" w:fill="DAEEF3" w:themeFill="accent5" w:themeFillTint="33"/>
            <w:noWrap/>
            <w:vAlign w:val="bottom"/>
            <w:hideMark/>
          </w:tcPr>
          <w:p w:rsidR="00657B26" w:rsidRPr="00E23E55" w:rsidRDefault="00657B26" w:rsidP="009750E0">
            <w:pPr>
              <w:rPr>
                <w:sz w:val="22"/>
                <w:szCs w:val="22"/>
              </w:rPr>
            </w:pPr>
            <w:r w:rsidRPr="00E23E55">
              <w:rPr>
                <w:sz w:val="22"/>
                <w:szCs w:val="22"/>
              </w:rPr>
              <w:t>ALİ OSMAN KARASAKAL</w:t>
            </w:r>
          </w:p>
        </w:tc>
        <w:tc>
          <w:tcPr>
            <w:tcW w:w="2805" w:type="dxa"/>
            <w:gridSpan w:val="5"/>
            <w:shd w:val="clear" w:color="auto" w:fill="DAEEF3" w:themeFill="accent5" w:themeFillTint="33"/>
            <w:vAlign w:val="center"/>
          </w:tcPr>
          <w:p w:rsidR="00657B26" w:rsidRPr="00E23E55" w:rsidRDefault="00657B26" w:rsidP="005519A5">
            <w:pPr>
              <w:jc w:val="right"/>
              <w:rPr>
                <w:sz w:val="22"/>
                <w:szCs w:val="22"/>
              </w:rPr>
            </w:pPr>
            <w:r w:rsidRPr="00E23E55">
              <w:rPr>
                <w:sz w:val="22"/>
                <w:szCs w:val="22"/>
              </w:rPr>
              <w:t>27,966,48-TL</w:t>
            </w:r>
          </w:p>
        </w:tc>
      </w:tr>
      <w:tr w:rsidR="006D030F" w:rsidRPr="008E5870" w:rsidTr="00E32CA8">
        <w:trPr>
          <w:trHeight w:val="202"/>
        </w:trPr>
        <w:tc>
          <w:tcPr>
            <w:tcW w:w="735" w:type="dxa"/>
            <w:gridSpan w:val="2"/>
            <w:shd w:val="clear" w:color="auto" w:fill="92CDDC" w:themeFill="accent5" w:themeFillTint="99"/>
            <w:noWrap/>
            <w:vAlign w:val="bottom"/>
            <w:hideMark/>
          </w:tcPr>
          <w:p w:rsidR="00433C02" w:rsidRPr="00E23E55" w:rsidRDefault="00433C02" w:rsidP="009750E0">
            <w:pPr>
              <w:jc w:val="center"/>
              <w:rPr>
                <w:b/>
                <w:bCs/>
                <w:color w:val="000000"/>
                <w:sz w:val="22"/>
                <w:szCs w:val="22"/>
              </w:rPr>
            </w:pPr>
            <w:r w:rsidRPr="00E23E55">
              <w:rPr>
                <w:b/>
                <w:bCs/>
                <w:color w:val="000000"/>
                <w:sz w:val="22"/>
                <w:szCs w:val="22"/>
              </w:rPr>
              <w:t>8</w:t>
            </w:r>
          </w:p>
        </w:tc>
        <w:tc>
          <w:tcPr>
            <w:tcW w:w="7251" w:type="dxa"/>
            <w:gridSpan w:val="10"/>
            <w:shd w:val="clear" w:color="auto" w:fill="auto"/>
            <w:noWrap/>
            <w:vAlign w:val="bottom"/>
            <w:hideMark/>
          </w:tcPr>
          <w:p w:rsidR="00433C02" w:rsidRPr="00E23E55" w:rsidRDefault="00433C02" w:rsidP="00F207D0">
            <w:pPr>
              <w:rPr>
                <w:color w:val="000000" w:themeColor="text1"/>
                <w:sz w:val="22"/>
                <w:szCs w:val="22"/>
              </w:rPr>
            </w:pPr>
            <w:r w:rsidRPr="00E23E55">
              <w:rPr>
                <w:color w:val="000000" w:themeColor="text1"/>
                <w:sz w:val="22"/>
                <w:szCs w:val="22"/>
                <w:shd w:val="clear" w:color="auto" w:fill="FDFDFD"/>
              </w:rPr>
              <w:t>ÇET-BAK TAR.ÜRÜN.NAK.GÜB.GIDA SAN. VE TİC.LTD.ŞTİ.</w:t>
            </w:r>
          </w:p>
        </w:tc>
        <w:tc>
          <w:tcPr>
            <w:tcW w:w="2805" w:type="dxa"/>
            <w:gridSpan w:val="5"/>
            <w:shd w:val="clear" w:color="auto" w:fill="auto"/>
            <w:vAlign w:val="center"/>
          </w:tcPr>
          <w:p w:rsidR="00433C02" w:rsidRPr="00E23E55" w:rsidRDefault="00433C02" w:rsidP="00F207D0">
            <w:pPr>
              <w:jc w:val="right"/>
              <w:rPr>
                <w:sz w:val="22"/>
                <w:szCs w:val="22"/>
              </w:rPr>
            </w:pPr>
            <w:r w:rsidRPr="00E23E55">
              <w:rPr>
                <w:sz w:val="22"/>
                <w:szCs w:val="22"/>
              </w:rPr>
              <w:t>27,400,77-TL</w:t>
            </w:r>
          </w:p>
        </w:tc>
      </w:tr>
      <w:tr w:rsidR="006D030F" w:rsidRPr="008E5870" w:rsidTr="00E32CA8">
        <w:trPr>
          <w:trHeight w:val="241"/>
        </w:trPr>
        <w:tc>
          <w:tcPr>
            <w:tcW w:w="735" w:type="dxa"/>
            <w:gridSpan w:val="2"/>
            <w:shd w:val="clear" w:color="auto" w:fill="92CDDC" w:themeFill="accent5" w:themeFillTint="99"/>
            <w:noWrap/>
            <w:vAlign w:val="bottom"/>
            <w:hideMark/>
          </w:tcPr>
          <w:p w:rsidR="00433C02" w:rsidRPr="00E23E55" w:rsidRDefault="00433C02" w:rsidP="009750E0">
            <w:pPr>
              <w:jc w:val="center"/>
              <w:rPr>
                <w:b/>
                <w:bCs/>
                <w:color w:val="000000"/>
                <w:sz w:val="22"/>
                <w:szCs w:val="22"/>
              </w:rPr>
            </w:pPr>
            <w:r w:rsidRPr="00E23E55">
              <w:rPr>
                <w:b/>
                <w:bCs/>
                <w:color w:val="000000"/>
                <w:sz w:val="22"/>
                <w:szCs w:val="22"/>
              </w:rPr>
              <w:t>9</w:t>
            </w:r>
          </w:p>
        </w:tc>
        <w:tc>
          <w:tcPr>
            <w:tcW w:w="7251" w:type="dxa"/>
            <w:gridSpan w:val="10"/>
            <w:shd w:val="clear" w:color="auto" w:fill="DAEEF3" w:themeFill="accent5" w:themeFillTint="33"/>
            <w:noWrap/>
            <w:vAlign w:val="bottom"/>
            <w:hideMark/>
          </w:tcPr>
          <w:p w:rsidR="00433C02" w:rsidRPr="00E23E55" w:rsidRDefault="00433C02" w:rsidP="00795618">
            <w:pPr>
              <w:rPr>
                <w:color w:val="000000" w:themeColor="text1"/>
                <w:sz w:val="22"/>
                <w:szCs w:val="22"/>
              </w:rPr>
            </w:pPr>
            <w:r w:rsidRPr="00E23E55">
              <w:rPr>
                <w:color w:val="000000" w:themeColor="text1"/>
                <w:sz w:val="22"/>
                <w:szCs w:val="22"/>
              </w:rPr>
              <w:t>MEHMET TUNGA</w:t>
            </w:r>
          </w:p>
        </w:tc>
        <w:tc>
          <w:tcPr>
            <w:tcW w:w="2805" w:type="dxa"/>
            <w:gridSpan w:val="5"/>
            <w:shd w:val="clear" w:color="auto" w:fill="DAEEF3" w:themeFill="accent5" w:themeFillTint="33"/>
            <w:vAlign w:val="center"/>
          </w:tcPr>
          <w:p w:rsidR="00433C02" w:rsidRPr="00E23E55" w:rsidRDefault="00433C02" w:rsidP="00795618">
            <w:pPr>
              <w:jc w:val="right"/>
              <w:rPr>
                <w:sz w:val="22"/>
                <w:szCs w:val="22"/>
              </w:rPr>
            </w:pPr>
            <w:r w:rsidRPr="00E23E55">
              <w:rPr>
                <w:sz w:val="22"/>
                <w:szCs w:val="22"/>
              </w:rPr>
              <w:t>21,097,88-TL</w:t>
            </w:r>
          </w:p>
        </w:tc>
      </w:tr>
      <w:tr w:rsidR="006D030F" w:rsidRPr="008E5870" w:rsidTr="00E32CA8">
        <w:trPr>
          <w:trHeight w:val="244"/>
        </w:trPr>
        <w:tc>
          <w:tcPr>
            <w:tcW w:w="735" w:type="dxa"/>
            <w:gridSpan w:val="2"/>
            <w:shd w:val="clear" w:color="auto" w:fill="92CDDC" w:themeFill="accent5" w:themeFillTint="99"/>
            <w:noWrap/>
            <w:vAlign w:val="bottom"/>
            <w:hideMark/>
          </w:tcPr>
          <w:p w:rsidR="00433C02" w:rsidRPr="00E23E55" w:rsidRDefault="00433C02" w:rsidP="009750E0">
            <w:pPr>
              <w:jc w:val="center"/>
              <w:rPr>
                <w:b/>
                <w:bCs/>
                <w:color w:val="000000"/>
                <w:sz w:val="22"/>
                <w:szCs w:val="22"/>
              </w:rPr>
            </w:pPr>
            <w:r w:rsidRPr="00E23E55">
              <w:rPr>
                <w:b/>
                <w:bCs/>
                <w:color w:val="000000"/>
                <w:sz w:val="22"/>
                <w:szCs w:val="22"/>
              </w:rPr>
              <w:t>10</w:t>
            </w:r>
          </w:p>
        </w:tc>
        <w:tc>
          <w:tcPr>
            <w:tcW w:w="7251" w:type="dxa"/>
            <w:gridSpan w:val="10"/>
            <w:shd w:val="clear" w:color="auto" w:fill="auto"/>
            <w:noWrap/>
            <w:vAlign w:val="bottom"/>
            <w:hideMark/>
          </w:tcPr>
          <w:p w:rsidR="00433C02" w:rsidRPr="00E23E55" w:rsidRDefault="00433C02" w:rsidP="00795618">
            <w:pPr>
              <w:rPr>
                <w:sz w:val="22"/>
                <w:szCs w:val="22"/>
              </w:rPr>
            </w:pPr>
            <w:r w:rsidRPr="00E23E55">
              <w:rPr>
                <w:sz w:val="22"/>
                <w:szCs w:val="22"/>
              </w:rPr>
              <w:t>OCAKLI UN OTOM. GIDA SAN.TİC.A.Ş</w:t>
            </w:r>
          </w:p>
        </w:tc>
        <w:tc>
          <w:tcPr>
            <w:tcW w:w="2805" w:type="dxa"/>
            <w:gridSpan w:val="5"/>
            <w:shd w:val="clear" w:color="auto" w:fill="auto"/>
            <w:vAlign w:val="center"/>
          </w:tcPr>
          <w:p w:rsidR="00433C02" w:rsidRPr="00E23E55" w:rsidRDefault="00433C02" w:rsidP="00433C02">
            <w:pPr>
              <w:jc w:val="right"/>
              <w:rPr>
                <w:sz w:val="22"/>
                <w:szCs w:val="22"/>
              </w:rPr>
            </w:pPr>
            <w:r w:rsidRPr="00E23E55">
              <w:rPr>
                <w:sz w:val="22"/>
                <w:szCs w:val="22"/>
              </w:rPr>
              <w:t>21,022,16-TL</w:t>
            </w:r>
          </w:p>
        </w:tc>
      </w:tr>
      <w:tr w:rsidR="006D030F" w:rsidRPr="008E5870" w:rsidTr="00E32CA8">
        <w:trPr>
          <w:trHeight w:val="255"/>
        </w:trPr>
        <w:tc>
          <w:tcPr>
            <w:tcW w:w="10791" w:type="dxa"/>
            <w:gridSpan w:val="17"/>
            <w:shd w:val="clear" w:color="auto" w:fill="auto"/>
            <w:noWrap/>
            <w:vAlign w:val="bottom"/>
            <w:hideMark/>
          </w:tcPr>
          <w:p w:rsidR="008E5870" w:rsidRDefault="008E5870" w:rsidP="000F5EFF">
            <w:pPr>
              <w:ind w:left="1440"/>
              <w:rPr>
                <w:b/>
                <w:bCs/>
                <w:color w:val="000000"/>
                <w:sz w:val="20"/>
                <w:szCs w:val="20"/>
              </w:rPr>
            </w:pPr>
          </w:p>
          <w:p w:rsidR="00E32CA8" w:rsidRDefault="00E32CA8" w:rsidP="000F5EFF">
            <w:pPr>
              <w:ind w:left="1440"/>
              <w:rPr>
                <w:b/>
                <w:bCs/>
                <w:color w:val="000000"/>
              </w:rPr>
            </w:pPr>
          </w:p>
          <w:p w:rsidR="00433C02" w:rsidRPr="00E32CA8" w:rsidRDefault="00433C02" w:rsidP="000F5EFF">
            <w:pPr>
              <w:ind w:left="1440"/>
              <w:rPr>
                <w:b/>
                <w:bCs/>
                <w:color w:val="000000"/>
              </w:rPr>
            </w:pPr>
            <w:r w:rsidRPr="00E32CA8">
              <w:rPr>
                <w:b/>
                <w:bCs/>
                <w:color w:val="000000"/>
              </w:rPr>
              <w:t>20</w:t>
            </w:r>
            <w:r w:rsidR="000F5EFF" w:rsidRPr="00E32CA8">
              <w:rPr>
                <w:b/>
                <w:bCs/>
                <w:color w:val="000000"/>
              </w:rPr>
              <w:t>20</w:t>
            </w:r>
            <w:r w:rsidRPr="00E32CA8">
              <w:rPr>
                <w:b/>
                <w:bCs/>
                <w:color w:val="000000"/>
              </w:rPr>
              <w:t xml:space="preserve"> YILINDA ENÇOK İŞLEM GÖREN </w:t>
            </w:r>
            <w:r w:rsidR="00BE0100" w:rsidRPr="00E32CA8">
              <w:rPr>
                <w:b/>
                <w:bCs/>
                <w:color w:val="000000"/>
              </w:rPr>
              <w:t>ÜRÜNLER</w:t>
            </w:r>
          </w:p>
          <w:p w:rsidR="00E32CA8" w:rsidRPr="008E5870" w:rsidRDefault="00E32CA8" w:rsidP="000F5EFF">
            <w:pPr>
              <w:ind w:left="1440"/>
              <w:rPr>
                <w:b/>
                <w:bCs/>
                <w:color w:val="000000"/>
                <w:sz w:val="20"/>
                <w:szCs w:val="20"/>
              </w:rPr>
            </w:pPr>
          </w:p>
        </w:tc>
      </w:tr>
      <w:tr w:rsidR="005205DB" w:rsidRPr="008E5870" w:rsidTr="00E32CA8">
        <w:trPr>
          <w:trHeight w:val="67"/>
        </w:trPr>
        <w:tc>
          <w:tcPr>
            <w:tcW w:w="699" w:type="dxa"/>
            <w:shd w:val="clear" w:color="auto" w:fill="auto"/>
            <w:noWrap/>
            <w:vAlign w:val="bottom"/>
            <w:hideMark/>
          </w:tcPr>
          <w:p w:rsidR="00433C02" w:rsidRPr="008E5870" w:rsidRDefault="00433C02" w:rsidP="009750E0">
            <w:pPr>
              <w:jc w:val="center"/>
              <w:rPr>
                <w:b/>
                <w:bCs/>
                <w:color w:val="000000"/>
                <w:sz w:val="20"/>
                <w:szCs w:val="20"/>
              </w:rPr>
            </w:pPr>
          </w:p>
        </w:tc>
        <w:tc>
          <w:tcPr>
            <w:tcW w:w="2671" w:type="dxa"/>
            <w:gridSpan w:val="5"/>
            <w:shd w:val="clear" w:color="auto" w:fill="auto"/>
            <w:noWrap/>
            <w:vAlign w:val="bottom"/>
            <w:hideMark/>
          </w:tcPr>
          <w:p w:rsidR="00433C02" w:rsidRPr="008E5870" w:rsidRDefault="00433C02" w:rsidP="009750E0">
            <w:pPr>
              <w:jc w:val="center"/>
              <w:rPr>
                <w:b/>
                <w:bCs/>
                <w:color w:val="000000"/>
                <w:sz w:val="20"/>
                <w:szCs w:val="20"/>
              </w:rPr>
            </w:pPr>
          </w:p>
        </w:tc>
        <w:tc>
          <w:tcPr>
            <w:tcW w:w="1884" w:type="dxa"/>
            <w:gridSpan w:val="2"/>
            <w:shd w:val="clear" w:color="auto" w:fill="auto"/>
            <w:noWrap/>
            <w:vAlign w:val="bottom"/>
            <w:hideMark/>
          </w:tcPr>
          <w:p w:rsidR="00433C02" w:rsidRPr="008E5870" w:rsidRDefault="00433C02" w:rsidP="009750E0">
            <w:pPr>
              <w:jc w:val="center"/>
              <w:rPr>
                <w:b/>
                <w:bCs/>
                <w:color w:val="000000"/>
                <w:sz w:val="20"/>
                <w:szCs w:val="20"/>
              </w:rPr>
            </w:pPr>
          </w:p>
        </w:tc>
        <w:tc>
          <w:tcPr>
            <w:tcW w:w="1835" w:type="dxa"/>
            <w:gridSpan w:val="2"/>
            <w:shd w:val="clear" w:color="auto" w:fill="auto"/>
            <w:noWrap/>
            <w:vAlign w:val="bottom"/>
            <w:hideMark/>
          </w:tcPr>
          <w:p w:rsidR="00433C02" w:rsidRPr="008E5870" w:rsidRDefault="00433C02" w:rsidP="009750E0">
            <w:pPr>
              <w:jc w:val="center"/>
              <w:rPr>
                <w:b/>
                <w:bCs/>
                <w:color w:val="000000"/>
                <w:sz w:val="20"/>
                <w:szCs w:val="20"/>
              </w:rPr>
            </w:pPr>
          </w:p>
        </w:tc>
        <w:tc>
          <w:tcPr>
            <w:tcW w:w="1564" w:type="dxa"/>
            <w:gridSpan w:val="4"/>
            <w:shd w:val="clear" w:color="auto" w:fill="auto"/>
            <w:noWrap/>
            <w:vAlign w:val="bottom"/>
            <w:hideMark/>
          </w:tcPr>
          <w:p w:rsidR="00433C02" w:rsidRPr="008E5870" w:rsidRDefault="00433C02" w:rsidP="009750E0">
            <w:pPr>
              <w:jc w:val="center"/>
              <w:rPr>
                <w:b/>
                <w:bCs/>
                <w:color w:val="000000"/>
                <w:sz w:val="20"/>
                <w:szCs w:val="20"/>
              </w:rPr>
            </w:pPr>
          </w:p>
        </w:tc>
        <w:tc>
          <w:tcPr>
            <w:tcW w:w="2138" w:type="dxa"/>
            <w:gridSpan w:val="3"/>
            <w:shd w:val="clear" w:color="auto" w:fill="auto"/>
            <w:noWrap/>
            <w:vAlign w:val="bottom"/>
            <w:hideMark/>
          </w:tcPr>
          <w:p w:rsidR="00433C02" w:rsidRPr="008E5870" w:rsidRDefault="00433C02" w:rsidP="009750E0">
            <w:pPr>
              <w:jc w:val="center"/>
              <w:rPr>
                <w:b/>
                <w:bCs/>
                <w:color w:val="000000"/>
                <w:sz w:val="20"/>
                <w:szCs w:val="20"/>
              </w:rPr>
            </w:pPr>
          </w:p>
        </w:tc>
      </w:tr>
      <w:tr w:rsidR="005205DB" w:rsidRPr="008E5870" w:rsidTr="00E32CA8">
        <w:trPr>
          <w:trHeight w:val="332"/>
        </w:trPr>
        <w:tc>
          <w:tcPr>
            <w:tcW w:w="699" w:type="dxa"/>
            <w:shd w:val="clear" w:color="auto" w:fill="31849B" w:themeFill="accent5" w:themeFillShade="BF"/>
            <w:noWrap/>
            <w:vAlign w:val="center"/>
            <w:hideMark/>
          </w:tcPr>
          <w:p w:rsidR="00433C02" w:rsidRPr="00E32CA8" w:rsidRDefault="00433C02" w:rsidP="00F0040D">
            <w:pPr>
              <w:jc w:val="center"/>
              <w:rPr>
                <w:b/>
                <w:bCs/>
                <w:i/>
                <w:color w:val="000000"/>
              </w:rPr>
            </w:pPr>
            <w:r w:rsidRPr="00E32CA8">
              <w:rPr>
                <w:b/>
                <w:bCs/>
                <w:i/>
                <w:color w:val="000000"/>
              </w:rPr>
              <w:t>S.NO</w:t>
            </w:r>
          </w:p>
        </w:tc>
        <w:tc>
          <w:tcPr>
            <w:tcW w:w="2671" w:type="dxa"/>
            <w:gridSpan w:val="5"/>
            <w:shd w:val="clear" w:color="auto" w:fill="31849B" w:themeFill="accent5" w:themeFillShade="BF"/>
            <w:noWrap/>
            <w:vAlign w:val="center"/>
            <w:hideMark/>
          </w:tcPr>
          <w:p w:rsidR="00433C02" w:rsidRPr="00E32CA8" w:rsidRDefault="00433C02" w:rsidP="00F0040D">
            <w:pPr>
              <w:jc w:val="center"/>
              <w:rPr>
                <w:b/>
                <w:bCs/>
                <w:i/>
                <w:color w:val="000000"/>
              </w:rPr>
            </w:pPr>
            <w:r w:rsidRPr="00E32CA8">
              <w:rPr>
                <w:b/>
                <w:bCs/>
                <w:i/>
                <w:color w:val="000000"/>
              </w:rPr>
              <w:t>ÜRÜN CİNSİ</w:t>
            </w:r>
          </w:p>
        </w:tc>
        <w:tc>
          <w:tcPr>
            <w:tcW w:w="1884" w:type="dxa"/>
            <w:gridSpan w:val="2"/>
            <w:shd w:val="clear" w:color="auto" w:fill="31849B" w:themeFill="accent5" w:themeFillShade="BF"/>
            <w:vAlign w:val="center"/>
            <w:hideMark/>
          </w:tcPr>
          <w:p w:rsidR="00433C02" w:rsidRPr="00E32CA8" w:rsidRDefault="00433C02" w:rsidP="00F0040D">
            <w:pPr>
              <w:jc w:val="center"/>
              <w:rPr>
                <w:b/>
                <w:bCs/>
                <w:i/>
                <w:color w:val="000000"/>
              </w:rPr>
            </w:pPr>
            <w:r w:rsidRPr="00E32CA8">
              <w:rPr>
                <w:b/>
                <w:bCs/>
                <w:i/>
                <w:color w:val="000000"/>
              </w:rPr>
              <w:t>MİKTARI/ALIŞ</w:t>
            </w:r>
          </w:p>
        </w:tc>
        <w:tc>
          <w:tcPr>
            <w:tcW w:w="1835" w:type="dxa"/>
            <w:gridSpan w:val="2"/>
            <w:shd w:val="clear" w:color="auto" w:fill="31849B" w:themeFill="accent5" w:themeFillShade="BF"/>
            <w:vAlign w:val="center"/>
            <w:hideMark/>
          </w:tcPr>
          <w:p w:rsidR="00433C02" w:rsidRPr="00E32CA8" w:rsidRDefault="00433C02" w:rsidP="00F0040D">
            <w:pPr>
              <w:jc w:val="center"/>
              <w:rPr>
                <w:b/>
                <w:bCs/>
                <w:i/>
                <w:color w:val="000000"/>
              </w:rPr>
            </w:pPr>
            <w:r w:rsidRPr="00E32CA8">
              <w:rPr>
                <w:b/>
                <w:bCs/>
                <w:i/>
                <w:color w:val="000000"/>
              </w:rPr>
              <w:t>MİKTAR/SATIŞ</w:t>
            </w:r>
          </w:p>
        </w:tc>
        <w:tc>
          <w:tcPr>
            <w:tcW w:w="1564" w:type="dxa"/>
            <w:gridSpan w:val="4"/>
            <w:shd w:val="clear" w:color="auto" w:fill="31849B" w:themeFill="accent5" w:themeFillShade="BF"/>
            <w:noWrap/>
            <w:vAlign w:val="center"/>
            <w:hideMark/>
          </w:tcPr>
          <w:p w:rsidR="00433C02" w:rsidRPr="00E32CA8" w:rsidRDefault="00433C02" w:rsidP="00F0040D">
            <w:pPr>
              <w:jc w:val="center"/>
              <w:rPr>
                <w:b/>
                <w:bCs/>
                <w:i/>
                <w:color w:val="000000"/>
              </w:rPr>
            </w:pPr>
            <w:r w:rsidRPr="00E32CA8">
              <w:rPr>
                <w:b/>
                <w:bCs/>
                <w:i/>
                <w:color w:val="000000"/>
              </w:rPr>
              <w:t>TUTARI</w:t>
            </w:r>
          </w:p>
        </w:tc>
        <w:tc>
          <w:tcPr>
            <w:tcW w:w="2138" w:type="dxa"/>
            <w:gridSpan w:val="3"/>
            <w:shd w:val="clear" w:color="auto" w:fill="31849B" w:themeFill="accent5" w:themeFillShade="BF"/>
            <w:noWrap/>
            <w:vAlign w:val="center"/>
            <w:hideMark/>
          </w:tcPr>
          <w:p w:rsidR="00433C02" w:rsidRPr="00E32CA8" w:rsidRDefault="00433C02" w:rsidP="00F0040D">
            <w:pPr>
              <w:jc w:val="center"/>
              <w:rPr>
                <w:b/>
                <w:bCs/>
                <w:i/>
                <w:color w:val="000000"/>
              </w:rPr>
            </w:pPr>
            <w:r w:rsidRPr="00E32CA8">
              <w:rPr>
                <w:b/>
                <w:bCs/>
                <w:i/>
                <w:color w:val="000000"/>
              </w:rPr>
              <w:t>TESCİL ÜCRETİ</w:t>
            </w:r>
          </w:p>
        </w:tc>
      </w:tr>
      <w:tr w:rsidR="005205DB" w:rsidRPr="008E5870" w:rsidTr="00E32CA8">
        <w:trPr>
          <w:trHeight w:val="255"/>
        </w:trPr>
        <w:tc>
          <w:tcPr>
            <w:tcW w:w="699" w:type="dxa"/>
            <w:shd w:val="clear" w:color="auto" w:fill="92CDDC" w:themeFill="accent5" w:themeFillTint="99"/>
            <w:noWrap/>
            <w:vAlign w:val="center"/>
            <w:hideMark/>
          </w:tcPr>
          <w:p w:rsidR="00433C02" w:rsidRPr="00E32CA8" w:rsidRDefault="00433C02" w:rsidP="00F0040D">
            <w:pPr>
              <w:jc w:val="center"/>
              <w:rPr>
                <w:b/>
                <w:bCs/>
                <w:color w:val="000000"/>
                <w:sz w:val="20"/>
                <w:szCs w:val="20"/>
              </w:rPr>
            </w:pPr>
            <w:r w:rsidRPr="00E32CA8">
              <w:rPr>
                <w:b/>
                <w:bCs/>
                <w:color w:val="000000"/>
                <w:sz w:val="20"/>
                <w:szCs w:val="20"/>
              </w:rPr>
              <w:t>1</w:t>
            </w:r>
          </w:p>
        </w:tc>
        <w:tc>
          <w:tcPr>
            <w:tcW w:w="2671" w:type="dxa"/>
            <w:gridSpan w:val="5"/>
            <w:shd w:val="clear" w:color="auto" w:fill="DAEEF3" w:themeFill="accent5" w:themeFillTint="33"/>
            <w:noWrap/>
            <w:vAlign w:val="bottom"/>
            <w:hideMark/>
          </w:tcPr>
          <w:p w:rsidR="00433C02" w:rsidRPr="00E32CA8" w:rsidRDefault="00433C02" w:rsidP="009750E0">
            <w:pPr>
              <w:rPr>
                <w:color w:val="000000"/>
                <w:sz w:val="20"/>
                <w:szCs w:val="20"/>
              </w:rPr>
            </w:pPr>
            <w:r w:rsidRPr="00E32CA8">
              <w:rPr>
                <w:color w:val="000000"/>
                <w:sz w:val="20"/>
                <w:szCs w:val="20"/>
              </w:rPr>
              <w:t xml:space="preserve">BUĞDAY </w:t>
            </w:r>
          </w:p>
        </w:tc>
        <w:tc>
          <w:tcPr>
            <w:tcW w:w="1884" w:type="dxa"/>
            <w:gridSpan w:val="2"/>
            <w:shd w:val="clear" w:color="auto" w:fill="DAEEF3" w:themeFill="accent5" w:themeFillTint="33"/>
            <w:noWrap/>
            <w:vAlign w:val="bottom"/>
            <w:hideMark/>
          </w:tcPr>
          <w:p w:rsidR="00433C02" w:rsidRPr="00E32CA8" w:rsidRDefault="00DE02CA" w:rsidP="00DE02CA">
            <w:pPr>
              <w:jc w:val="right"/>
              <w:rPr>
                <w:color w:val="000000"/>
                <w:sz w:val="20"/>
                <w:szCs w:val="20"/>
              </w:rPr>
            </w:pPr>
            <w:r w:rsidRPr="00E32CA8">
              <w:rPr>
                <w:color w:val="000000"/>
                <w:sz w:val="20"/>
                <w:szCs w:val="20"/>
              </w:rPr>
              <w:t>8</w:t>
            </w:r>
            <w:r w:rsidR="00433C02" w:rsidRPr="00E32CA8">
              <w:rPr>
                <w:color w:val="000000"/>
                <w:sz w:val="20"/>
                <w:szCs w:val="20"/>
              </w:rPr>
              <w:t>7</w:t>
            </w:r>
            <w:r w:rsidRPr="00E32CA8">
              <w:rPr>
                <w:color w:val="000000"/>
                <w:sz w:val="20"/>
                <w:szCs w:val="20"/>
              </w:rPr>
              <w:t>,829,765</w:t>
            </w:r>
          </w:p>
        </w:tc>
        <w:tc>
          <w:tcPr>
            <w:tcW w:w="1835" w:type="dxa"/>
            <w:gridSpan w:val="2"/>
            <w:shd w:val="clear" w:color="auto" w:fill="DAEEF3" w:themeFill="accent5" w:themeFillTint="33"/>
            <w:noWrap/>
            <w:vAlign w:val="bottom"/>
            <w:hideMark/>
          </w:tcPr>
          <w:p w:rsidR="00433C02" w:rsidRPr="00E32CA8" w:rsidRDefault="00204111" w:rsidP="00204111">
            <w:pPr>
              <w:jc w:val="right"/>
              <w:rPr>
                <w:color w:val="000000"/>
                <w:sz w:val="20"/>
                <w:szCs w:val="20"/>
              </w:rPr>
            </w:pPr>
            <w:r w:rsidRPr="00E32CA8">
              <w:rPr>
                <w:color w:val="000000"/>
                <w:sz w:val="20"/>
                <w:szCs w:val="20"/>
              </w:rPr>
              <w:t>147,770,795</w:t>
            </w:r>
          </w:p>
        </w:tc>
        <w:tc>
          <w:tcPr>
            <w:tcW w:w="1564" w:type="dxa"/>
            <w:gridSpan w:val="4"/>
            <w:shd w:val="clear" w:color="auto" w:fill="DAEEF3" w:themeFill="accent5" w:themeFillTint="33"/>
            <w:noWrap/>
            <w:vAlign w:val="bottom"/>
            <w:hideMark/>
          </w:tcPr>
          <w:p w:rsidR="00433C02" w:rsidRPr="00E32CA8" w:rsidRDefault="00204111" w:rsidP="00204111">
            <w:pPr>
              <w:jc w:val="right"/>
              <w:rPr>
                <w:color w:val="000000"/>
                <w:sz w:val="20"/>
                <w:szCs w:val="20"/>
              </w:rPr>
            </w:pPr>
            <w:r w:rsidRPr="00E32CA8">
              <w:rPr>
                <w:color w:val="000000"/>
                <w:sz w:val="20"/>
                <w:szCs w:val="20"/>
              </w:rPr>
              <w:t>427,324,193,42</w:t>
            </w:r>
          </w:p>
        </w:tc>
        <w:tc>
          <w:tcPr>
            <w:tcW w:w="2138" w:type="dxa"/>
            <w:gridSpan w:val="3"/>
            <w:shd w:val="clear" w:color="auto" w:fill="DAEEF3" w:themeFill="accent5" w:themeFillTint="33"/>
            <w:noWrap/>
            <w:vAlign w:val="bottom"/>
            <w:hideMark/>
          </w:tcPr>
          <w:p w:rsidR="00433C02" w:rsidRPr="00E32CA8" w:rsidRDefault="00CF5FD7" w:rsidP="00727DC2">
            <w:pPr>
              <w:jc w:val="right"/>
              <w:rPr>
                <w:color w:val="000000"/>
                <w:sz w:val="20"/>
                <w:szCs w:val="20"/>
              </w:rPr>
            </w:pPr>
            <w:r w:rsidRPr="00E32CA8">
              <w:rPr>
                <w:color w:val="000000"/>
                <w:sz w:val="20"/>
                <w:szCs w:val="20"/>
              </w:rPr>
              <w:t>286,079,17</w:t>
            </w:r>
          </w:p>
        </w:tc>
      </w:tr>
      <w:tr w:rsidR="005205DB" w:rsidRPr="008E5870" w:rsidTr="00E32CA8">
        <w:trPr>
          <w:trHeight w:val="255"/>
        </w:trPr>
        <w:tc>
          <w:tcPr>
            <w:tcW w:w="699" w:type="dxa"/>
            <w:shd w:val="clear" w:color="auto" w:fill="92CDDC" w:themeFill="accent5" w:themeFillTint="99"/>
            <w:noWrap/>
            <w:vAlign w:val="center"/>
            <w:hideMark/>
          </w:tcPr>
          <w:p w:rsidR="00433C02" w:rsidRPr="00E32CA8" w:rsidRDefault="00433C02" w:rsidP="004146BB">
            <w:pPr>
              <w:jc w:val="center"/>
              <w:rPr>
                <w:b/>
                <w:bCs/>
                <w:color w:val="000000"/>
                <w:sz w:val="20"/>
                <w:szCs w:val="20"/>
              </w:rPr>
            </w:pPr>
            <w:r w:rsidRPr="00E32CA8">
              <w:rPr>
                <w:b/>
                <w:bCs/>
                <w:color w:val="000000"/>
                <w:sz w:val="20"/>
                <w:szCs w:val="20"/>
              </w:rPr>
              <w:t>2</w:t>
            </w:r>
          </w:p>
        </w:tc>
        <w:tc>
          <w:tcPr>
            <w:tcW w:w="2671" w:type="dxa"/>
            <w:gridSpan w:val="5"/>
            <w:shd w:val="clear" w:color="auto" w:fill="auto"/>
            <w:noWrap/>
            <w:vAlign w:val="bottom"/>
            <w:hideMark/>
          </w:tcPr>
          <w:p w:rsidR="00433C02" w:rsidRPr="00E32CA8" w:rsidRDefault="00433C02" w:rsidP="002360E7">
            <w:pPr>
              <w:rPr>
                <w:color w:val="000000"/>
                <w:sz w:val="20"/>
                <w:szCs w:val="20"/>
              </w:rPr>
            </w:pPr>
            <w:r w:rsidRPr="00E32CA8">
              <w:rPr>
                <w:color w:val="000000"/>
                <w:sz w:val="20"/>
                <w:szCs w:val="20"/>
              </w:rPr>
              <w:t>ŞEKER PANCARI</w:t>
            </w:r>
          </w:p>
        </w:tc>
        <w:tc>
          <w:tcPr>
            <w:tcW w:w="1884" w:type="dxa"/>
            <w:gridSpan w:val="2"/>
            <w:shd w:val="clear" w:color="auto" w:fill="auto"/>
            <w:noWrap/>
            <w:vAlign w:val="bottom"/>
            <w:hideMark/>
          </w:tcPr>
          <w:p w:rsidR="00433C02" w:rsidRPr="00E32CA8" w:rsidRDefault="00CE000D" w:rsidP="00CE000D">
            <w:pPr>
              <w:jc w:val="right"/>
              <w:rPr>
                <w:color w:val="000000"/>
                <w:sz w:val="20"/>
                <w:szCs w:val="20"/>
              </w:rPr>
            </w:pPr>
            <w:r w:rsidRPr="00E32CA8">
              <w:rPr>
                <w:color w:val="000000"/>
                <w:sz w:val="20"/>
                <w:szCs w:val="20"/>
              </w:rPr>
              <w:t>90,365,669</w:t>
            </w:r>
          </w:p>
        </w:tc>
        <w:tc>
          <w:tcPr>
            <w:tcW w:w="1835" w:type="dxa"/>
            <w:gridSpan w:val="2"/>
            <w:shd w:val="clear" w:color="auto" w:fill="auto"/>
            <w:noWrap/>
            <w:vAlign w:val="bottom"/>
            <w:hideMark/>
          </w:tcPr>
          <w:p w:rsidR="00433C02" w:rsidRPr="00E32CA8" w:rsidRDefault="00433C02" w:rsidP="002360E7">
            <w:pPr>
              <w:jc w:val="right"/>
              <w:rPr>
                <w:color w:val="000000"/>
                <w:sz w:val="20"/>
                <w:szCs w:val="20"/>
              </w:rPr>
            </w:pPr>
          </w:p>
        </w:tc>
        <w:tc>
          <w:tcPr>
            <w:tcW w:w="1564" w:type="dxa"/>
            <w:gridSpan w:val="4"/>
            <w:shd w:val="clear" w:color="auto" w:fill="auto"/>
            <w:noWrap/>
            <w:vAlign w:val="bottom"/>
            <w:hideMark/>
          </w:tcPr>
          <w:p w:rsidR="00433C02" w:rsidRPr="00E32CA8" w:rsidRDefault="00CE000D" w:rsidP="00CE000D">
            <w:pPr>
              <w:jc w:val="right"/>
              <w:rPr>
                <w:color w:val="000000"/>
                <w:sz w:val="20"/>
                <w:szCs w:val="20"/>
              </w:rPr>
            </w:pPr>
            <w:r w:rsidRPr="00E32CA8">
              <w:rPr>
                <w:color w:val="000000"/>
                <w:sz w:val="20"/>
                <w:szCs w:val="20"/>
              </w:rPr>
              <w:t>29,337,752,67</w:t>
            </w:r>
          </w:p>
        </w:tc>
        <w:tc>
          <w:tcPr>
            <w:tcW w:w="2138" w:type="dxa"/>
            <w:gridSpan w:val="3"/>
            <w:shd w:val="clear" w:color="auto" w:fill="auto"/>
            <w:noWrap/>
            <w:vAlign w:val="bottom"/>
            <w:hideMark/>
          </w:tcPr>
          <w:p w:rsidR="00433C02" w:rsidRPr="00E32CA8" w:rsidRDefault="00CF5FD7" w:rsidP="002360E7">
            <w:pPr>
              <w:jc w:val="right"/>
              <w:rPr>
                <w:color w:val="000000"/>
                <w:sz w:val="20"/>
                <w:szCs w:val="20"/>
              </w:rPr>
            </w:pPr>
            <w:r w:rsidRPr="00E32CA8">
              <w:rPr>
                <w:color w:val="000000"/>
                <w:sz w:val="20"/>
                <w:szCs w:val="20"/>
              </w:rPr>
              <w:t>54,118,61</w:t>
            </w:r>
          </w:p>
        </w:tc>
      </w:tr>
      <w:tr w:rsidR="005205DB" w:rsidRPr="008E5870" w:rsidTr="00E32CA8">
        <w:trPr>
          <w:trHeight w:val="255"/>
        </w:trPr>
        <w:tc>
          <w:tcPr>
            <w:tcW w:w="699" w:type="dxa"/>
            <w:shd w:val="clear" w:color="auto" w:fill="92CDDC" w:themeFill="accent5" w:themeFillTint="99"/>
            <w:noWrap/>
            <w:vAlign w:val="center"/>
            <w:hideMark/>
          </w:tcPr>
          <w:p w:rsidR="00433C02" w:rsidRPr="00E32CA8" w:rsidRDefault="00433C02" w:rsidP="00F0040D">
            <w:pPr>
              <w:jc w:val="center"/>
              <w:rPr>
                <w:b/>
                <w:bCs/>
                <w:color w:val="000000"/>
                <w:sz w:val="20"/>
                <w:szCs w:val="20"/>
              </w:rPr>
            </w:pPr>
            <w:r w:rsidRPr="00E32CA8">
              <w:rPr>
                <w:b/>
                <w:bCs/>
                <w:color w:val="000000"/>
                <w:sz w:val="20"/>
                <w:szCs w:val="20"/>
              </w:rPr>
              <w:t>3</w:t>
            </w:r>
          </w:p>
        </w:tc>
        <w:tc>
          <w:tcPr>
            <w:tcW w:w="2671" w:type="dxa"/>
            <w:gridSpan w:val="5"/>
            <w:shd w:val="clear" w:color="auto" w:fill="DAEEF3" w:themeFill="accent5" w:themeFillTint="33"/>
            <w:noWrap/>
            <w:vAlign w:val="bottom"/>
            <w:hideMark/>
          </w:tcPr>
          <w:p w:rsidR="00433C02" w:rsidRPr="00E32CA8" w:rsidRDefault="00433C02" w:rsidP="002360E7">
            <w:pPr>
              <w:rPr>
                <w:color w:val="000000"/>
                <w:sz w:val="20"/>
                <w:szCs w:val="20"/>
              </w:rPr>
            </w:pPr>
            <w:r w:rsidRPr="00E32CA8">
              <w:rPr>
                <w:color w:val="000000"/>
                <w:sz w:val="20"/>
                <w:szCs w:val="20"/>
              </w:rPr>
              <w:t>ARPA</w:t>
            </w:r>
          </w:p>
        </w:tc>
        <w:tc>
          <w:tcPr>
            <w:tcW w:w="1884" w:type="dxa"/>
            <w:gridSpan w:val="2"/>
            <w:shd w:val="clear" w:color="auto" w:fill="DAEEF3" w:themeFill="accent5" w:themeFillTint="33"/>
            <w:noWrap/>
            <w:vAlign w:val="bottom"/>
            <w:hideMark/>
          </w:tcPr>
          <w:p w:rsidR="00433C02" w:rsidRPr="00E32CA8" w:rsidRDefault="00F50A3D" w:rsidP="00F50A3D">
            <w:pPr>
              <w:jc w:val="right"/>
              <w:rPr>
                <w:color w:val="000000"/>
                <w:sz w:val="20"/>
                <w:szCs w:val="20"/>
              </w:rPr>
            </w:pPr>
            <w:r w:rsidRPr="00E32CA8">
              <w:rPr>
                <w:color w:val="000000"/>
                <w:sz w:val="20"/>
                <w:szCs w:val="20"/>
              </w:rPr>
              <w:t>52,475,831</w:t>
            </w:r>
          </w:p>
        </w:tc>
        <w:tc>
          <w:tcPr>
            <w:tcW w:w="1835" w:type="dxa"/>
            <w:gridSpan w:val="2"/>
            <w:shd w:val="clear" w:color="auto" w:fill="DAEEF3" w:themeFill="accent5" w:themeFillTint="33"/>
            <w:noWrap/>
            <w:vAlign w:val="bottom"/>
            <w:hideMark/>
          </w:tcPr>
          <w:p w:rsidR="00433C02" w:rsidRPr="00E32CA8" w:rsidRDefault="00F50A3D" w:rsidP="00F50A3D">
            <w:pPr>
              <w:jc w:val="right"/>
              <w:rPr>
                <w:color w:val="000000"/>
                <w:sz w:val="20"/>
                <w:szCs w:val="20"/>
              </w:rPr>
            </w:pPr>
            <w:r w:rsidRPr="00E32CA8">
              <w:rPr>
                <w:color w:val="000000"/>
                <w:sz w:val="20"/>
                <w:szCs w:val="20"/>
              </w:rPr>
              <w:t>32,717,966</w:t>
            </w:r>
          </w:p>
        </w:tc>
        <w:tc>
          <w:tcPr>
            <w:tcW w:w="1564" w:type="dxa"/>
            <w:gridSpan w:val="4"/>
            <w:shd w:val="clear" w:color="auto" w:fill="DAEEF3" w:themeFill="accent5" w:themeFillTint="33"/>
            <w:noWrap/>
            <w:vAlign w:val="bottom"/>
            <w:hideMark/>
          </w:tcPr>
          <w:p w:rsidR="00433C02" w:rsidRPr="00E32CA8" w:rsidRDefault="00F50A3D" w:rsidP="00F50A3D">
            <w:pPr>
              <w:jc w:val="right"/>
              <w:rPr>
                <w:color w:val="000000"/>
                <w:sz w:val="20"/>
                <w:szCs w:val="20"/>
              </w:rPr>
            </w:pPr>
            <w:r w:rsidRPr="00E32CA8">
              <w:rPr>
                <w:color w:val="000000"/>
                <w:sz w:val="20"/>
                <w:szCs w:val="20"/>
              </w:rPr>
              <w:t>115</w:t>
            </w:r>
            <w:r w:rsidR="00433C02" w:rsidRPr="00E32CA8">
              <w:rPr>
                <w:color w:val="000000"/>
                <w:sz w:val="20"/>
                <w:szCs w:val="20"/>
              </w:rPr>
              <w:t>,</w:t>
            </w:r>
            <w:r w:rsidRPr="00E32CA8">
              <w:rPr>
                <w:color w:val="000000"/>
                <w:sz w:val="20"/>
                <w:szCs w:val="20"/>
              </w:rPr>
              <w:t>822,703,84</w:t>
            </w:r>
          </w:p>
        </w:tc>
        <w:tc>
          <w:tcPr>
            <w:tcW w:w="2138" w:type="dxa"/>
            <w:gridSpan w:val="3"/>
            <w:shd w:val="clear" w:color="auto" w:fill="DAEEF3" w:themeFill="accent5" w:themeFillTint="33"/>
            <w:noWrap/>
            <w:vAlign w:val="bottom"/>
            <w:hideMark/>
          </w:tcPr>
          <w:p w:rsidR="00433C02" w:rsidRPr="00E32CA8" w:rsidRDefault="00CF5FD7" w:rsidP="002360E7">
            <w:pPr>
              <w:jc w:val="right"/>
              <w:rPr>
                <w:color w:val="000000"/>
                <w:sz w:val="20"/>
                <w:szCs w:val="20"/>
              </w:rPr>
            </w:pPr>
            <w:r w:rsidRPr="00E32CA8">
              <w:rPr>
                <w:color w:val="000000"/>
                <w:sz w:val="20"/>
                <w:szCs w:val="20"/>
              </w:rPr>
              <w:t>114,569,38</w:t>
            </w:r>
          </w:p>
        </w:tc>
      </w:tr>
      <w:tr w:rsidR="005205DB" w:rsidRPr="008E5870" w:rsidTr="00E32CA8">
        <w:trPr>
          <w:trHeight w:val="255"/>
        </w:trPr>
        <w:tc>
          <w:tcPr>
            <w:tcW w:w="699" w:type="dxa"/>
            <w:shd w:val="clear" w:color="auto" w:fill="92CDDC" w:themeFill="accent5" w:themeFillTint="99"/>
            <w:noWrap/>
            <w:vAlign w:val="center"/>
            <w:hideMark/>
          </w:tcPr>
          <w:p w:rsidR="00433C02" w:rsidRPr="00E32CA8" w:rsidRDefault="00433C02" w:rsidP="00006BC1">
            <w:pPr>
              <w:jc w:val="center"/>
              <w:rPr>
                <w:b/>
                <w:bCs/>
                <w:color w:val="000000"/>
                <w:sz w:val="20"/>
                <w:szCs w:val="20"/>
              </w:rPr>
            </w:pPr>
            <w:r w:rsidRPr="00E32CA8">
              <w:rPr>
                <w:b/>
                <w:bCs/>
                <w:color w:val="000000"/>
                <w:sz w:val="20"/>
                <w:szCs w:val="20"/>
              </w:rPr>
              <w:t>4</w:t>
            </w:r>
          </w:p>
        </w:tc>
        <w:tc>
          <w:tcPr>
            <w:tcW w:w="2671" w:type="dxa"/>
            <w:gridSpan w:val="5"/>
            <w:shd w:val="clear" w:color="auto" w:fill="auto"/>
            <w:noWrap/>
            <w:vAlign w:val="bottom"/>
            <w:hideMark/>
          </w:tcPr>
          <w:p w:rsidR="00433C02" w:rsidRPr="00E32CA8" w:rsidRDefault="00433C02" w:rsidP="002360E7">
            <w:pPr>
              <w:rPr>
                <w:sz w:val="20"/>
                <w:szCs w:val="20"/>
              </w:rPr>
            </w:pPr>
            <w:r w:rsidRPr="00E32CA8">
              <w:rPr>
                <w:sz w:val="20"/>
                <w:szCs w:val="20"/>
              </w:rPr>
              <w:t>NOHUT</w:t>
            </w:r>
          </w:p>
        </w:tc>
        <w:tc>
          <w:tcPr>
            <w:tcW w:w="1884" w:type="dxa"/>
            <w:gridSpan w:val="2"/>
            <w:shd w:val="clear" w:color="auto" w:fill="auto"/>
            <w:noWrap/>
            <w:vAlign w:val="bottom"/>
            <w:hideMark/>
          </w:tcPr>
          <w:p w:rsidR="00433C02" w:rsidRPr="00E32CA8" w:rsidRDefault="00F50A3D" w:rsidP="00F50A3D">
            <w:pPr>
              <w:jc w:val="right"/>
              <w:rPr>
                <w:sz w:val="20"/>
                <w:szCs w:val="20"/>
              </w:rPr>
            </w:pPr>
            <w:r w:rsidRPr="00E32CA8">
              <w:rPr>
                <w:sz w:val="20"/>
                <w:szCs w:val="20"/>
              </w:rPr>
              <w:t>11,519,193</w:t>
            </w:r>
          </w:p>
        </w:tc>
        <w:tc>
          <w:tcPr>
            <w:tcW w:w="1835" w:type="dxa"/>
            <w:gridSpan w:val="2"/>
            <w:shd w:val="clear" w:color="auto" w:fill="auto"/>
            <w:noWrap/>
            <w:vAlign w:val="bottom"/>
            <w:hideMark/>
          </w:tcPr>
          <w:p w:rsidR="00433C02" w:rsidRPr="00E32CA8" w:rsidRDefault="00F50A3D" w:rsidP="00F50A3D">
            <w:pPr>
              <w:jc w:val="right"/>
              <w:rPr>
                <w:sz w:val="20"/>
                <w:szCs w:val="20"/>
              </w:rPr>
            </w:pPr>
            <w:r w:rsidRPr="00E32CA8">
              <w:rPr>
                <w:sz w:val="20"/>
                <w:szCs w:val="20"/>
              </w:rPr>
              <w:t>19,062,281</w:t>
            </w:r>
          </w:p>
        </w:tc>
        <w:tc>
          <w:tcPr>
            <w:tcW w:w="1564" w:type="dxa"/>
            <w:gridSpan w:val="4"/>
            <w:shd w:val="clear" w:color="auto" w:fill="auto"/>
            <w:noWrap/>
            <w:vAlign w:val="bottom"/>
            <w:hideMark/>
          </w:tcPr>
          <w:p w:rsidR="00433C02" w:rsidRPr="00E32CA8" w:rsidRDefault="00F50A3D" w:rsidP="00F50A3D">
            <w:pPr>
              <w:jc w:val="right"/>
              <w:rPr>
                <w:sz w:val="20"/>
                <w:szCs w:val="20"/>
              </w:rPr>
            </w:pPr>
            <w:r w:rsidRPr="00E32CA8">
              <w:rPr>
                <w:sz w:val="20"/>
                <w:szCs w:val="20"/>
              </w:rPr>
              <w:t>103,460,408,05</w:t>
            </w:r>
          </w:p>
        </w:tc>
        <w:tc>
          <w:tcPr>
            <w:tcW w:w="2138" w:type="dxa"/>
            <w:gridSpan w:val="3"/>
            <w:shd w:val="clear" w:color="auto" w:fill="auto"/>
            <w:noWrap/>
            <w:vAlign w:val="bottom"/>
            <w:hideMark/>
          </w:tcPr>
          <w:p w:rsidR="00433C02" w:rsidRPr="00E32CA8" w:rsidRDefault="00CF5FD7" w:rsidP="002360E7">
            <w:pPr>
              <w:jc w:val="right"/>
              <w:rPr>
                <w:sz w:val="20"/>
                <w:szCs w:val="20"/>
              </w:rPr>
            </w:pPr>
            <w:r w:rsidRPr="00E32CA8">
              <w:rPr>
                <w:sz w:val="20"/>
                <w:szCs w:val="20"/>
              </w:rPr>
              <w:t>93,894,58</w:t>
            </w:r>
          </w:p>
        </w:tc>
      </w:tr>
      <w:tr w:rsidR="005205DB" w:rsidRPr="008E5870" w:rsidTr="00E32CA8">
        <w:trPr>
          <w:trHeight w:val="255"/>
        </w:trPr>
        <w:tc>
          <w:tcPr>
            <w:tcW w:w="699" w:type="dxa"/>
            <w:shd w:val="clear" w:color="auto" w:fill="92CDDC" w:themeFill="accent5" w:themeFillTint="99"/>
            <w:noWrap/>
            <w:vAlign w:val="center"/>
            <w:hideMark/>
          </w:tcPr>
          <w:p w:rsidR="00433C02" w:rsidRPr="00E32CA8" w:rsidRDefault="00433C02" w:rsidP="00F0040D">
            <w:pPr>
              <w:jc w:val="center"/>
              <w:rPr>
                <w:b/>
                <w:bCs/>
                <w:color w:val="000000"/>
                <w:sz w:val="20"/>
                <w:szCs w:val="20"/>
              </w:rPr>
            </w:pPr>
            <w:r w:rsidRPr="00E32CA8">
              <w:rPr>
                <w:b/>
                <w:bCs/>
                <w:color w:val="000000"/>
                <w:sz w:val="20"/>
                <w:szCs w:val="20"/>
              </w:rPr>
              <w:t>5</w:t>
            </w:r>
          </w:p>
        </w:tc>
        <w:tc>
          <w:tcPr>
            <w:tcW w:w="2671" w:type="dxa"/>
            <w:gridSpan w:val="5"/>
            <w:shd w:val="clear" w:color="auto" w:fill="DAEEF3" w:themeFill="accent5" w:themeFillTint="33"/>
            <w:noWrap/>
            <w:vAlign w:val="bottom"/>
            <w:hideMark/>
          </w:tcPr>
          <w:p w:rsidR="00433C02" w:rsidRPr="00E32CA8" w:rsidRDefault="00433C02" w:rsidP="002360E7">
            <w:pPr>
              <w:rPr>
                <w:color w:val="000000"/>
                <w:sz w:val="20"/>
                <w:szCs w:val="20"/>
              </w:rPr>
            </w:pPr>
            <w:r w:rsidRPr="00E32CA8">
              <w:rPr>
                <w:color w:val="000000"/>
                <w:sz w:val="20"/>
                <w:szCs w:val="20"/>
              </w:rPr>
              <w:t>BUĞDAY UNU</w:t>
            </w:r>
          </w:p>
        </w:tc>
        <w:tc>
          <w:tcPr>
            <w:tcW w:w="1884" w:type="dxa"/>
            <w:gridSpan w:val="2"/>
            <w:shd w:val="clear" w:color="auto" w:fill="DAEEF3" w:themeFill="accent5" w:themeFillTint="33"/>
            <w:noWrap/>
            <w:vAlign w:val="bottom"/>
            <w:hideMark/>
          </w:tcPr>
          <w:p w:rsidR="00433C02" w:rsidRPr="00E32CA8" w:rsidRDefault="00433C02" w:rsidP="002360E7">
            <w:pPr>
              <w:jc w:val="right"/>
              <w:rPr>
                <w:color w:val="000000"/>
                <w:sz w:val="20"/>
                <w:szCs w:val="20"/>
              </w:rPr>
            </w:pPr>
          </w:p>
        </w:tc>
        <w:tc>
          <w:tcPr>
            <w:tcW w:w="1835" w:type="dxa"/>
            <w:gridSpan w:val="2"/>
            <w:shd w:val="clear" w:color="auto" w:fill="DAEEF3" w:themeFill="accent5" w:themeFillTint="33"/>
            <w:noWrap/>
            <w:vAlign w:val="bottom"/>
            <w:hideMark/>
          </w:tcPr>
          <w:p w:rsidR="00433C02" w:rsidRPr="00E32CA8" w:rsidRDefault="00F50A3D" w:rsidP="00F50A3D">
            <w:pPr>
              <w:jc w:val="right"/>
              <w:rPr>
                <w:color w:val="000000"/>
                <w:sz w:val="20"/>
                <w:szCs w:val="20"/>
              </w:rPr>
            </w:pPr>
            <w:r w:rsidRPr="00E32CA8">
              <w:rPr>
                <w:color w:val="000000"/>
                <w:sz w:val="20"/>
                <w:szCs w:val="20"/>
              </w:rPr>
              <w:t>9,146,001,25</w:t>
            </w:r>
          </w:p>
        </w:tc>
        <w:tc>
          <w:tcPr>
            <w:tcW w:w="1564" w:type="dxa"/>
            <w:gridSpan w:val="4"/>
            <w:shd w:val="clear" w:color="auto" w:fill="DAEEF3" w:themeFill="accent5" w:themeFillTint="33"/>
            <w:noWrap/>
            <w:vAlign w:val="bottom"/>
            <w:hideMark/>
          </w:tcPr>
          <w:p w:rsidR="00433C02" w:rsidRPr="00E32CA8" w:rsidRDefault="00F50A3D" w:rsidP="002360E7">
            <w:pPr>
              <w:jc w:val="right"/>
              <w:rPr>
                <w:color w:val="000000"/>
                <w:sz w:val="20"/>
                <w:szCs w:val="20"/>
              </w:rPr>
            </w:pPr>
            <w:r w:rsidRPr="00E32CA8">
              <w:rPr>
                <w:color w:val="000000"/>
                <w:sz w:val="20"/>
                <w:szCs w:val="20"/>
              </w:rPr>
              <w:t>20,844,881,30</w:t>
            </w:r>
          </w:p>
        </w:tc>
        <w:tc>
          <w:tcPr>
            <w:tcW w:w="2138" w:type="dxa"/>
            <w:gridSpan w:val="3"/>
            <w:shd w:val="clear" w:color="auto" w:fill="DAEEF3" w:themeFill="accent5" w:themeFillTint="33"/>
            <w:noWrap/>
            <w:vAlign w:val="bottom"/>
            <w:hideMark/>
          </w:tcPr>
          <w:p w:rsidR="00433C02" w:rsidRPr="00E32CA8" w:rsidRDefault="00CF5FD7" w:rsidP="002360E7">
            <w:pPr>
              <w:jc w:val="right"/>
              <w:rPr>
                <w:color w:val="000000"/>
                <w:sz w:val="20"/>
                <w:szCs w:val="20"/>
              </w:rPr>
            </w:pPr>
            <w:r w:rsidRPr="00E32CA8">
              <w:rPr>
                <w:color w:val="000000"/>
                <w:sz w:val="20"/>
                <w:szCs w:val="20"/>
              </w:rPr>
              <w:t>20,877,57</w:t>
            </w:r>
          </w:p>
        </w:tc>
      </w:tr>
      <w:tr w:rsidR="005205DB" w:rsidRPr="008E5870" w:rsidTr="00E32CA8">
        <w:trPr>
          <w:trHeight w:val="255"/>
        </w:trPr>
        <w:tc>
          <w:tcPr>
            <w:tcW w:w="699" w:type="dxa"/>
            <w:shd w:val="clear" w:color="auto" w:fill="92CDDC" w:themeFill="accent5" w:themeFillTint="99"/>
            <w:noWrap/>
            <w:vAlign w:val="center"/>
            <w:hideMark/>
          </w:tcPr>
          <w:p w:rsidR="00433C02" w:rsidRPr="00E32CA8" w:rsidRDefault="00433C02" w:rsidP="00F0040D">
            <w:pPr>
              <w:jc w:val="center"/>
              <w:rPr>
                <w:b/>
                <w:bCs/>
                <w:color w:val="000000"/>
                <w:sz w:val="20"/>
                <w:szCs w:val="20"/>
              </w:rPr>
            </w:pPr>
            <w:r w:rsidRPr="00E32CA8">
              <w:rPr>
                <w:b/>
                <w:bCs/>
                <w:color w:val="000000"/>
                <w:sz w:val="20"/>
                <w:szCs w:val="20"/>
              </w:rPr>
              <w:t>6</w:t>
            </w:r>
          </w:p>
        </w:tc>
        <w:tc>
          <w:tcPr>
            <w:tcW w:w="2671" w:type="dxa"/>
            <w:gridSpan w:val="5"/>
            <w:shd w:val="clear" w:color="auto" w:fill="auto"/>
            <w:noWrap/>
            <w:vAlign w:val="bottom"/>
            <w:hideMark/>
          </w:tcPr>
          <w:p w:rsidR="00433C02" w:rsidRPr="00E32CA8" w:rsidRDefault="00433C02" w:rsidP="002360E7">
            <w:pPr>
              <w:rPr>
                <w:color w:val="000000"/>
                <w:sz w:val="20"/>
                <w:szCs w:val="20"/>
              </w:rPr>
            </w:pPr>
            <w:r w:rsidRPr="00E32CA8">
              <w:rPr>
                <w:color w:val="000000"/>
                <w:sz w:val="20"/>
                <w:szCs w:val="20"/>
              </w:rPr>
              <w:t>MISIR</w:t>
            </w:r>
          </w:p>
        </w:tc>
        <w:tc>
          <w:tcPr>
            <w:tcW w:w="1884" w:type="dxa"/>
            <w:gridSpan w:val="2"/>
            <w:shd w:val="clear" w:color="auto" w:fill="auto"/>
            <w:noWrap/>
            <w:vAlign w:val="bottom"/>
            <w:hideMark/>
          </w:tcPr>
          <w:p w:rsidR="00433C02" w:rsidRPr="00E32CA8" w:rsidRDefault="00F50A3D" w:rsidP="002360E7">
            <w:pPr>
              <w:jc w:val="right"/>
              <w:rPr>
                <w:color w:val="000000"/>
                <w:sz w:val="20"/>
                <w:szCs w:val="20"/>
              </w:rPr>
            </w:pPr>
            <w:r w:rsidRPr="00E32CA8">
              <w:rPr>
                <w:color w:val="000000"/>
                <w:sz w:val="20"/>
                <w:szCs w:val="20"/>
              </w:rPr>
              <w:t>1,297,280</w:t>
            </w:r>
          </w:p>
        </w:tc>
        <w:tc>
          <w:tcPr>
            <w:tcW w:w="1835" w:type="dxa"/>
            <w:gridSpan w:val="2"/>
            <w:shd w:val="clear" w:color="auto" w:fill="auto"/>
            <w:noWrap/>
            <w:vAlign w:val="bottom"/>
            <w:hideMark/>
          </w:tcPr>
          <w:p w:rsidR="00433C02" w:rsidRPr="00E32CA8" w:rsidRDefault="00F50A3D" w:rsidP="002360E7">
            <w:pPr>
              <w:jc w:val="right"/>
              <w:rPr>
                <w:color w:val="000000"/>
                <w:sz w:val="20"/>
                <w:szCs w:val="20"/>
              </w:rPr>
            </w:pPr>
            <w:r w:rsidRPr="00E32CA8">
              <w:rPr>
                <w:color w:val="000000"/>
                <w:sz w:val="20"/>
                <w:szCs w:val="20"/>
              </w:rPr>
              <w:t>1,258,210</w:t>
            </w:r>
          </w:p>
        </w:tc>
        <w:tc>
          <w:tcPr>
            <w:tcW w:w="1564" w:type="dxa"/>
            <w:gridSpan w:val="4"/>
            <w:shd w:val="clear" w:color="auto" w:fill="auto"/>
            <w:noWrap/>
            <w:vAlign w:val="bottom"/>
            <w:hideMark/>
          </w:tcPr>
          <w:p w:rsidR="00433C02" w:rsidRPr="00E32CA8" w:rsidRDefault="00F50A3D" w:rsidP="002360E7">
            <w:pPr>
              <w:jc w:val="right"/>
              <w:rPr>
                <w:color w:val="000000"/>
                <w:sz w:val="20"/>
                <w:szCs w:val="20"/>
              </w:rPr>
            </w:pPr>
            <w:r w:rsidRPr="00E32CA8">
              <w:rPr>
                <w:color w:val="000000"/>
                <w:sz w:val="20"/>
                <w:szCs w:val="20"/>
              </w:rPr>
              <w:t>3,740,594,89</w:t>
            </w:r>
          </w:p>
        </w:tc>
        <w:tc>
          <w:tcPr>
            <w:tcW w:w="2138" w:type="dxa"/>
            <w:gridSpan w:val="3"/>
            <w:shd w:val="clear" w:color="auto" w:fill="auto"/>
            <w:noWrap/>
            <w:vAlign w:val="bottom"/>
            <w:hideMark/>
          </w:tcPr>
          <w:p w:rsidR="00433C02" w:rsidRPr="00E32CA8" w:rsidRDefault="00CF5FD7" w:rsidP="002360E7">
            <w:pPr>
              <w:jc w:val="right"/>
              <w:rPr>
                <w:color w:val="000000"/>
                <w:sz w:val="20"/>
                <w:szCs w:val="20"/>
              </w:rPr>
            </w:pPr>
            <w:r w:rsidRPr="00E32CA8">
              <w:rPr>
                <w:color w:val="000000"/>
                <w:sz w:val="20"/>
                <w:szCs w:val="20"/>
              </w:rPr>
              <w:t>3,337,68</w:t>
            </w:r>
          </w:p>
        </w:tc>
      </w:tr>
      <w:tr w:rsidR="005205DB" w:rsidRPr="008E5870" w:rsidTr="00E32CA8">
        <w:trPr>
          <w:trHeight w:val="255"/>
        </w:trPr>
        <w:tc>
          <w:tcPr>
            <w:tcW w:w="699" w:type="dxa"/>
            <w:shd w:val="clear" w:color="auto" w:fill="92CDDC" w:themeFill="accent5" w:themeFillTint="99"/>
            <w:noWrap/>
            <w:vAlign w:val="center"/>
            <w:hideMark/>
          </w:tcPr>
          <w:p w:rsidR="00433C02" w:rsidRPr="00E32CA8" w:rsidRDefault="00433C02" w:rsidP="00F0040D">
            <w:pPr>
              <w:jc w:val="center"/>
              <w:rPr>
                <w:b/>
                <w:bCs/>
                <w:color w:val="000000"/>
                <w:sz w:val="20"/>
                <w:szCs w:val="20"/>
              </w:rPr>
            </w:pPr>
            <w:r w:rsidRPr="00E32CA8">
              <w:rPr>
                <w:b/>
                <w:bCs/>
                <w:color w:val="000000"/>
                <w:sz w:val="20"/>
                <w:szCs w:val="20"/>
              </w:rPr>
              <w:t>7</w:t>
            </w:r>
          </w:p>
        </w:tc>
        <w:tc>
          <w:tcPr>
            <w:tcW w:w="2671" w:type="dxa"/>
            <w:gridSpan w:val="5"/>
            <w:shd w:val="clear" w:color="auto" w:fill="DAEEF3" w:themeFill="accent5" w:themeFillTint="33"/>
            <w:noWrap/>
            <w:vAlign w:val="bottom"/>
            <w:hideMark/>
          </w:tcPr>
          <w:p w:rsidR="00433C02" w:rsidRPr="00E32CA8" w:rsidRDefault="00433C02" w:rsidP="002360E7">
            <w:pPr>
              <w:rPr>
                <w:color w:val="000000"/>
                <w:sz w:val="20"/>
                <w:szCs w:val="20"/>
              </w:rPr>
            </w:pPr>
            <w:r w:rsidRPr="00E32CA8">
              <w:rPr>
                <w:color w:val="000000"/>
                <w:sz w:val="20"/>
                <w:szCs w:val="20"/>
              </w:rPr>
              <w:t>YEŞİL MERCİMEK</w:t>
            </w:r>
          </w:p>
        </w:tc>
        <w:tc>
          <w:tcPr>
            <w:tcW w:w="1884" w:type="dxa"/>
            <w:gridSpan w:val="2"/>
            <w:shd w:val="clear" w:color="auto" w:fill="DAEEF3" w:themeFill="accent5" w:themeFillTint="33"/>
            <w:noWrap/>
            <w:vAlign w:val="bottom"/>
            <w:hideMark/>
          </w:tcPr>
          <w:p w:rsidR="00433C02" w:rsidRPr="00E32CA8" w:rsidRDefault="00F50A3D" w:rsidP="00F50A3D">
            <w:pPr>
              <w:jc w:val="right"/>
              <w:rPr>
                <w:color w:val="000000"/>
                <w:sz w:val="20"/>
                <w:szCs w:val="20"/>
              </w:rPr>
            </w:pPr>
            <w:r w:rsidRPr="00E32CA8">
              <w:rPr>
                <w:color w:val="000000"/>
                <w:sz w:val="20"/>
                <w:szCs w:val="20"/>
              </w:rPr>
              <w:t>2,639,822</w:t>
            </w:r>
          </w:p>
        </w:tc>
        <w:tc>
          <w:tcPr>
            <w:tcW w:w="1835" w:type="dxa"/>
            <w:gridSpan w:val="2"/>
            <w:shd w:val="clear" w:color="auto" w:fill="DAEEF3" w:themeFill="accent5" w:themeFillTint="33"/>
            <w:noWrap/>
            <w:vAlign w:val="bottom"/>
            <w:hideMark/>
          </w:tcPr>
          <w:p w:rsidR="00433C02" w:rsidRPr="00E32CA8" w:rsidRDefault="00F50A3D" w:rsidP="00F50A3D">
            <w:pPr>
              <w:jc w:val="right"/>
              <w:rPr>
                <w:color w:val="000000"/>
                <w:sz w:val="20"/>
                <w:szCs w:val="20"/>
              </w:rPr>
            </w:pPr>
            <w:r w:rsidRPr="00E32CA8">
              <w:rPr>
                <w:color w:val="000000"/>
                <w:sz w:val="20"/>
                <w:szCs w:val="20"/>
              </w:rPr>
              <w:t>2,077,750</w:t>
            </w:r>
          </w:p>
        </w:tc>
        <w:tc>
          <w:tcPr>
            <w:tcW w:w="1564" w:type="dxa"/>
            <w:gridSpan w:val="4"/>
            <w:shd w:val="clear" w:color="auto" w:fill="DAEEF3" w:themeFill="accent5" w:themeFillTint="33"/>
            <w:noWrap/>
            <w:vAlign w:val="bottom"/>
            <w:hideMark/>
          </w:tcPr>
          <w:p w:rsidR="00433C02" w:rsidRPr="00E32CA8" w:rsidRDefault="00F50A3D" w:rsidP="002360E7">
            <w:pPr>
              <w:jc w:val="right"/>
              <w:rPr>
                <w:color w:val="000000"/>
                <w:sz w:val="20"/>
                <w:szCs w:val="20"/>
              </w:rPr>
            </w:pPr>
            <w:r w:rsidRPr="00E32CA8">
              <w:rPr>
                <w:color w:val="000000"/>
                <w:sz w:val="20"/>
                <w:szCs w:val="20"/>
              </w:rPr>
              <w:t>23,763,356,01</w:t>
            </w:r>
          </w:p>
        </w:tc>
        <w:tc>
          <w:tcPr>
            <w:tcW w:w="2138" w:type="dxa"/>
            <w:gridSpan w:val="3"/>
            <w:shd w:val="clear" w:color="auto" w:fill="DAEEF3" w:themeFill="accent5" w:themeFillTint="33"/>
            <w:noWrap/>
            <w:vAlign w:val="bottom"/>
            <w:hideMark/>
          </w:tcPr>
          <w:p w:rsidR="00433C02" w:rsidRPr="00E32CA8" w:rsidRDefault="00CF5FD7" w:rsidP="002360E7">
            <w:pPr>
              <w:jc w:val="right"/>
              <w:rPr>
                <w:color w:val="000000"/>
                <w:sz w:val="20"/>
                <w:szCs w:val="20"/>
              </w:rPr>
            </w:pPr>
            <w:r w:rsidRPr="00E32CA8">
              <w:rPr>
                <w:color w:val="000000"/>
                <w:sz w:val="20"/>
                <w:szCs w:val="20"/>
              </w:rPr>
              <w:t>17,447,37</w:t>
            </w:r>
          </w:p>
        </w:tc>
      </w:tr>
      <w:tr w:rsidR="005205DB" w:rsidRPr="008E5870" w:rsidTr="00E32CA8">
        <w:trPr>
          <w:trHeight w:val="255"/>
        </w:trPr>
        <w:tc>
          <w:tcPr>
            <w:tcW w:w="699" w:type="dxa"/>
            <w:shd w:val="clear" w:color="auto" w:fill="92CDDC" w:themeFill="accent5" w:themeFillTint="99"/>
            <w:noWrap/>
            <w:vAlign w:val="center"/>
            <w:hideMark/>
          </w:tcPr>
          <w:p w:rsidR="00591EA5" w:rsidRPr="00E32CA8" w:rsidRDefault="00591EA5" w:rsidP="00F0040D">
            <w:pPr>
              <w:jc w:val="center"/>
              <w:rPr>
                <w:b/>
                <w:bCs/>
                <w:color w:val="000000"/>
                <w:sz w:val="20"/>
                <w:szCs w:val="20"/>
              </w:rPr>
            </w:pPr>
            <w:r w:rsidRPr="00E32CA8">
              <w:rPr>
                <w:b/>
                <w:bCs/>
                <w:color w:val="000000"/>
                <w:sz w:val="20"/>
                <w:szCs w:val="20"/>
              </w:rPr>
              <w:t>8</w:t>
            </w:r>
          </w:p>
        </w:tc>
        <w:tc>
          <w:tcPr>
            <w:tcW w:w="2671" w:type="dxa"/>
            <w:gridSpan w:val="5"/>
            <w:shd w:val="clear" w:color="auto" w:fill="DAEEF3" w:themeFill="accent5" w:themeFillTint="33"/>
            <w:noWrap/>
            <w:vAlign w:val="bottom"/>
            <w:hideMark/>
          </w:tcPr>
          <w:p w:rsidR="00591EA5" w:rsidRPr="00E32CA8" w:rsidRDefault="00591EA5" w:rsidP="002360E7">
            <w:pPr>
              <w:rPr>
                <w:color w:val="000000"/>
                <w:sz w:val="20"/>
                <w:szCs w:val="20"/>
              </w:rPr>
            </w:pPr>
            <w:r w:rsidRPr="00E32CA8">
              <w:rPr>
                <w:color w:val="000000"/>
                <w:sz w:val="20"/>
                <w:szCs w:val="20"/>
              </w:rPr>
              <w:t>ÇELTİK</w:t>
            </w:r>
          </w:p>
        </w:tc>
        <w:tc>
          <w:tcPr>
            <w:tcW w:w="1884" w:type="dxa"/>
            <w:gridSpan w:val="2"/>
            <w:shd w:val="clear" w:color="auto" w:fill="DAEEF3" w:themeFill="accent5" w:themeFillTint="33"/>
            <w:noWrap/>
            <w:vAlign w:val="bottom"/>
            <w:hideMark/>
          </w:tcPr>
          <w:p w:rsidR="00591EA5" w:rsidRPr="00E32CA8" w:rsidRDefault="00591EA5" w:rsidP="00F50A3D">
            <w:pPr>
              <w:jc w:val="right"/>
              <w:rPr>
                <w:color w:val="000000"/>
                <w:sz w:val="20"/>
                <w:szCs w:val="20"/>
              </w:rPr>
            </w:pPr>
            <w:r w:rsidRPr="00E32CA8">
              <w:rPr>
                <w:color w:val="000000"/>
                <w:sz w:val="20"/>
                <w:szCs w:val="20"/>
              </w:rPr>
              <w:t>2,157,330</w:t>
            </w:r>
          </w:p>
        </w:tc>
        <w:tc>
          <w:tcPr>
            <w:tcW w:w="1835" w:type="dxa"/>
            <w:gridSpan w:val="2"/>
            <w:shd w:val="clear" w:color="auto" w:fill="DAEEF3" w:themeFill="accent5" w:themeFillTint="33"/>
            <w:noWrap/>
            <w:vAlign w:val="bottom"/>
            <w:hideMark/>
          </w:tcPr>
          <w:p w:rsidR="00591EA5" w:rsidRPr="00E32CA8" w:rsidRDefault="00591EA5" w:rsidP="00F50A3D">
            <w:pPr>
              <w:jc w:val="right"/>
              <w:rPr>
                <w:color w:val="000000"/>
                <w:sz w:val="20"/>
                <w:szCs w:val="20"/>
              </w:rPr>
            </w:pPr>
          </w:p>
        </w:tc>
        <w:tc>
          <w:tcPr>
            <w:tcW w:w="1564" w:type="dxa"/>
            <w:gridSpan w:val="4"/>
            <w:shd w:val="clear" w:color="auto" w:fill="DAEEF3" w:themeFill="accent5" w:themeFillTint="33"/>
            <w:noWrap/>
            <w:vAlign w:val="bottom"/>
            <w:hideMark/>
          </w:tcPr>
          <w:p w:rsidR="00591EA5" w:rsidRPr="00E32CA8" w:rsidRDefault="00591EA5" w:rsidP="002360E7">
            <w:pPr>
              <w:jc w:val="right"/>
              <w:rPr>
                <w:color w:val="000000"/>
                <w:sz w:val="20"/>
                <w:szCs w:val="20"/>
              </w:rPr>
            </w:pPr>
            <w:r w:rsidRPr="00E32CA8">
              <w:rPr>
                <w:color w:val="000000"/>
                <w:sz w:val="20"/>
                <w:szCs w:val="20"/>
              </w:rPr>
              <w:t>8,788,395,60</w:t>
            </w:r>
          </w:p>
        </w:tc>
        <w:tc>
          <w:tcPr>
            <w:tcW w:w="2138" w:type="dxa"/>
            <w:gridSpan w:val="3"/>
            <w:shd w:val="clear" w:color="auto" w:fill="DAEEF3" w:themeFill="accent5" w:themeFillTint="33"/>
            <w:noWrap/>
            <w:vAlign w:val="bottom"/>
            <w:hideMark/>
          </w:tcPr>
          <w:p w:rsidR="00591EA5" w:rsidRPr="00E32CA8" w:rsidRDefault="00CF5FD7" w:rsidP="002360E7">
            <w:pPr>
              <w:jc w:val="right"/>
              <w:rPr>
                <w:color w:val="000000"/>
                <w:sz w:val="20"/>
                <w:szCs w:val="20"/>
              </w:rPr>
            </w:pPr>
            <w:r w:rsidRPr="00E32CA8">
              <w:rPr>
                <w:color w:val="000000"/>
                <w:sz w:val="20"/>
                <w:szCs w:val="20"/>
              </w:rPr>
              <w:t>7,191,64</w:t>
            </w:r>
          </w:p>
        </w:tc>
      </w:tr>
      <w:tr w:rsidR="005205DB" w:rsidRPr="008E5870" w:rsidTr="00E32CA8">
        <w:trPr>
          <w:trHeight w:val="255"/>
        </w:trPr>
        <w:tc>
          <w:tcPr>
            <w:tcW w:w="699" w:type="dxa"/>
            <w:shd w:val="clear" w:color="auto" w:fill="92CDDC" w:themeFill="accent5" w:themeFillTint="99"/>
            <w:noWrap/>
            <w:vAlign w:val="center"/>
            <w:hideMark/>
          </w:tcPr>
          <w:p w:rsidR="00433C02" w:rsidRPr="00E32CA8" w:rsidRDefault="00591EA5" w:rsidP="00006BC1">
            <w:pPr>
              <w:jc w:val="center"/>
              <w:rPr>
                <w:b/>
                <w:bCs/>
                <w:color w:val="000000"/>
                <w:sz w:val="20"/>
                <w:szCs w:val="20"/>
              </w:rPr>
            </w:pPr>
            <w:r w:rsidRPr="00E32CA8">
              <w:rPr>
                <w:b/>
                <w:bCs/>
                <w:color w:val="000000"/>
                <w:sz w:val="20"/>
                <w:szCs w:val="20"/>
              </w:rPr>
              <w:t>9</w:t>
            </w:r>
          </w:p>
        </w:tc>
        <w:tc>
          <w:tcPr>
            <w:tcW w:w="2671" w:type="dxa"/>
            <w:gridSpan w:val="5"/>
            <w:shd w:val="clear" w:color="auto" w:fill="auto"/>
            <w:noWrap/>
            <w:vAlign w:val="bottom"/>
            <w:hideMark/>
          </w:tcPr>
          <w:p w:rsidR="00433C02" w:rsidRPr="00E32CA8" w:rsidRDefault="00433C02" w:rsidP="002360E7">
            <w:pPr>
              <w:rPr>
                <w:color w:val="000000"/>
                <w:sz w:val="20"/>
                <w:szCs w:val="20"/>
              </w:rPr>
            </w:pPr>
            <w:r w:rsidRPr="00E32CA8">
              <w:rPr>
                <w:color w:val="000000"/>
                <w:sz w:val="20"/>
                <w:szCs w:val="20"/>
              </w:rPr>
              <w:t>AYÇEKİRDEĞİ</w:t>
            </w:r>
          </w:p>
        </w:tc>
        <w:tc>
          <w:tcPr>
            <w:tcW w:w="1884" w:type="dxa"/>
            <w:gridSpan w:val="2"/>
            <w:shd w:val="clear" w:color="auto" w:fill="auto"/>
            <w:noWrap/>
            <w:vAlign w:val="bottom"/>
            <w:hideMark/>
          </w:tcPr>
          <w:p w:rsidR="00433C02" w:rsidRPr="00E32CA8" w:rsidRDefault="00F50A3D" w:rsidP="00F50A3D">
            <w:pPr>
              <w:jc w:val="right"/>
              <w:rPr>
                <w:color w:val="000000"/>
                <w:sz w:val="20"/>
                <w:szCs w:val="20"/>
              </w:rPr>
            </w:pPr>
            <w:r w:rsidRPr="00E32CA8">
              <w:rPr>
                <w:color w:val="000000"/>
                <w:sz w:val="20"/>
                <w:szCs w:val="20"/>
              </w:rPr>
              <w:t>1,215,470</w:t>
            </w:r>
          </w:p>
        </w:tc>
        <w:tc>
          <w:tcPr>
            <w:tcW w:w="1835" w:type="dxa"/>
            <w:gridSpan w:val="2"/>
            <w:shd w:val="clear" w:color="auto" w:fill="auto"/>
            <w:noWrap/>
            <w:vAlign w:val="bottom"/>
            <w:hideMark/>
          </w:tcPr>
          <w:p w:rsidR="00433C02" w:rsidRPr="00E32CA8" w:rsidRDefault="00433C02" w:rsidP="002360E7">
            <w:pPr>
              <w:jc w:val="right"/>
              <w:rPr>
                <w:color w:val="000000"/>
                <w:sz w:val="20"/>
                <w:szCs w:val="20"/>
              </w:rPr>
            </w:pPr>
          </w:p>
        </w:tc>
        <w:tc>
          <w:tcPr>
            <w:tcW w:w="1564" w:type="dxa"/>
            <w:gridSpan w:val="4"/>
            <w:shd w:val="clear" w:color="auto" w:fill="auto"/>
            <w:noWrap/>
            <w:vAlign w:val="bottom"/>
            <w:hideMark/>
          </w:tcPr>
          <w:p w:rsidR="00433C02" w:rsidRPr="00E32CA8" w:rsidRDefault="00F50A3D" w:rsidP="002360E7">
            <w:pPr>
              <w:jc w:val="right"/>
              <w:rPr>
                <w:color w:val="000000"/>
                <w:sz w:val="20"/>
                <w:szCs w:val="20"/>
              </w:rPr>
            </w:pPr>
            <w:r w:rsidRPr="00E32CA8">
              <w:rPr>
                <w:color w:val="000000"/>
                <w:sz w:val="20"/>
                <w:szCs w:val="20"/>
              </w:rPr>
              <w:t>1</w:t>
            </w:r>
            <w:r w:rsidR="00FA576C" w:rsidRPr="00E32CA8">
              <w:rPr>
                <w:color w:val="000000"/>
                <w:sz w:val="20"/>
                <w:szCs w:val="20"/>
              </w:rPr>
              <w:t>6,027,988,73</w:t>
            </w:r>
          </w:p>
        </w:tc>
        <w:tc>
          <w:tcPr>
            <w:tcW w:w="2138" w:type="dxa"/>
            <w:gridSpan w:val="3"/>
            <w:shd w:val="clear" w:color="auto" w:fill="auto"/>
            <w:noWrap/>
            <w:vAlign w:val="bottom"/>
            <w:hideMark/>
          </w:tcPr>
          <w:p w:rsidR="00433C02" w:rsidRPr="00E32CA8" w:rsidRDefault="00CF5FD7" w:rsidP="002360E7">
            <w:pPr>
              <w:jc w:val="right"/>
              <w:rPr>
                <w:color w:val="000000"/>
                <w:sz w:val="20"/>
                <w:szCs w:val="20"/>
              </w:rPr>
            </w:pPr>
            <w:r w:rsidRPr="00E32CA8">
              <w:rPr>
                <w:color w:val="000000"/>
                <w:sz w:val="20"/>
                <w:szCs w:val="20"/>
              </w:rPr>
              <w:t>13,722,35</w:t>
            </w:r>
          </w:p>
        </w:tc>
      </w:tr>
      <w:tr w:rsidR="005205DB" w:rsidRPr="008E5870" w:rsidTr="00E32CA8">
        <w:trPr>
          <w:trHeight w:val="255"/>
        </w:trPr>
        <w:tc>
          <w:tcPr>
            <w:tcW w:w="699" w:type="dxa"/>
            <w:shd w:val="clear" w:color="auto" w:fill="92CDDC" w:themeFill="accent5" w:themeFillTint="99"/>
            <w:noWrap/>
            <w:vAlign w:val="center"/>
            <w:hideMark/>
          </w:tcPr>
          <w:p w:rsidR="00FA576C" w:rsidRPr="00E32CA8" w:rsidRDefault="00CF5FD7" w:rsidP="00006BC1">
            <w:pPr>
              <w:jc w:val="center"/>
              <w:rPr>
                <w:b/>
                <w:bCs/>
                <w:color w:val="000000"/>
                <w:sz w:val="20"/>
                <w:szCs w:val="20"/>
              </w:rPr>
            </w:pPr>
            <w:r w:rsidRPr="00E32CA8">
              <w:rPr>
                <w:b/>
                <w:bCs/>
                <w:color w:val="000000"/>
                <w:sz w:val="20"/>
                <w:szCs w:val="20"/>
              </w:rPr>
              <w:t>10</w:t>
            </w:r>
          </w:p>
        </w:tc>
        <w:tc>
          <w:tcPr>
            <w:tcW w:w="2671" w:type="dxa"/>
            <w:gridSpan w:val="5"/>
            <w:shd w:val="clear" w:color="auto" w:fill="auto"/>
            <w:noWrap/>
            <w:vAlign w:val="bottom"/>
            <w:hideMark/>
          </w:tcPr>
          <w:p w:rsidR="00FA576C" w:rsidRPr="00E32CA8" w:rsidRDefault="00FA576C" w:rsidP="00CC3239">
            <w:pPr>
              <w:rPr>
                <w:color w:val="000000"/>
                <w:sz w:val="20"/>
                <w:szCs w:val="20"/>
              </w:rPr>
            </w:pPr>
            <w:r w:rsidRPr="00E32CA8">
              <w:rPr>
                <w:color w:val="000000"/>
                <w:sz w:val="20"/>
                <w:szCs w:val="20"/>
              </w:rPr>
              <w:t xml:space="preserve">YAĞLIK AYÇİÇEĞİ                                 </w:t>
            </w:r>
          </w:p>
        </w:tc>
        <w:tc>
          <w:tcPr>
            <w:tcW w:w="1884" w:type="dxa"/>
            <w:gridSpan w:val="2"/>
            <w:shd w:val="clear" w:color="auto" w:fill="auto"/>
            <w:noWrap/>
            <w:vAlign w:val="bottom"/>
            <w:hideMark/>
          </w:tcPr>
          <w:p w:rsidR="00FA576C" w:rsidRPr="00E32CA8" w:rsidRDefault="00FA576C" w:rsidP="00CC3239">
            <w:pPr>
              <w:jc w:val="right"/>
              <w:rPr>
                <w:color w:val="000000"/>
                <w:sz w:val="20"/>
                <w:szCs w:val="20"/>
              </w:rPr>
            </w:pPr>
            <w:r w:rsidRPr="00E32CA8">
              <w:rPr>
                <w:color w:val="000000"/>
                <w:sz w:val="20"/>
                <w:szCs w:val="20"/>
              </w:rPr>
              <w:t>846,465</w:t>
            </w:r>
          </w:p>
        </w:tc>
        <w:tc>
          <w:tcPr>
            <w:tcW w:w="1835" w:type="dxa"/>
            <w:gridSpan w:val="2"/>
            <w:shd w:val="clear" w:color="auto" w:fill="auto"/>
            <w:noWrap/>
            <w:vAlign w:val="bottom"/>
            <w:hideMark/>
          </w:tcPr>
          <w:p w:rsidR="00FA576C" w:rsidRPr="00E32CA8" w:rsidRDefault="00FA576C" w:rsidP="00CC3239">
            <w:pPr>
              <w:jc w:val="right"/>
              <w:rPr>
                <w:color w:val="000000"/>
                <w:sz w:val="20"/>
                <w:szCs w:val="20"/>
              </w:rPr>
            </w:pPr>
            <w:r w:rsidRPr="00E32CA8">
              <w:rPr>
                <w:color w:val="000000"/>
                <w:sz w:val="20"/>
                <w:szCs w:val="20"/>
              </w:rPr>
              <w:t>740,945</w:t>
            </w:r>
          </w:p>
        </w:tc>
        <w:tc>
          <w:tcPr>
            <w:tcW w:w="1564" w:type="dxa"/>
            <w:gridSpan w:val="4"/>
            <w:shd w:val="clear" w:color="auto" w:fill="auto"/>
            <w:noWrap/>
            <w:vAlign w:val="bottom"/>
            <w:hideMark/>
          </w:tcPr>
          <w:p w:rsidR="00FA576C" w:rsidRPr="00E32CA8" w:rsidRDefault="00FA576C" w:rsidP="00CC3239">
            <w:pPr>
              <w:jc w:val="right"/>
              <w:rPr>
                <w:color w:val="000000"/>
                <w:sz w:val="20"/>
                <w:szCs w:val="20"/>
              </w:rPr>
            </w:pPr>
            <w:r w:rsidRPr="00E32CA8">
              <w:rPr>
                <w:color w:val="000000"/>
                <w:sz w:val="20"/>
                <w:szCs w:val="20"/>
              </w:rPr>
              <w:t>6,167,212,66</w:t>
            </w:r>
          </w:p>
        </w:tc>
        <w:tc>
          <w:tcPr>
            <w:tcW w:w="2138" w:type="dxa"/>
            <w:gridSpan w:val="3"/>
            <w:shd w:val="clear" w:color="auto" w:fill="auto"/>
            <w:noWrap/>
            <w:vAlign w:val="bottom"/>
            <w:hideMark/>
          </w:tcPr>
          <w:p w:rsidR="00FA576C" w:rsidRPr="00E32CA8" w:rsidRDefault="00CF5FD7" w:rsidP="00CC3239">
            <w:pPr>
              <w:jc w:val="right"/>
              <w:rPr>
                <w:color w:val="000000"/>
                <w:sz w:val="20"/>
                <w:szCs w:val="20"/>
              </w:rPr>
            </w:pPr>
            <w:r w:rsidRPr="00E32CA8">
              <w:rPr>
                <w:color w:val="000000"/>
                <w:sz w:val="20"/>
                <w:szCs w:val="20"/>
              </w:rPr>
              <w:t>4,935,66</w:t>
            </w:r>
          </w:p>
        </w:tc>
      </w:tr>
      <w:tr w:rsidR="005205DB" w:rsidRPr="008E5870" w:rsidTr="00E32CA8">
        <w:trPr>
          <w:trHeight w:val="103"/>
        </w:trPr>
        <w:tc>
          <w:tcPr>
            <w:tcW w:w="699" w:type="dxa"/>
            <w:shd w:val="clear" w:color="auto" w:fill="92CDDC" w:themeFill="accent5" w:themeFillTint="99"/>
            <w:noWrap/>
            <w:vAlign w:val="center"/>
            <w:hideMark/>
          </w:tcPr>
          <w:p w:rsidR="00591EA5" w:rsidRPr="00E32CA8" w:rsidRDefault="00591EA5" w:rsidP="00CF5FD7">
            <w:pPr>
              <w:jc w:val="center"/>
              <w:rPr>
                <w:b/>
                <w:bCs/>
                <w:color w:val="000000"/>
                <w:sz w:val="20"/>
                <w:szCs w:val="20"/>
              </w:rPr>
            </w:pPr>
            <w:r w:rsidRPr="00E32CA8">
              <w:rPr>
                <w:b/>
                <w:bCs/>
                <w:color w:val="000000"/>
                <w:sz w:val="20"/>
                <w:szCs w:val="20"/>
              </w:rPr>
              <w:t>1</w:t>
            </w:r>
            <w:r w:rsidR="00CF5FD7" w:rsidRPr="00E32CA8">
              <w:rPr>
                <w:b/>
                <w:bCs/>
                <w:color w:val="000000"/>
                <w:sz w:val="20"/>
                <w:szCs w:val="20"/>
              </w:rPr>
              <w:t>1</w:t>
            </w:r>
          </w:p>
        </w:tc>
        <w:tc>
          <w:tcPr>
            <w:tcW w:w="2671" w:type="dxa"/>
            <w:gridSpan w:val="5"/>
            <w:shd w:val="clear" w:color="auto" w:fill="DAEEF3" w:themeFill="accent5" w:themeFillTint="33"/>
            <w:noWrap/>
            <w:vAlign w:val="bottom"/>
            <w:hideMark/>
          </w:tcPr>
          <w:p w:rsidR="00591EA5" w:rsidRPr="00E32CA8" w:rsidRDefault="00591EA5" w:rsidP="00F207D0">
            <w:pPr>
              <w:rPr>
                <w:color w:val="000000"/>
                <w:sz w:val="20"/>
                <w:szCs w:val="20"/>
              </w:rPr>
            </w:pPr>
            <w:r w:rsidRPr="00E32CA8">
              <w:rPr>
                <w:color w:val="000000"/>
                <w:sz w:val="20"/>
                <w:szCs w:val="20"/>
              </w:rPr>
              <w:t>BUĞDAY KEPEĞİ</w:t>
            </w:r>
          </w:p>
        </w:tc>
        <w:tc>
          <w:tcPr>
            <w:tcW w:w="1884" w:type="dxa"/>
            <w:gridSpan w:val="2"/>
            <w:shd w:val="clear" w:color="auto" w:fill="DAEEF3" w:themeFill="accent5" w:themeFillTint="33"/>
            <w:noWrap/>
            <w:vAlign w:val="bottom"/>
            <w:hideMark/>
          </w:tcPr>
          <w:p w:rsidR="00591EA5" w:rsidRPr="00E32CA8" w:rsidRDefault="00591EA5" w:rsidP="00F207D0">
            <w:pPr>
              <w:jc w:val="right"/>
              <w:rPr>
                <w:color w:val="000000"/>
                <w:sz w:val="20"/>
                <w:szCs w:val="20"/>
              </w:rPr>
            </w:pPr>
          </w:p>
        </w:tc>
        <w:tc>
          <w:tcPr>
            <w:tcW w:w="1835" w:type="dxa"/>
            <w:gridSpan w:val="2"/>
            <w:shd w:val="clear" w:color="auto" w:fill="DAEEF3" w:themeFill="accent5" w:themeFillTint="33"/>
            <w:noWrap/>
            <w:vAlign w:val="bottom"/>
            <w:hideMark/>
          </w:tcPr>
          <w:p w:rsidR="00591EA5" w:rsidRPr="00E32CA8" w:rsidRDefault="00591EA5" w:rsidP="00F207D0">
            <w:pPr>
              <w:jc w:val="right"/>
              <w:rPr>
                <w:color w:val="000000"/>
                <w:sz w:val="20"/>
                <w:szCs w:val="20"/>
              </w:rPr>
            </w:pPr>
            <w:r w:rsidRPr="00E32CA8">
              <w:rPr>
                <w:color w:val="000000"/>
                <w:sz w:val="20"/>
                <w:szCs w:val="20"/>
              </w:rPr>
              <w:t>3,162,586,57</w:t>
            </w:r>
          </w:p>
        </w:tc>
        <w:tc>
          <w:tcPr>
            <w:tcW w:w="1564" w:type="dxa"/>
            <w:gridSpan w:val="4"/>
            <w:shd w:val="clear" w:color="auto" w:fill="DAEEF3" w:themeFill="accent5" w:themeFillTint="33"/>
            <w:noWrap/>
            <w:vAlign w:val="bottom"/>
            <w:hideMark/>
          </w:tcPr>
          <w:p w:rsidR="00591EA5" w:rsidRPr="00E32CA8" w:rsidRDefault="00591EA5" w:rsidP="00F207D0">
            <w:pPr>
              <w:jc w:val="right"/>
              <w:rPr>
                <w:color w:val="000000"/>
                <w:sz w:val="20"/>
                <w:szCs w:val="20"/>
              </w:rPr>
            </w:pPr>
            <w:r w:rsidRPr="00E32CA8">
              <w:rPr>
                <w:color w:val="000000"/>
                <w:sz w:val="20"/>
                <w:szCs w:val="20"/>
              </w:rPr>
              <w:t>2,893,537,26</w:t>
            </w:r>
          </w:p>
        </w:tc>
        <w:tc>
          <w:tcPr>
            <w:tcW w:w="2138" w:type="dxa"/>
            <w:gridSpan w:val="3"/>
            <w:shd w:val="clear" w:color="auto" w:fill="DAEEF3" w:themeFill="accent5" w:themeFillTint="33"/>
            <w:noWrap/>
            <w:vAlign w:val="bottom"/>
            <w:hideMark/>
          </w:tcPr>
          <w:p w:rsidR="00591EA5" w:rsidRPr="00E32CA8" w:rsidRDefault="00CF5FD7" w:rsidP="00F207D0">
            <w:pPr>
              <w:jc w:val="right"/>
              <w:rPr>
                <w:color w:val="000000"/>
                <w:sz w:val="20"/>
                <w:szCs w:val="20"/>
              </w:rPr>
            </w:pPr>
            <w:r w:rsidRPr="00E32CA8">
              <w:rPr>
                <w:color w:val="000000"/>
                <w:sz w:val="20"/>
                <w:szCs w:val="20"/>
              </w:rPr>
              <w:t>2,895,05</w:t>
            </w:r>
          </w:p>
        </w:tc>
      </w:tr>
      <w:tr w:rsidR="005205DB" w:rsidRPr="008E5870" w:rsidTr="00E32CA8">
        <w:trPr>
          <w:trHeight w:val="103"/>
        </w:trPr>
        <w:tc>
          <w:tcPr>
            <w:tcW w:w="699" w:type="dxa"/>
            <w:shd w:val="clear" w:color="auto" w:fill="92CDDC" w:themeFill="accent5" w:themeFillTint="99"/>
            <w:noWrap/>
            <w:vAlign w:val="center"/>
            <w:hideMark/>
          </w:tcPr>
          <w:p w:rsidR="00591EA5" w:rsidRPr="00E32CA8" w:rsidRDefault="00591EA5" w:rsidP="00CF5FD7">
            <w:pPr>
              <w:jc w:val="center"/>
              <w:rPr>
                <w:b/>
                <w:bCs/>
                <w:color w:val="000000"/>
                <w:sz w:val="20"/>
                <w:szCs w:val="20"/>
              </w:rPr>
            </w:pPr>
            <w:r w:rsidRPr="00E32CA8">
              <w:rPr>
                <w:b/>
                <w:bCs/>
                <w:color w:val="000000"/>
                <w:sz w:val="20"/>
                <w:szCs w:val="20"/>
              </w:rPr>
              <w:t>1</w:t>
            </w:r>
            <w:r w:rsidR="00CF5FD7" w:rsidRPr="00E32CA8">
              <w:rPr>
                <w:b/>
                <w:bCs/>
                <w:color w:val="000000"/>
                <w:sz w:val="20"/>
                <w:szCs w:val="20"/>
              </w:rPr>
              <w:t>2</w:t>
            </w:r>
          </w:p>
        </w:tc>
        <w:tc>
          <w:tcPr>
            <w:tcW w:w="2671" w:type="dxa"/>
            <w:gridSpan w:val="5"/>
            <w:shd w:val="clear" w:color="auto" w:fill="DAEEF3" w:themeFill="accent5" w:themeFillTint="33"/>
            <w:noWrap/>
            <w:hideMark/>
          </w:tcPr>
          <w:p w:rsidR="00591EA5" w:rsidRPr="00E32CA8" w:rsidRDefault="00591EA5" w:rsidP="002360E7">
            <w:pPr>
              <w:rPr>
                <w:sz w:val="20"/>
                <w:szCs w:val="20"/>
              </w:rPr>
            </w:pPr>
            <w:r w:rsidRPr="00E32CA8">
              <w:rPr>
                <w:sz w:val="20"/>
                <w:szCs w:val="20"/>
              </w:rPr>
              <w:t>KASAPLIK B.BAŞ HAYVAN</w:t>
            </w:r>
          </w:p>
          <w:p w:rsidR="00591EA5" w:rsidRPr="00E32CA8" w:rsidRDefault="00591EA5" w:rsidP="002360E7">
            <w:pPr>
              <w:rPr>
                <w:sz w:val="20"/>
                <w:szCs w:val="20"/>
              </w:rPr>
            </w:pPr>
            <w:r w:rsidRPr="00E32CA8">
              <w:rPr>
                <w:sz w:val="20"/>
                <w:szCs w:val="20"/>
              </w:rPr>
              <w:t>KASAPLIK B.BAŞ HAYVAN</w:t>
            </w:r>
          </w:p>
        </w:tc>
        <w:tc>
          <w:tcPr>
            <w:tcW w:w="1884" w:type="dxa"/>
            <w:gridSpan w:val="2"/>
            <w:shd w:val="clear" w:color="auto" w:fill="DAEEF3" w:themeFill="accent5" w:themeFillTint="33"/>
            <w:noWrap/>
            <w:vAlign w:val="bottom"/>
            <w:hideMark/>
          </w:tcPr>
          <w:p w:rsidR="00591EA5" w:rsidRPr="00E32CA8" w:rsidRDefault="00591EA5" w:rsidP="002360E7">
            <w:pPr>
              <w:jc w:val="right"/>
              <w:rPr>
                <w:sz w:val="20"/>
                <w:szCs w:val="20"/>
              </w:rPr>
            </w:pPr>
            <w:r w:rsidRPr="00E32CA8">
              <w:rPr>
                <w:sz w:val="20"/>
                <w:szCs w:val="20"/>
              </w:rPr>
              <w:t>165,224</w:t>
            </w:r>
          </w:p>
          <w:p w:rsidR="00591EA5" w:rsidRPr="00E32CA8" w:rsidRDefault="00591EA5" w:rsidP="006B7B7D">
            <w:pPr>
              <w:jc w:val="right"/>
              <w:rPr>
                <w:sz w:val="20"/>
                <w:szCs w:val="20"/>
              </w:rPr>
            </w:pPr>
            <w:r w:rsidRPr="00E32CA8">
              <w:rPr>
                <w:sz w:val="20"/>
                <w:szCs w:val="20"/>
              </w:rPr>
              <w:t>14</w:t>
            </w:r>
            <w:r w:rsidR="006B7B7D" w:rsidRPr="00E32CA8">
              <w:rPr>
                <w:sz w:val="20"/>
                <w:szCs w:val="20"/>
              </w:rPr>
              <w:t>0</w:t>
            </w:r>
            <w:r w:rsidRPr="00E32CA8">
              <w:rPr>
                <w:sz w:val="20"/>
                <w:szCs w:val="20"/>
              </w:rPr>
              <w:t>-ADET</w:t>
            </w:r>
          </w:p>
        </w:tc>
        <w:tc>
          <w:tcPr>
            <w:tcW w:w="1835" w:type="dxa"/>
            <w:gridSpan w:val="2"/>
            <w:shd w:val="clear" w:color="auto" w:fill="DAEEF3" w:themeFill="accent5" w:themeFillTint="33"/>
            <w:noWrap/>
            <w:hideMark/>
          </w:tcPr>
          <w:p w:rsidR="00591EA5" w:rsidRPr="00E32CA8" w:rsidRDefault="00591EA5" w:rsidP="000F5EFF">
            <w:pPr>
              <w:jc w:val="right"/>
              <w:rPr>
                <w:sz w:val="20"/>
                <w:szCs w:val="20"/>
              </w:rPr>
            </w:pPr>
            <w:r w:rsidRPr="00E32CA8">
              <w:rPr>
                <w:sz w:val="20"/>
                <w:szCs w:val="20"/>
              </w:rPr>
              <w:t>35788</w:t>
            </w:r>
          </w:p>
          <w:p w:rsidR="00591EA5" w:rsidRPr="00E32CA8" w:rsidRDefault="00591EA5" w:rsidP="000F5EFF">
            <w:pPr>
              <w:jc w:val="right"/>
              <w:rPr>
                <w:sz w:val="20"/>
                <w:szCs w:val="20"/>
              </w:rPr>
            </w:pPr>
          </w:p>
        </w:tc>
        <w:tc>
          <w:tcPr>
            <w:tcW w:w="1564" w:type="dxa"/>
            <w:gridSpan w:val="4"/>
            <w:shd w:val="clear" w:color="auto" w:fill="DAEEF3" w:themeFill="accent5" w:themeFillTint="33"/>
            <w:noWrap/>
            <w:hideMark/>
          </w:tcPr>
          <w:p w:rsidR="00591EA5" w:rsidRPr="00E32CA8" w:rsidRDefault="00591EA5" w:rsidP="002360E7">
            <w:pPr>
              <w:jc w:val="right"/>
              <w:rPr>
                <w:sz w:val="20"/>
                <w:szCs w:val="20"/>
              </w:rPr>
            </w:pPr>
            <w:r w:rsidRPr="00E32CA8">
              <w:rPr>
                <w:sz w:val="20"/>
                <w:szCs w:val="20"/>
              </w:rPr>
              <w:t>5,671,388,74</w:t>
            </w:r>
          </w:p>
          <w:p w:rsidR="00591EA5" w:rsidRPr="00E32CA8" w:rsidRDefault="00591EA5" w:rsidP="000F5EFF">
            <w:pPr>
              <w:jc w:val="right"/>
              <w:rPr>
                <w:sz w:val="20"/>
                <w:szCs w:val="20"/>
              </w:rPr>
            </w:pPr>
            <w:r w:rsidRPr="00E32CA8">
              <w:rPr>
                <w:sz w:val="20"/>
                <w:szCs w:val="20"/>
              </w:rPr>
              <w:t>837,368</w:t>
            </w:r>
          </w:p>
        </w:tc>
        <w:tc>
          <w:tcPr>
            <w:tcW w:w="2138" w:type="dxa"/>
            <w:gridSpan w:val="3"/>
            <w:shd w:val="clear" w:color="auto" w:fill="DAEEF3" w:themeFill="accent5" w:themeFillTint="33"/>
            <w:noWrap/>
            <w:vAlign w:val="center"/>
            <w:hideMark/>
          </w:tcPr>
          <w:p w:rsidR="00591EA5" w:rsidRPr="00E32CA8" w:rsidRDefault="00CF5FD7" w:rsidP="002360E7">
            <w:pPr>
              <w:jc w:val="right"/>
              <w:rPr>
                <w:sz w:val="20"/>
                <w:szCs w:val="20"/>
              </w:rPr>
            </w:pPr>
            <w:r w:rsidRPr="00E32CA8">
              <w:rPr>
                <w:sz w:val="20"/>
                <w:szCs w:val="20"/>
              </w:rPr>
              <w:t>6,573,25</w:t>
            </w:r>
          </w:p>
        </w:tc>
      </w:tr>
      <w:tr w:rsidR="005205DB" w:rsidRPr="008E5870" w:rsidTr="00E32CA8">
        <w:trPr>
          <w:trHeight w:val="103"/>
        </w:trPr>
        <w:tc>
          <w:tcPr>
            <w:tcW w:w="699" w:type="dxa"/>
            <w:shd w:val="clear" w:color="auto" w:fill="92CDDC" w:themeFill="accent5" w:themeFillTint="99"/>
            <w:noWrap/>
            <w:vAlign w:val="center"/>
            <w:hideMark/>
          </w:tcPr>
          <w:p w:rsidR="00591EA5" w:rsidRPr="00E32CA8" w:rsidRDefault="00591EA5" w:rsidP="00CF5FD7">
            <w:pPr>
              <w:jc w:val="center"/>
              <w:rPr>
                <w:b/>
                <w:bCs/>
                <w:color w:val="000000"/>
                <w:sz w:val="20"/>
                <w:szCs w:val="20"/>
              </w:rPr>
            </w:pPr>
            <w:r w:rsidRPr="00E32CA8">
              <w:rPr>
                <w:b/>
                <w:bCs/>
                <w:color w:val="000000"/>
                <w:sz w:val="20"/>
                <w:szCs w:val="20"/>
              </w:rPr>
              <w:t>1</w:t>
            </w:r>
            <w:r w:rsidR="00CF5FD7" w:rsidRPr="00E32CA8">
              <w:rPr>
                <w:b/>
                <w:bCs/>
                <w:color w:val="000000"/>
                <w:sz w:val="20"/>
                <w:szCs w:val="20"/>
              </w:rPr>
              <w:t>3</w:t>
            </w:r>
          </w:p>
        </w:tc>
        <w:tc>
          <w:tcPr>
            <w:tcW w:w="2671" w:type="dxa"/>
            <w:gridSpan w:val="5"/>
            <w:shd w:val="clear" w:color="auto" w:fill="DAEEF3" w:themeFill="accent5" w:themeFillTint="33"/>
            <w:noWrap/>
            <w:vAlign w:val="bottom"/>
            <w:hideMark/>
          </w:tcPr>
          <w:p w:rsidR="00591EA5" w:rsidRPr="00E32CA8" w:rsidRDefault="00591EA5" w:rsidP="009750E0">
            <w:pPr>
              <w:rPr>
                <w:color w:val="000000"/>
                <w:sz w:val="20"/>
                <w:szCs w:val="20"/>
              </w:rPr>
            </w:pPr>
            <w:r w:rsidRPr="00E32CA8">
              <w:rPr>
                <w:color w:val="000000"/>
                <w:sz w:val="20"/>
                <w:szCs w:val="20"/>
              </w:rPr>
              <w:t>DİĞER ÜRÜNLER</w:t>
            </w:r>
          </w:p>
        </w:tc>
        <w:tc>
          <w:tcPr>
            <w:tcW w:w="1884" w:type="dxa"/>
            <w:gridSpan w:val="2"/>
            <w:shd w:val="clear" w:color="auto" w:fill="DAEEF3" w:themeFill="accent5" w:themeFillTint="33"/>
            <w:noWrap/>
            <w:vAlign w:val="bottom"/>
            <w:hideMark/>
          </w:tcPr>
          <w:p w:rsidR="00591EA5" w:rsidRPr="00E32CA8" w:rsidRDefault="00BE0100" w:rsidP="00BE0100">
            <w:pPr>
              <w:jc w:val="right"/>
              <w:rPr>
                <w:color w:val="000000"/>
                <w:sz w:val="20"/>
                <w:szCs w:val="20"/>
              </w:rPr>
            </w:pPr>
            <w:r w:rsidRPr="00E32CA8">
              <w:rPr>
                <w:color w:val="000000"/>
                <w:sz w:val="20"/>
                <w:szCs w:val="20"/>
              </w:rPr>
              <w:t>2,764,536</w:t>
            </w:r>
          </w:p>
        </w:tc>
        <w:tc>
          <w:tcPr>
            <w:tcW w:w="1835" w:type="dxa"/>
            <w:gridSpan w:val="2"/>
            <w:shd w:val="clear" w:color="auto" w:fill="DAEEF3" w:themeFill="accent5" w:themeFillTint="33"/>
            <w:noWrap/>
            <w:vAlign w:val="bottom"/>
            <w:hideMark/>
          </w:tcPr>
          <w:p w:rsidR="00591EA5" w:rsidRPr="00E32CA8" w:rsidRDefault="00BE0100" w:rsidP="00BE0100">
            <w:pPr>
              <w:jc w:val="right"/>
              <w:rPr>
                <w:color w:val="000000"/>
                <w:sz w:val="20"/>
                <w:szCs w:val="20"/>
              </w:rPr>
            </w:pPr>
            <w:r w:rsidRPr="00E32CA8">
              <w:rPr>
                <w:color w:val="000000"/>
                <w:sz w:val="20"/>
                <w:szCs w:val="20"/>
              </w:rPr>
              <w:t>677,929</w:t>
            </w:r>
          </w:p>
        </w:tc>
        <w:tc>
          <w:tcPr>
            <w:tcW w:w="1564" w:type="dxa"/>
            <w:gridSpan w:val="4"/>
            <w:shd w:val="clear" w:color="auto" w:fill="DAEEF3" w:themeFill="accent5" w:themeFillTint="33"/>
            <w:noWrap/>
            <w:vAlign w:val="bottom"/>
            <w:hideMark/>
          </w:tcPr>
          <w:p w:rsidR="00591EA5" w:rsidRPr="00E32CA8" w:rsidRDefault="006D030F" w:rsidP="006D030F">
            <w:pPr>
              <w:jc w:val="right"/>
              <w:rPr>
                <w:color w:val="000000"/>
                <w:sz w:val="20"/>
                <w:szCs w:val="20"/>
              </w:rPr>
            </w:pPr>
            <w:r w:rsidRPr="00E32CA8">
              <w:rPr>
                <w:color w:val="000000"/>
                <w:sz w:val="20"/>
                <w:szCs w:val="20"/>
              </w:rPr>
              <w:t>12,334,491,54</w:t>
            </w:r>
          </w:p>
        </w:tc>
        <w:tc>
          <w:tcPr>
            <w:tcW w:w="2138" w:type="dxa"/>
            <w:gridSpan w:val="3"/>
            <w:shd w:val="clear" w:color="auto" w:fill="DAEEF3" w:themeFill="accent5" w:themeFillTint="33"/>
            <w:noWrap/>
            <w:vAlign w:val="bottom"/>
            <w:hideMark/>
          </w:tcPr>
          <w:p w:rsidR="00591EA5" w:rsidRPr="00E32CA8" w:rsidRDefault="0063127F" w:rsidP="0063127F">
            <w:pPr>
              <w:jc w:val="right"/>
              <w:rPr>
                <w:color w:val="000000"/>
                <w:sz w:val="20"/>
                <w:szCs w:val="20"/>
              </w:rPr>
            </w:pPr>
            <w:r w:rsidRPr="00E32CA8">
              <w:rPr>
                <w:color w:val="000000"/>
                <w:sz w:val="20"/>
                <w:szCs w:val="20"/>
              </w:rPr>
              <w:t>12,364,54</w:t>
            </w:r>
          </w:p>
        </w:tc>
      </w:tr>
      <w:tr w:rsidR="005205DB" w:rsidRPr="008E5870" w:rsidTr="00E32CA8">
        <w:trPr>
          <w:trHeight w:val="255"/>
        </w:trPr>
        <w:tc>
          <w:tcPr>
            <w:tcW w:w="699" w:type="dxa"/>
            <w:shd w:val="clear" w:color="auto" w:fill="auto"/>
            <w:noWrap/>
            <w:vAlign w:val="bottom"/>
            <w:hideMark/>
          </w:tcPr>
          <w:p w:rsidR="00591EA5" w:rsidRPr="00E32CA8" w:rsidRDefault="00591EA5" w:rsidP="009750E0">
            <w:pPr>
              <w:rPr>
                <w:color w:val="000000"/>
                <w:sz w:val="20"/>
                <w:szCs w:val="20"/>
              </w:rPr>
            </w:pPr>
          </w:p>
        </w:tc>
        <w:tc>
          <w:tcPr>
            <w:tcW w:w="2671" w:type="dxa"/>
            <w:gridSpan w:val="5"/>
            <w:shd w:val="clear" w:color="auto" w:fill="31849B" w:themeFill="accent5" w:themeFillShade="BF"/>
            <w:noWrap/>
            <w:vAlign w:val="bottom"/>
            <w:hideMark/>
          </w:tcPr>
          <w:p w:rsidR="00591EA5" w:rsidRPr="00E32CA8" w:rsidRDefault="00591EA5" w:rsidP="009750E0">
            <w:pPr>
              <w:rPr>
                <w:b/>
                <w:bCs/>
                <w:color w:val="000000"/>
                <w:sz w:val="20"/>
                <w:szCs w:val="20"/>
              </w:rPr>
            </w:pPr>
            <w:r w:rsidRPr="00E32CA8">
              <w:rPr>
                <w:b/>
                <w:bCs/>
                <w:color w:val="000000"/>
                <w:sz w:val="20"/>
                <w:szCs w:val="20"/>
              </w:rPr>
              <w:t>TOPLAM</w:t>
            </w:r>
          </w:p>
        </w:tc>
        <w:tc>
          <w:tcPr>
            <w:tcW w:w="1884" w:type="dxa"/>
            <w:gridSpan w:val="2"/>
            <w:shd w:val="clear" w:color="auto" w:fill="31849B" w:themeFill="accent5" w:themeFillShade="BF"/>
            <w:noWrap/>
            <w:vAlign w:val="bottom"/>
            <w:hideMark/>
          </w:tcPr>
          <w:p w:rsidR="00591EA5" w:rsidRPr="00E32CA8" w:rsidRDefault="006D030F" w:rsidP="006D030F">
            <w:pPr>
              <w:jc w:val="right"/>
              <w:rPr>
                <w:b/>
                <w:bCs/>
                <w:color w:val="000000"/>
                <w:sz w:val="20"/>
                <w:szCs w:val="20"/>
              </w:rPr>
            </w:pPr>
            <w:r w:rsidRPr="00E32CA8">
              <w:rPr>
                <w:b/>
                <w:bCs/>
                <w:color w:val="000000"/>
                <w:sz w:val="20"/>
                <w:szCs w:val="20"/>
              </w:rPr>
              <w:t>253,273,507,17</w:t>
            </w:r>
          </w:p>
        </w:tc>
        <w:tc>
          <w:tcPr>
            <w:tcW w:w="1835" w:type="dxa"/>
            <w:gridSpan w:val="2"/>
            <w:shd w:val="clear" w:color="auto" w:fill="31849B" w:themeFill="accent5" w:themeFillShade="BF"/>
            <w:noWrap/>
            <w:vAlign w:val="bottom"/>
            <w:hideMark/>
          </w:tcPr>
          <w:p w:rsidR="00591EA5" w:rsidRPr="00E32CA8" w:rsidRDefault="006D030F" w:rsidP="006D030F">
            <w:pPr>
              <w:jc w:val="right"/>
              <w:rPr>
                <w:b/>
                <w:bCs/>
                <w:color w:val="000000"/>
                <w:sz w:val="20"/>
                <w:szCs w:val="20"/>
              </w:rPr>
            </w:pPr>
            <w:r w:rsidRPr="00E32CA8">
              <w:rPr>
                <w:b/>
                <w:bCs/>
                <w:color w:val="000000"/>
                <w:sz w:val="20"/>
                <w:szCs w:val="20"/>
              </w:rPr>
              <w:t>216,650,252,42</w:t>
            </w:r>
          </w:p>
        </w:tc>
        <w:tc>
          <w:tcPr>
            <w:tcW w:w="1564" w:type="dxa"/>
            <w:gridSpan w:val="4"/>
            <w:shd w:val="clear" w:color="auto" w:fill="31849B" w:themeFill="accent5" w:themeFillShade="BF"/>
            <w:noWrap/>
            <w:vAlign w:val="bottom"/>
            <w:hideMark/>
          </w:tcPr>
          <w:p w:rsidR="00591EA5" w:rsidRPr="00E32CA8" w:rsidRDefault="006D030F" w:rsidP="006D030F">
            <w:pPr>
              <w:jc w:val="right"/>
              <w:rPr>
                <w:b/>
                <w:bCs/>
                <w:color w:val="000000"/>
                <w:sz w:val="20"/>
                <w:szCs w:val="20"/>
              </w:rPr>
            </w:pPr>
            <w:r w:rsidRPr="00E32CA8">
              <w:rPr>
                <w:b/>
                <w:bCs/>
                <w:color w:val="000000"/>
                <w:sz w:val="20"/>
                <w:szCs w:val="20"/>
              </w:rPr>
              <w:t>777,014,272,71</w:t>
            </w:r>
          </w:p>
        </w:tc>
        <w:tc>
          <w:tcPr>
            <w:tcW w:w="2138" w:type="dxa"/>
            <w:gridSpan w:val="3"/>
            <w:shd w:val="clear" w:color="auto" w:fill="31849B" w:themeFill="accent5" w:themeFillShade="BF"/>
            <w:noWrap/>
            <w:vAlign w:val="bottom"/>
            <w:hideMark/>
          </w:tcPr>
          <w:p w:rsidR="00591EA5" w:rsidRPr="00E32CA8" w:rsidRDefault="0063127F" w:rsidP="0063127F">
            <w:pPr>
              <w:jc w:val="right"/>
              <w:rPr>
                <w:b/>
                <w:bCs/>
                <w:color w:val="000000"/>
                <w:sz w:val="20"/>
                <w:szCs w:val="20"/>
              </w:rPr>
            </w:pPr>
            <w:r w:rsidRPr="00E32CA8">
              <w:rPr>
                <w:b/>
                <w:bCs/>
                <w:color w:val="000000"/>
                <w:sz w:val="20"/>
                <w:szCs w:val="20"/>
              </w:rPr>
              <w:t>638,006,85</w:t>
            </w:r>
          </w:p>
        </w:tc>
      </w:tr>
      <w:tr w:rsidR="006D030F" w:rsidRPr="008E5870" w:rsidTr="00E32CA8">
        <w:trPr>
          <w:trHeight w:val="67"/>
        </w:trPr>
        <w:tc>
          <w:tcPr>
            <w:tcW w:w="10791" w:type="dxa"/>
            <w:gridSpan w:val="17"/>
            <w:shd w:val="clear" w:color="auto" w:fill="auto"/>
            <w:noWrap/>
            <w:vAlign w:val="bottom"/>
            <w:hideMark/>
          </w:tcPr>
          <w:p w:rsidR="00591EA5" w:rsidRPr="008E5870" w:rsidRDefault="00591EA5" w:rsidP="00677367">
            <w:pPr>
              <w:ind w:left="1440"/>
              <w:rPr>
                <w:b/>
                <w:bCs/>
                <w:color w:val="000000"/>
                <w:sz w:val="20"/>
                <w:szCs w:val="20"/>
              </w:rPr>
            </w:pPr>
          </w:p>
        </w:tc>
      </w:tr>
      <w:tr w:rsidR="006D030F" w:rsidRPr="008E5870" w:rsidTr="00E32CA8">
        <w:trPr>
          <w:trHeight w:val="255"/>
        </w:trPr>
        <w:tc>
          <w:tcPr>
            <w:tcW w:w="9139" w:type="dxa"/>
            <w:gridSpan w:val="16"/>
            <w:shd w:val="clear" w:color="auto" w:fill="auto"/>
            <w:noWrap/>
            <w:vAlign w:val="bottom"/>
            <w:hideMark/>
          </w:tcPr>
          <w:p w:rsidR="005E478F" w:rsidRDefault="005E478F" w:rsidP="00213A23">
            <w:pPr>
              <w:ind w:left="1440"/>
              <w:jc w:val="center"/>
              <w:rPr>
                <w:b/>
                <w:bCs/>
                <w:color w:val="000000"/>
                <w:sz w:val="20"/>
                <w:szCs w:val="20"/>
              </w:rPr>
            </w:pPr>
          </w:p>
          <w:p w:rsidR="00591EA5" w:rsidRPr="00E32CA8" w:rsidRDefault="00591EA5" w:rsidP="00213A23">
            <w:pPr>
              <w:ind w:left="1440"/>
              <w:jc w:val="center"/>
              <w:rPr>
                <w:b/>
                <w:bCs/>
                <w:color w:val="000000"/>
              </w:rPr>
            </w:pPr>
            <w:r w:rsidRPr="00E32CA8">
              <w:rPr>
                <w:b/>
                <w:bCs/>
                <w:color w:val="000000"/>
              </w:rPr>
              <w:t>YILLARA GÖRE İŞLEM HACİMLERİ TABLO VE GRAFİKLERİ</w:t>
            </w:r>
          </w:p>
          <w:p w:rsidR="00E32CA8" w:rsidRPr="008E5870" w:rsidRDefault="00E32CA8" w:rsidP="00213A23">
            <w:pPr>
              <w:ind w:left="1440"/>
              <w:jc w:val="center"/>
              <w:rPr>
                <w:b/>
                <w:bCs/>
                <w:color w:val="000000"/>
                <w:sz w:val="20"/>
                <w:szCs w:val="20"/>
              </w:rPr>
            </w:pPr>
          </w:p>
        </w:tc>
        <w:tc>
          <w:tcPr>
            <w:tcW w:w="1652" w:type="dxa"/>
            <w:shd w:val="clear" w:color="auto" w:fill="auto"/>
            <w:noWrap/>
            <w:vAlign w:val="bottom"/>
            <w:hideMark/>
          </w:tcPr>
          <w:p w:rsidR="00591EA5" w:rsidRPr="008E5870" w:rsidRDefault="00591EA5" w:rsidP="00115512">
            <w:pPr>
              <w:rPr>
                <w:color w:val="000000"/>
                <w:sz w:val="20"/>
                <w:szCs w:val="20"/>
              </w:rPr>
            </w:pPr>
          </w:p>
        </w:tc>
      </w:tr>
      <w:tr w:rsidR="005205DB" w:rsidRPr="008E5870" w:rsidTr="00E32CA8">
        <w:trPr>
          <w:trHeight w:val="600"/>
        </w:trPr>
        <w:tc>
          <w:tcPr>
            <w:tcW w:w="2066" w:type="dxa"/>
            <w:gridSpan w:val="3"/>
            <w:shd w:val="clear" w:color="auto" w:fill="31849B" w:themeFill="accent5" w:themeFillShade="BF"/>
            <w:noWrap/>
            <w:vAlign w:val="center"/>
            <w:hideMark/>
          </w:tcPr>
          <w:p w:rsidR="00591EA5" w:rsidRPr="00E23E55" w:rsidRDefault="00591EA5" w:rsidP="00650BC1">
            <w:pPr>
              <w:jc w:val="center"/>
              <w:rPr>
                <w:b/>
                <w:bCs/>
                <w:color w:val="000000"/>
              </w:rPr>
            </w:pPr>
            <w:r w:rsidRPr="00E23E55">
              <w:rPr>
                <w:b/>
                <w:bCs/>
                <w:color w:val="000000"/>
              </w:rPr>
              <w:t>YILI</w:t>
            </w:r>
          </w:p>
        </w:tc>
        <w:tc>
          <w:tcPr>
            <w:tcW w:w="888" w:type="dxa"/>
            <w:shd w:val="clear" w:color="auto" w:fill="31849B" w:themeFill="accent5" w:themeFillShade="BF"/>
            <w:noWrap/>
            <w:vAlign w:val="center"/>
            <w:hideMark/>
          </w:tcPr>
          <w:p w:rsidR="00591EA5" w:rsidRPr="00E23E55" w:rsidRDefault="00591EA5" w:rsidP="00650BC1">
            <w:pPr>
              <w:jc w:val="center"/>
              <w:rPr>
                <w:b/>
                <w:bCs/>
                <w:color w:val="000000"/>
              </w:rPr>
            </w:pPr>
            <w:r w:rsidRPr="00E23E55">
              <w:rPr>
                <w:b/>
                <w:bCs/>
                <w:color w:val="000000"/>
              </w:rPr>
              <w:t>TESCİL ADEDİ</w:t>
            </w:r>
          </w:p>
        </w:tc>
        <w:tc>
          <w:tcPr>
            <w:tcW w:w="908" w:type="dxa"/>
            <w:gridSpan w:val="3"/>
            <w:shd w:val="clear" w:color="auto" w:fill="31849B" w:themeFill="accent5" w:themeFillShade="BF"/>
            <w:vAlign w:val="center"/>
            <w:hideMark/>
          </w:tcPr>
          <w:p w:rsidR="00591EA5" w:rsidRPr="00E23E55" w:rsidRDefault="00591EA5" w:rsidP="00650BC1">
            <w:pPr>
              <w:jc w:val="center"/>
              <w:rPr>
                <w:b/>
                <w:bCs/>
                <w:color w:val="000000"/>
              </w:rPr>
            </w:pPr>
            <w:r w:rsidRPr="00E23E55">
              <w:rPr>
                <w:b/>
                <w:bCs/>
                <w:color w:val="000000"/>
              </w:rPr>
              <w:t>TESCİL İŞLEM SAYISI</w:t>
            </w:r>
          </w:p>
        </w:tc>
        <w:tc>
          <w:tcPr>
            <w:tcW w:w="1905" w:type="dxa"/>
            <w:gridSpan w:val="2"/>
            <w:shd w:val="clear" w:color="auto" w:fill="31849B" w:themeFill="accent5" w:themeFillShade="BF"/>
            <w:noWrap/>
            <w:vAlign w:val="center"/>
            <w:hideMark/>
          </w:tcPr>
          <w:p w:rsidR="00591EA5" w:rsidRPr="00E23E55" w:rsidRDefault="00591EA5" w:rsidP="00650BC1">
            <w:pPr>
              <w:jc w:val="center"/>
              <w:rPr>
                <w:b/>
                <w:bCs/>
                <w:color w:val="000000"/>
              </w:rPr>
            </w:pPr>
            <w:r w:rsidRPr="00E23E55">
              <w:rPr>
                <w:b/>
                <w:bCs/>
                <w:color w:val="000000"/>
              </w:rPr>
              <w:t>İŞLEM HACMİ</w:t>
            </w:r>
          </w:p>
        </w:tc>
        <w:tc>
          <w:tcPr>
            <w:tcW w:w="1844" w:type="dxa"/>
            <w:gridSpan w:val="2"/>
            <w:shd w:val="clear" w:color="auto" w:fill="31849B" w:themeFill="accent5" w:themeFillShade="BF"/>
            <w:vAlign w:val="center"/>
            <w:hideMark/>
          </w:tcPr>
          <w:p w:rsidR="00591EA5" w:rsidRPr="00E23E55" w:rsidRDefault="00591EA5" w:rsidP="00650BC1">
            <w:pPr>
              <w:jc w:val="center"/>
              <w:rPr>
                <w:b/>
                <w:bCs/>
                <w:color w:val="000000"/>
              </w:rPr>
            </w:pPr>
            <w:r w:rsidRPr="00E23E55">
              <w:rPr>
                <w:b/>
                <w:bCs/>
                <w:color w:val="000000"/>
              </w:rPr>
              <w:t>TOPLAM MİKTAR</w:t>
            </w:r>
          </w:p>
        </w:tc>
        <w:tc>
          <w:tcPr>
            <w:tcW w:w="1528" w:type="dxa"/>
            <w:gridSpan w:val="5"/>
            <w:shd w:val="clear" w:color="auto" w:fill="31849B" w:themeFill="accent5" w:themeFillShade="BF"/>
            <w:noWrap/>
            <w:vAlign w:val="center"/>
            <w:hideMark/>
          </w:tcPr>
          <w:p w:rsidR="00591EA5" w:rsidRPr="00E23E55" w:rsidRDefault="00591EA5" w:rsidP="00650BC1">
            <w:pPr>
              <w:jc w:val="center"/>
              <w:rPr>
                <w:b/>
                <w:bCs/>
                <w:color w:val="000000"/>
              </w:rPr>
            </w:pPr>
            <w:r w:rsidRPr="00E23E55">
              <w:rPr>
                <w:b/>
                <w:bCs/>
                <w:color w:val="000000"/>
              </w:rPr>
              <w:t>TESCİL GELİRİ</w:t>
            </w:r>
          </w:p>
        </w:tc>
        <w:tc>
          <w:tcPr>
            <w:tcW w:w="1652" w:type="dxa"/>
            <w:shd w:val="clear" w:color="auto" w:fill="31849B" w:themeFill="accent5" w:themeFillShade="BF"/>
            <w:vAlign w:val="center"/>
            <w:hideMark/>
          </w:tcPr>
          <w:p w:rsidR="00591EA5" w:rsidRPr="00E23E55" w:rsidRDefault="00591EA5" w:rsidP="00650BC1">
            <w:pPr>
              <w:jc w:val="center"/>
              <w:rPr>
                <w:b/>
                <w:bCs/>
                <w:color w:val="000000"/>
              </w:rPr>
            </w:pPr>
            <w:r w:rsidRPr="00E23E55">
              <w:rPr>
                <w:b/>
                <w:bCs/>
                <w:color w:val="000000"/>
              </w:rPr>
              <w:t>TOPLAM GELİR</w:t>
            </w:r>
          </w:p>
        </w:tc>
      </w:tr>
      <w:tr w:rsidR="005205DB" w:rsidRPr="008E5870" w:rsidTr="00E23E55">
        <w:trPr>
          <w:trHeight w:val="437"/>
        </w:trPr>
        <w:tc>
          <w:tcPr>
            <w:tcW w:w="2066" w:type="dxa"/>
            <w:gridSpan w:val="3"/>
            <w:shd w:val="clear" w:color="auto" w:fill="92CDDC" w:themeFill="accent5" w:themeFillTint="99"/>
            <w:noWrap/>
            <w:vAlign w:val="bottom"/>
            <w:hideMark/>
          </w:tcPr>
          <w:p w:rsidR="00591EA5" w:rsidRPr="00E23E55" w:rsidRDefault="00591EA5" w:rsidP="00B2465B">
            <w:pPr>
              <w:jc w:val="center"/>
              <w:rPr>
                <w:b/>
                <w:bCs/>
                <w:color w:val="000000"/>
                <w:sz w:val="22"/>
                <w:szCs w:val="22"/>
              </w:rPr>
            </w:pPr>
            <w:r w:rsidRPr="00E23E55">
              <w:rPr>
                <w:b/>
                <w:bCs/>
                <w:color w:val="000000"/>
                <w:sz w:val="22"/>
                <w:szCs w:val="22"/>
              </w:rPr>
              <w:t>2016</w:t>
            </w:r>
          </w:p>
        </w:tc>
        <w:tc>
          <w:tcPr>
            <w:tcW w:w="888" w:type="dxa"/>
            <w:shd w:val="clear" w:color="auto" w:fill="DAEEF3" w:themeFill="accent5" w:themeFillTint="33"/>
            <w:noWrap/>
            <w:vAlign w:val="center"/>
            <w:hideMark/>
          </w:tcPr>
          <w:p w:rsidR="00591EA5" w:rsidRPr="00E23E55" w:rsidRDefault="00591EA5" w:rsidP="006F2D3E">
            <w:pPr>
              <w:jc w:val="center"/>
              <w:rPr>
                <w:color w:val="000000"/>
                <w:sz w:val="22"/>
                <w:szCs w:val="22"/>
              </w:rPr>
            </w:pPr>
            <w:r w:rsidRPr="00E23E55">
              <w:rPr>
                <w:color w:val="000000"/>
                <w:sz w:val="22"/>
                <w:szCs w:val="22"/>
              </w:rPr>
              <w:t>2,251</w:t>
            </w:r>
          </w:p>
        </w:tc>
        <w:tc>
          <w:tcPr>
            <w:tcW w:w="908" w:type="dxa"/>
            <w:gridSpan w:val="3"/>
            <w:shd w:val="clear" w:color="auto" w:fill="DAEEF3" w:themeFill="accent5" w:themeFillTint="33"/>
            <w:vAlign w:val="center"/>
            <w:hideMark/>
          </w:tcPr>
          <w:p w:rsidR="00591EA5" w:rsidRPr="00E23E55" w:rsidRDefault="00591EA5" w:rsidP="006F2D3E">
            <w:pPr>
              <w:jc w:val="center"/>
              <w:rPr>
                <w:color w:val="000000"/>
                <w:sz w:val="22"/>
                <w:szCs w:val="22"/>
              </w:rPr>
            </w:pPr>
            <w:r w:rsidRPr="00E23E55">
              <w:rPr>
                <w:color w:val="000000"/>
                <w:sz w:val="22"/>
                <w:szCs w:val="22"/>
              </w:rPr>
              <w:t>25,376</w:t>
            </w:r>
          </w:p>
        </w:tc>
        <w:tc>
          <w:tcPr>
            <w:tcW w:w="1905" w:type="dxa"/>
            <w:gridSpan w:val="2"/>
            <w:shd w:val="clear" w:color="auto" w:fill="DAEEF3" w:themeFill="accent5" w:themeFillTint="33"/>
            <w:noWrap/>
            <w:vAlign w:val="center"/>
            <w:hideMark/>
          </w:tcPr>
          <w:p w:rsidR="00591EA5" w:rsidRPr="00E23E55" w:rsidRDefault="00591EA5" w:rsidP="006F2D3E">
            <w:pPr>
              <w:jc w:val="center"/>
              <w:rPr>
                <w:color w:val="000000"/>
                <w:sz w:val="22"/>
                <w:szCs w:val="22"/>
              </w:rPr>
            </w:pPr>
            <w:r w:rsidRPr="00E23E55">
              <w:rPr>
                <w:color w:val="000000"/>
                <w:sz w:val="22"/>
                <w:szCs w:val="22"/>
              </w:rPr>
              <w:t>256,242,973.84-TL</w:t>
            </w:r>
          </w:p>
        </w:tc>
        <w:tc>
          <w:tcPr>
            <w:tcW w:w="1844" w:type="dxa"/>
            <w:gridSpan w:val="2"/>
            <w:shd w:val="clear" w:color="auto" w:fill="DAEEF3" w:themeFill="accent5" w:themeFillTint="33"/>
            <w:vAlign w:val="center"/>
            <w:hideMark/>
          </w:tcPr>
          <w:p w:rsidR="00591EA5" w:rsidRPr="00E23E55" w:rsidRDefault="00591EA5" w:rsidP="006F2D3E">
            <w:pPr>
              <w:jc w:val="center"/>
              <w:rPr>
                <w:color w:val="000000"/>
                <w:sz w:val="22"/>
                <w:szCs w:val="22"/>
              </w:rPr>
            </w:pPr>
            <w:r w:rsidRPr="00E23E55">
              <w:rPr>
                <w:color w:val="000000"/>
                <w:sz w:val="22"/>
                <w:szCs w:val="22"/>
              </w:rPr>
              <w:t>302,556,832.90</w:t>
            </w:r>
          </w:p>
        </w:tc>
        <w:tc>
          <w:tcPr>
            <w:tcW w:w="1528" w:type="dxa"/>
            <w:gridSpan w:val="5"/>
            <w:shd w:val="clear" w:color="auto" w:fill="DAEEF3" w:themeFill="accent5" w:themeFillTint="33"/>
            <w:noWrap/>
            <w:vAlign w:val="center"/>
            <w:hideMark/>
          </w:tcPr>
          <w:p w:rsidR="00591EA5" w:rsidRPr="00E23E55" w:rsidRDefault="00591EA5" w:rsidP="006F2D3E">
            <w:pPr>
              <w:jc w:val="center"/>
              <w:rPr>
                <w:color w:val="000000"/>
                <w:sz w:val="22"/>
                <w:szCs w:val="22"/>
              </w:rPr>
            </w:pPr>
            <w:r w:rsidRPr="00E23E55">
              <w:rPr>
                <w:color w:val="000000"/>
                <w:sz w:val="22"/>
                <w:szCs w:val="22"/>
              </w:rPr>
              <w:t>415,877.34-TL</w:t>
            </w:r>
          </w:p>
        </w:tc>
        <w:tc>
          <w:tcPr>
            <w:tcW w:w="1652" w:type="dxa"/>
            <w:shd w:val="clear" w:color="auto" w:fill="DAEEF3" w:themeFill="accent5" w:themeFillTint="33"/>
            <w:vAlign w:val="center"/>
            <w:hideMark/>
          </w:tcPr>
          <w:p w:rsidR="00591EA5" w:rsidRPr="00E23E55" w:rsidRDefault="00591EA5" w:rsidP="006F2D3E">
            <w:pPr>
              <w:jc w:val="center"/>
              <w:rPr>
                <w:color w:val="000000"/>
                <w:sz w:val="22"/>
                <w:szCs w:val="22"/>
              </w:rPr>
            </w:pPr>
            <w:r w:rsidRPr="00E23E55">
              <w:rPr>
                <w:color w:val="000000"/>
                <w:sz w:val="22"/>
                <w:szCs w:val="22"/>
              </w:rPr>
              <w:t>567.234,38-TL</w:t>
            </w:r>
          </w:p>
        </w:tc>
      </w:tr>
      <w:tr w:rsidR="005205DB" w:rsidRPr="008E5870" w:rsidTr="00E23E55">
        <w:trPr>
          <w:trHeight w:val="429"/>
        </w:trPr>
        <w:tc>
          <w:tcPr>
            <w:tcW w:w="2066" w:type="dxa"/>
            <w:gridSpan w:val="3"/>
            <w:shd w:val="clear" w:color="auto" w:fill="92CDDC" w:themeFill="accent5" w:themeFillTint="99"/>
            <w:noWrap/>
            <w:vAlign w:val="bottom"/>
            <w:hideMark/>
          </w:tcPr>
          <w:p w:rsidR="00591EA5" w:rsidRPr="00E23E55" w:rsidRDefault="00591EA5" w:rsidP="00B2465B">
            <w:pPr>
              <w:jc w:val="center"/>
              <w:rPr>
                <w:b/>
                <w:bCs/>
                <w:color w:val="000000"/>
                <w:sz w:val="22"/>
                <w:szCs w:val="22"/>
              </w:rPr>
            </w:pPr>
            <w:r w:rsidRPr="00E23E55">
              <w:rPr>
                <w:b/>
                <w:bCs/>
                <w:color w:val="000000"/>
                <w:sz w:val="22"/>
                <w:szCs w:val="22"/>
              </w:rPr>
              <w:t>2017</w:t>
            </w:r>
          </w:p>
        </w:tc>
        <w:tc>
          <w:tcPr>
            <w:tcW w:w="888" w:type="dxa"/>
            <w:shd w:val="clear" w:color="auto" w:fill="DAEEF3" w:themeFill="accent5" w:themeFillTint="33"/>
            <w:noWrap/>
            <w:vAlign w:val="center"/>
            <w:hideMark/>
          </w:tcPr>
          <w:p w:rsidR="00591EA5" w:rsidRPr="00E23E55" w:rsidRDefault="00591EA5" w:rsidP="002360E7">
            <w:pPr>
              <w:jc w:val="center"/>
              <w:rPr>
                <w:color w:val="000000"/>
                <w:sz w:val="22"/>
                <w:szCs w:val="22"/>
              </w:rPr>
            </w:pPr>
            <w:r w:rsidRPr="00E23E55">
              <w:rPr>
                <w:color w:val="000000"/>
                <w:sz w:val="22"/>
                <w:szCs w:val="22"/>
              </w:rPr>
              <w:t>2,344</w:t>
            </w:r>
          </w:p>
        </w:tc>
        <w:tc>
          <w:tcPr>
            <w:tcW w:w="908" w:type="dxa"/>
            <w:gridSpan w:val="3"/>
            <w:shd w:val="clear" w:color="auto" w:fill="DAEEF3" w:themeFill="accent5" w:themeFillTint="33"/>
            <w:vAlign w:val="center"/>
            <w:hideMark/>
          </w:tcPr>
          <w:p w:rsidR="00591EA5" w:rsidRPr="00E23E55" w:rsidRDefault="00591EA5" w:rsidP="002360E7">
            <w:pPr>
              <w:jc w:val="center"/>
              <w:rPr>
                <w:color w:val="000000"/>
                <w:sz w:val="22"/>
                <w:szCs w:val="22"/>
              </w:rPr>
            </w:pPr>
            <w:r w:rsidRPr="00E23E55">
              <w:rPr>
                <w:color w:val="000000"/>
                <w:sz w:val="22"/>
                <w:szCs w:val="22"/>
              </w:rPr>
              <w:t>20,793</w:t>
            </w:r>
          </w:p>
        </w:tc>
        <w:tc>
          <w:tcPr>
            <w:tcW w:w="1905" w:type="dxa"/>
            <w:gridSpan w:val="2"/>
            <w:shd w:val="clear" w:color="auto" w:fill="DAEEF3" w:themeFill="accent5" w:themeFillTint="33"/>
            <w:noWrap/>
            <w:vAlign w:val="center"/>
            <w:hideMark/>
          </w:tcPr>
          <w:p w:rsidR="00591EA5" w:rsidRPr="00E23E55" w:rsidRDefault="00591EA5" w:rsidP="002360E7">
            <w:pPr>
              <w:jc w:val="center"/>
              <w:rPr>
                <w:color w:val="000000"/>
                <w:sz w:val="22"/>
                <w:szCs w:val="22"/>
              </w:rPr>
            </w:pPr>
            <w:r w:rsidRPr="00E23E55">
              <w:rPr>
                <w:color w:val="000000"/>
                <w:sz w:val="22"/>
                <w:szCs w:val="22"/>
              </w:rPr>
              <w:t>310,442,391.06-TL</w:t>
            </w:r>
          </w:p>
        </w:tc>
        <w:tc>
          <w:tcPr>
            <w:tcW w:w="1844" w:type="dxa"/>
            <w:gridSpan w:val="2"/>
            <w:shd w:val="clear" w:color="auto" w:fill="DAEEF3" w:themeFill="accent5" w:themeFillTint="33"/>
            <w:vAlign w:val="center"/>
            <w:hideMark/>
          </w:tcPr>
          <w:p w:rsidR="00591EA5" w:rsidRPr="00E23E55" w:rsidRDefault="00591EA5" w:rsidP="002360E7">
            <w:pPr>
              <w:jc w:val="center"/>
              <w:rPr>
                <w:color w:val="000000"/>
                <w:sz w:val="22"/>
                <w:szCs w:val="22"/>
              </w:rPr>
            </w:pPr>
            <w:r w:rsidRPr="00E23E55">
              <w:rPr>
                <w:color w:val="000000"/>
                <w:sz w:val="22"/>
                <w:szCs w:val="22"/>
              </w:rPr>
              <w:t>318,009,668.60</w:t>
            </w:r>
          </w:p>
        </w:tc>
        <w:tc>
          <w:tcPr>
            <w:tcW w:w="1528" w:type="dxa"/>
            <w:gridSpan w:val="5"/>
            <w:shd w:val="clear" w:color="auto" w:fill="DAEEF3" w:themeFill="accent5" w:themeFillTint="33"/>
            <w:noWrap/>
            <w:vAlign w:val="center"/>
            <w:hideMark/>
          </w:tcPr>
          <w:p w:rsidR="00591EA5" w:rsidRPr="00E23E55" w:rsidRDefault="00591EA5" w:rsidP="002360E7">
            <w:pPr>
              <w:jc w:val="center"/>
              <w:rPr>
                <w:color w:val="000000"/>
                <w:sz w:val="22"/>
                <w:szCs w:val="22"/>
              </w:rPr>
            </w:pPr>
            <w:r w:rsidRPr="00E23E55">
              <w:rPr>
                <w:color w:val="000000"/>
                <w:sz w:val="22"/>
                <w:szCs w:val="22"/>
              </w:rPr>
              <w:t>464,627.81-TL</w:t>
            </w:r>
          </w:p>
        </w:tc>
        <w:tc>
          <w:tcPr>
            <w:tcW w:w="1652" w:type="dxa"/>
            <w:shd w:val="clear" w:color="auto" w:fill="DAEEF3" w:themeFill="accent5" w:themeFillTint="33"/>
            <w:vAlign w:val="center"/>
            <w:hideMark/>
          </w:tcPr>
          <w:p w:rsidR="00591EA5" w:rsidRPr="00E23E55" w:rsidRDefault="00591EA5" w:rsidP="002360E7">
            <w:pPr>
              <w:jc w:val="center"/>
              <w:rPr>
                <w:color w:val="000000"/>
                <w:sz w:val="22"/>
                <w:szCs w:val="22"/>
              </w:rPr>
            </w:pPr>
            <w:r w:rsidRPr="00E23E55">
              <w:rPr>
                <w:color w:val="000000"/>
                <w:sz w:val="22"/>
                <w:szCs w:val="22"/>
              </w:rPr>
              <w:t>651.090,67-TL</w:t>
            </w:r>
          </w:p>
        </w:tc>
      </w:tr>
      <w:tr w:rsidR="005205DB" w:rsidRPr="008E5870" w:rsidTr="00E23E55">
        <w:trPr>
          <w:trHeight w:val="436"/>
        </w:trPr>
        <w:tc>
          <w:tcPr>
            <w:tcW w:w="2066" w:type="dxa"/>
            <w:gridSpan w:val="3"/>
            <w:shd w:val="clear" w:color="auto" w:fill="92CDDC" w:themeFill="accent5" w:themeFillTint="99"/>
            <w:noWrap/>
            <w:vAlign w:val="bottom"/>
            <w:hideMark/>
          </w:tcPr>
          <w:p w:rsidR="00591EA5" w:rsidRPr="00E23E55" w:rsidRDefault="00591EA5" w:rsidP="00B2465B">
            <w:pPr>
              <w:jc w:val="center"/>
              <w:rPr>
                <w:b/>
                <w:bCs/>
                <w:color w:val="000000"/>
                <w:sz w:val="22"/>
                <w:szCs w:val="22"/>
              </w:rPr>
            </w:pPr>
            <w:r w:rsidRPr="00E23E55">
              <w:rPr>
                <w:b/>
                <w:bCs/>
                <w:color w:val="000000"/>
                <w:sz w:val="22"/>
                <w:szCs w:val="22"/>
              </w:rPr>
              <w:t>2018</w:t>
            </w:r>
          </w:p>
        </w:tc>
        <w:tc>
          <w:tcPr>
            <w:tcW w:w="888" w:type="dxa"/>
            <w:shd w:val="clear" w:color="auto" w:fill="auto"/>
            <w:noWrap/>
            <w:vAlign w:val="center"/>
            <w:hideMark/>
          </w:tcPr>
          <w:p w:rsidR="00591EA5" w:rsidRPr="00E23E55" w:rsidRDefault="00591EA5" w:rsidP="002360E7">
            <w:pPr>
              <w:jc w:val="center"/>
              <w:rPr>
                <w:color w:val="000000"/>
                <w:sz w:val="22"/>
                <w:szCs w:val="22"/>
              </w:rPr>
            </w:pPr>
            <w:r w:rsidRPr="00E23E55">
              <w:rPr>
                <w:color w:val="000000"/>
                <w:sz w:val="22"/>
                <w:szCs w:val="22"/>
              </w:rPr>
              <w:t>2,447</w:t>
            </w:r>
          </w:p>
        </w:tc>
        <w:tc>
          <w:tcPr>
            <w:tcW w:w="908" w:type="dxa"/>
            <w:gridSpan w:val="3"/>
            <w:shd w:val="clear" w:color="auto" w:fill="auto"/>
            <w:noWrap/>
            <w:vAlign w:val="center"/>
            <w:hideMark/>
          </w:tcPr>
          <w:p w:rsidR="00591EA5" w:rsidRPr="00E23E55" w:rsidRDefault="00591EA5" w:rsidP="002360E7">
            <w:pPr>
              <w:jc w:val="center"/>
              <w:rPr>
                <w:color w:val="000000"/>
                <w:sz w:val="22"/>
                <w:szCs w:val="22"/>
              </w:rPr>
            </w:pPr>
            <w:r w:rsidRPr="00E23E55">
              <w:rPr>
                <w:color w:val="000000"/>
                <w:sz w:val="22"/>
                <w:szCs w:val="22"/>
              </w:rPr>
              <w:t>19,227</w:t>
            </w:r>
          </w:p>
        </w:tc>
        <w:tc>
          <w:tcPr>
            <w:tcW w:w="1905" w:type="dxa"/>
            <w:gridSpan w:val="2"/>
            <w:shd w:val="clear" w:color="auto" w:fill="auto"/>
            <w:noWrap/>
            <w:vAlign w:val="center"/>
            <w:hideMark/>
          </w:tcPr>
          <w:p w:rsidR="00591EA5" w:rsidRPr="00E23E55" w:rsidRDefault="00591EA5" w:rsidP="002360E7">
            <w:pPr>
              <w:jc w:val="center"/>
              <w:rPr>
                <w:color w:val="000000"/>
                <w:sz w:val="22"/>
                <w:szCs w:val="22"/>
              </w:rPr>
            </w:pPr>
            <w:r w:rsidRPr="00E23E55">
              <w:rPr>
                <w:color w:val="000000"/>
                <w:sz w:val="22"/>
                <w:szCs w:val="22"/>
              </w:rPr>
              <w:t>383,636,746.33-TL</w:t>
            </w:r>
          </w:p>
        </w:tc>
        <w:tc>
          <w:tcPr>
            <w:tcW w:w="1844" w:type="dxa"/>
            <w:gridSpan w:val="2"/>
            <w:shd w:val="clear" w:color="auto" w:fill="auto"/>
            <w:noWrap/>
            <w:vAlign w:val="center"/>
            <w:hideMark/>
          </w:tcPr>
          <w:p w:rsidR="00591EA5" w:rsidRPr="00E23E55" w:rsidRDefault="00591EA5" w:rsidP="002360E7">
            <w:pPr>
              <w:jc w:val="center"/>
              <w:rPr>
                <w:color w:val="000000"/>
                <w:sz w:val="22"/>
                <w:szCs w:val="22"/>
              </w:rPr>
            </w:pPr>
            <w:r w:rsidRPr="00E23E55">
              <w:rPr>
                <w:color w:val="000000"/>
                <w:sz w:val="22"/>
                <w:szCs w:val="22"/>
              </w:rPr>
              <w:t>387,058,805.00</w:t>
            </w:r>
          </w:p>
        </w:tc>
        <w:tc>
          <w:tcPr>
            <w:tcW w:w="1528" w:type="dxa"/>
            <w:gridSpan w:val="5"/>
            <w:shd w:val="clear" w:color="auto" w:fill="auto"/>
            <w:noWrap/>
            <w:vAlign w:val="center"/>
            <w:hideMark/>
          </w:tcPr>
          <w:p w:rsidR="00591EA5" w:rsidRPr="00E23E55" w:rsidRDefault="00591EA5" w:rsidP="002360E7">
            <w:pPr>
              <w:jc w:val="center"/>
              <w:rPr>
                <w:color w:val="000000"/>
                <w:sz w:val="22"/>
                <w:szCs w:val="22"/>
              </w:rPr>
            </w:pPr>
            <w:r w:rsidRPr="00E23E55">
              <w:rPr>
                <w:color w:val="000000"/>
                <w:sz w:val="22"/>
                <w:szCs w:val="22"/>
              </w:rPr>
              <w:t>403,830.89-TL</w:t>
            </w:r>
          </w:p>
        </w:tc>
        <w:tc>
          <w:tcPr>
            <w:tcW w:w="1652" w:type="dxa"/>
            <w:shd w:val="clear" w:color="auto" w:fill="auto"/>
            <w:noWrap/>
            <w:vAlign w:val="center"/>
            <w:hideMark/>
          </w:tcPr>
          <w:p w:rsidR="00591EA5" w:rsidRPr="00E23E55" w:rsidRDefault="00591EA5" w:rsidP="002360E7">
            <w:pPr>
              <w:jc w:val="center"/>
              <w:rPr>
                <w:color w:val="000000"/>
                <w:sz w:val="22"/>
                <w:szCs w:val="22"/>
              </w:rPr>
            </w:pPr>
            <w:r w:rsidRPr="00E23E55">
              <w:rPr>
                <w:color w:val="000000"/>
                <w:sz w:val="22"/>
                <w:szCs w:val="22"/>
              </w:rPr>
              <w:t>633.269,08-TL</w:t>
            </w:r>
          </w:p>
        </w:tc>
      </w:tr>
      <w:tr w:rsidR="005205DB" w:rsidRPr="008E5870" w:rsidTr="00E23E55">
        <w:trPr>
          <w:trHeight w:val="412"/>
        </w:trPr>
        <w:tc>
          <w:tcPr>
            <w:tcW w:w="2066" w:type="dxa"/>
            <w:gridSpan w:val="3"/>
            <w:shd w:val="clear" w:color="auto" w:fill="92CDDC" w:themeFill="accent5" w:themeFillTint="99"/>
            <w:noWrap/>
            <w:vAlign w:val="bottom"/>
            <w:hideMark/>
          </w:tcPr>
          <w:p w:rsidR="00591EA5" w:rsidRPr="00E23E55" w:rsidRDefault="00591EA5" w:rsidP="00B2465B">
            <w:pPr>
              <w:jc w:val="center"/>
              <w:rPr>
                <w:b/>
                <w:bCs/>
                <w:color w:val="000000"/>
                <w:sz w:val="22"/>
                <w:szCs w:val="22"/>
              </w:rPr>
            </w:pPr>
            <w:r w:rsidRPr="00E23E55">
              <w:rPr>
                <w:b/>
                <w:bCs/>
                <w:color w:val="000000"/>
                <w:sz w:val="22"/>
                <w:szCs w:val="22"/>
              </w:rPr>
              <w:t>2019</w:t>
            </w:r>
          </w:p>
        </w:tc>
        <w:tc>
          <w:tcPr>
            <w:tcW w:w="888" w:type="dxa"/>
            <w:shd w:val="clear" w:color="auto" w:fill="DAEEF3" w:themeFill="accent5" w:themeFillTint="33"/>
            <w:noWrap/>
            <w:vAlign w:val="center"/>
            <w:hideMark/>
          </w:tcPr>
          <w:p w:rsidR="00591EA5" w:rsidRPr="00E23E55" w:rsidRDefault="00591EA5" w:rsidP="00650BC1">
            <w:pPr>
              <w:jc w:val="center"/>
              <w:rPr>
                <w:color w:val="000000"/>
                <w:sz w:val="22"/>
                <w:szCs w:val="22"/>
              </w:rPr>
            </w:pPr>
            <w:r w:rsidRPr="00E23E55">
              <w:rPr>
                <w:color w:val="000000"/>
                <w:sz w:val="22"/>
                <w:szCs w:val="22"/>
              </w:rPr>
              <w:t>2,743</w:t>
            </w:r>
          </w:p>
        </w:tc>
        <w:tc>
          <w:tcPr>
            <w:tcW w:w="908" w:type="dxa"/>
            <w:gridSpan w:val="3"/>
            <w:shd w:val="clear" w:color="auto" w:fill="DAEEF3" w:themeFill="accent5" w:themeFillTint="33"/>
            <w:noWrap/>
            <w:vAlign w:val="center"/>
            <w:hideMark/>
          </w:tcPr>
          <w:p w:rsidR="00591EA5" w:rsidRPr="00E23E55" w:rsidRDefault="00591EA5" w:rsidP="00650BC1">
            <w:pPr>
              <w:jc w:val="center"/>
              <w:rPr>
                <w:color w:val="000000"/>
                <w:sz w:val="22"/>
                <w:szCs w:val="22"/>
              </w:rPr>
            </w:pPr>
            <w:r w:rsidRPr="00E23E55">
              <w:rPr>
                <w:color w:val="000000"/>
                <w:sz w:val="22"/>
                <w:szCs w:val="22"/>
              </w:rPr>
              <w:t>4,972</w:t>
            </w:r>
          </w:p>
        </w:tc>
        <w:tc>
          <w:tcPr>
            <w:tcW w:w="1905" w:type="dxa"/>
            <w:gridSpan w:val="2"/>
            <w:shd w:val="clear" w:color="auto" w:fill="DAEEF3" w:themeFill="accent5" w:themeFillTint="33"/>
            <w:noWrap/>
            <w:vAlign w:val="center"/>
            <w:hideMark/>
          </w:tcPr>
          <w:p w:rsidR="00591EA5" w:rsidRPr="00E23E55" w:rsidRDefault="00591EA5" w:rsidP="00D82349">
            <w:pPr>
              <w:rPr>
                <w:color w:val="000000"/>
                <w:sz w:val="22"/>
                <w:szCs w:val="22"/>
              </w:rPr>
            </w:pPr>
            <w:r w:rsidRPr="00E23E55">
              <w:rPr>
                <w:color w:val="000000"/>
                <w:sz w:val="22"/>
                <w:szCs w:val="22"/>
              </w:rPr>
              <w:t>492.387.973.02-TL</w:t>
            </w:r>
          </w:p>
        </w:tc>
        <w:tc>
          <w:tcPr>
            <w:tcW w:w="1844" w:type="dxa"/>
            <w:gridSpan w:val="2"/>
            <w:shd w:val="clear" w:color="auto" w:fill="DAEEF3" w:themeFill="accent5" w:themeFillTint="33"/>
            <w:noWrap/>
            <w:vAlign w:val="center"/>
            <w:hideMark/>
          </w:tcPr>
          <w:p w:rsidR="00591EA5" w:rsidRPr="00E23E55" w:rsidRDefault="00591EA5" w:rsidP="00650BC1">
            <w:pPr>
              <w:jc w:val="center"/>
              <w:rPr>
                <w:color w:val="000000"/>
                <w:sz w:val="22"/>
                <w:szCs w:val="22"/>
              </w:rPr>
            </w:pPr>
            <w:r w:rsidRPr="00E23E55">
              <w:rPr>
                <w:color w:val="000000"/>
                <w:sz w:val="22"/>
                <w:szCs w:val="22"/>
              </w:rPr>
              <w:t>399,773,149.80</w:t>
            </w:r>
          </w:p>
        </w:tc>
        <w:tc>
          <w:tcPr>
            <w:tcW w:w="1528" w:type="dxa"/>
            <w:gridSpan w:val="5"/>
            <w:shd w:val="clear" w:color="auto" w:fill="DAEEF3" w:themeFill="accent5" w:themeFillTint="33"/>
            <w:noWrap/>
            <w:vAlign w:val="center"/>
            <w:hideMark/>
          </w:tcPr>
          <w:p w:rsidR="00591EA5" w:rsidRPr="00E23E55" w:rsidRDefault="00591EA5" w:rsidP="00650BC1">
            <w:pPr>
              <w:jc w:val="center"/>
              <w:rPr>
                <w:color w:val="000000"/>
                <w:sz w:val="22"/>
                <w:szCs w:val="22"/>
              </w:rPr>
            </w:pPr>
            <w:r w:rsidRPr="00E23E55">
              <w:rPr>
                <w:color w:val="000000"/>
                <w:sz w:val="22"/>
                <w:szCs w:val="22"/>
              </w:rPr>
              <w:t>441,235.97-TL</w:t>
            </w:r>
          </w:p>
        </w:tc>
        <w:tc>
          <w:tcPr>
            <w:tcW w:w="1652" w:type="dxa"/>
            <w:shd w:val="clear" w:color="auto" w:fill="DAEEF3" w:themeFill="accent5" w:themeFillTint="33"/>
            <w:noWrap/>
            <w:vAlign w:val="center"/>
            <w:hideMark/>
          </w:tcPr>
          <w:p w:rsidR="00591EA5" w:rsidRPr="00E23E55" w:rsidRDefault="005E478F" w:rsidP="00650BC1">
            <w:pPr>
              <w:jc w:val="center"/>
              <w:rPr>
                <w:color w:val="000000"/>
                <w:sz w:val="22"/>
                <w:szCs w:val="22"/>
              </w:rPr>
            </w:pPr>
            <w:r w:rsidRPr="00E23E55">
              <w:rPr>
                <w:rFonts w:ascii="Arial" w:hAnsi="Arial" w:cs="Arial"/>
                <w:sz w:val="22"/>
                <w:szCs w:val="22"/>
              </w:rPr>
              <w:t>990.976,13-TL</w:t>
            </w:r>
          </w:p>
        </w:tc>
      </w:tr>
      <w:tr w:rsidR="005205DB" w:rsidRPr="008E5870" w:rsidTr="00E23E55">
        <w:trPr>
          <w:trHeight w:val="431"/>
        </w:trPr>
        <w:tc>
          <w:tcPr>
            <w:tcW w:w="2066" w:type="dxa"/>
            <w:gridSpan w:val="3"/>
            <w:shd w:val="clear" w:color="auto" w:fill="92CDDC" w:themeFill="accent5" w:themeFillTint="99"/>
            <w:noWrap/>
            <w:vAlign w:val="bottom"/>
            <w:hideMark/>
          </w:tcPr>
          <w:p w:rsidR="00B445A2" w:rsidRPr="00E23E55" w:rsidRDefault="00B445A2" w:rsidP="00B2465B">
            <w:pPr>
              <w:jc w:val="center"/>
              <w:rPr>
                <w:b/>
                <w:bCs/>
                <w:color w:val="000000"/>
                <w:sz w:val="22"/>
                <w:szCs w:val="22"/>
              </w:rPr>
            </w:pPr>
            <w:r w:rsidRPr="00E23E55">
              <w:rPr>
                <w:b/>
                <w:bCs/>
                <w:color w:val="000000"/>
                <w:sz w:val="22"/>
                <w:szCs w:val="22"/>
              </w:rPr>
              <w:t>2020</w:t>
            </w:r>
          </w:p>
        </w:tc>
        <w:tc>
          <w:tcPr>
            <w:tcW w:w="888" w:type="dxa"/>
            <w:shd w:val="clear" w:color="auto" w:fill="DAEEF3" w:themeFill="accent5" w:themeFillTint="33"/>
            <w:noWrap/>
            <w:vAlign w:val="center"/>
            <w:hideMark/>
          </w:tcPr>
          <w:p w:rsidR="00B445A2" w:rsidRPr="00E23E55" w:rsidRDefault="00B445A2" w:rsidP="00650BC1">
            <w:pPr>
              <w:jc w:val="center"/>
              <w:rPr>
                <w:color w:val="000000"/>
                <w:sz w:val="22"/>
                <w:szCs w:val="22"/>
              </w:rPr>
            </w:pPr>
            <w:r w:rsidRPr="00E23E55">
              <w:rPr>
                <w:color w:val="000000"/>
                <w:sz w:val="22"/>
                <w:szCs w:val="22"/>
              </w:rPr>
              <w:t>2,804</w:t>
            </w:r>
          </w:p>
        </w:tc>
        <w:tc>
          <w:tcPr>
            <w:tcW w:w="908" w:type="dxa"/>
            <w:gridSpan w:val="3"/>
            <w:shd w:val="clear" w:color="auto" w:fill="DAEEF3" w:themeFill="accent5" w:themeFillTint="33"/>
            <w:noWrap/>
            <w:vAlign w:val="center"/>
            <w:hideMark/>
          </w:tcPr>
          <w:p w:rsidR="00B445A2" w:rsidRPr="00E23E55" w:rsidRDefault="00B445A2" w:rsidP="00650BC1">
            <w:pPr>
              <w:jc w:val="center"/>
              <w:rPr>
                <w:color w:val="000000"/>
                <w:sz w:val="22"/>
                <w:szCs w:val="22"/>
              </w:rPr>
            </w:pPr>
            <w:r w:rsidRPr="00E23E55">
              <w:rPr>
                <w:color w:val="000000"/>
                <w:sz w:val="22"/>
                <w:szCs w:val="22"/>
              </w:rPr>
              <w:t>3,948</w:t>
            </w:r>
          </w:p>
        </w:tc>
        <w:tc>
          <w:tcPr>
            <w:tcW w:w="1905" w:type="dxa"/>
            <w:gridSpan w:val="2"/>
            <w:shd w:val="clear" w:color="auto" w:fill="DAEEF3" w:themeFill="accent5" w:themeFillTint="33"/>
            <w:noWrap/>
            <w:vAlign w:val="center"/>
            <w:hideMark/>
          </w:tcPr>
          <w:p w:rsidR="00B445A2" w:rsidRPr="00E23E55" w:rsidRDefault="00B445A2" w:rsidP="00D82349">
            <w:pPr>
              <w:rPr>
                <w:color w:val="000000"/>
                <w:sz w:val="22"/>
                <w:szCs w:val="22"/>
              </w:rPr>
            </w:pPr>
            <w:r w:rsidRPr="00E23E55">
              <w:rPr>
                <w:color w:val="000000"/>
                <w:sz w:val="22"/>
                <w:szCs w:val="22"/>
              </w:rPr>
              <w:t>777,014,272,71-TL</w:t>
            </w:r>
          </w:p>
        </w:tc>
        <w:tc>
          <w:tcPr>
            <w:tcW w:w="1844" w:type="dxa"/>
            <w:gridSpan w:val="2"/>
            <w:shd w:val="clear" w:color="auto" w:fill="DAEEF3" w:themeFill="accent5" w:themeFillTint="33"/>
            <w:noWrap/>
            <w:vAlign w:val="center"/>
            <w:hideMark/>
          </w:tcPr>
          <w:p w:rsidR="00B445A2" w:rsidRPr="00E23E55" w:rsidRDefault="00B445A2" w:rsidP="00650BC1">
            <w:pPr>
              <w:jc w:val="center"/>
              <w:rPr>
                <w:color w:val="000000"/>
                <w:sz w:val="22"/>
                <w:szCs w:val="22"/>
              </w:rPr>
            </w:pPr>
            <w:r w:rsidRPr="00E23E55">
              <w:rPr>
                <w:color w:val="000000"/>
                <w:sz w:val="22"/>
                <w:szCs w:val="22"/>
              </w:rPr>
              <w:t>469,923,759,59</w:t>
            </w:r>
          </w:p>
        </w:tc>
        <w:tc>
          <w:tcPr>
            <w:tcW w:w="1528" w:type="dxa"/>
            <w:gridSpan w:val="5"/>
            <w:shd w:val="clear" w:color="auto" w:fill="DAEEF3" w:themeFill="accent5" w:themeFillTint="33"/>
            <w:noWrap/>
            <w:vAlign w:val="center"/>
            <w:hideMark/>
          </w:tcPr>
          <w:p w:rsidR="00B445A2" w:rsidRPr="00E23E55" w:rsidRDefault="00B445A2" w:rsidP="00650BC1">
            <w:pPr>
              <w:jc w:val="center"/>
              <w:rPr>
                <w:color w:val="000000"/>
                <w:sz w:val="22"/>
                <w:szCs w:val="22"/>
              </w:rPr>
            </w:pPr>
            <w:r w:rsidRPr="00E23E55">
              <w:rPr>
                <w:color w:val="000000"/>
                <w:sz w:val="22"/>
                <w:szCs w:val="22"/>
              </w:rPr>
              <w:t>638,006,85-TL</w:t>
            </w:r>
          </w:p>
        </w:tc>
        <w:tc>
          <w:tcPr>
            <w:tcW w:w="1652" w:type="dxa"/>
            <w:shd w:val="clear" w:color="auto" w:fill="DAEEF3" w:themeFill="accent5" w:themeFillTint="33"/>
            <w:noWrap/>
            <w:vAlign w:val="center"/>
            <w:hideMark/>
          </w:tcPr>
          <w:p w:rsidR="00B445A2" w:rsidRPr="00E23E55" w:rsidRDefault="00E32CA8" w:rsidP="00650BC1">
            <w:pPr>
              <w:jc w:val="center"/>
              <w:rPr>
                <w:color w:val="000000"/>
                <w:sz w:val="22"/>
                <w:szCs w:val="22"/>
              </w:rPr>
            </w:pPr>
            <w:r w:rsidRPr="00E23E55">
              <w:rPr>
                <w:color w:val="000000"/>
                <w:sz w:val="22"/>
                <w:szCs w:val="22"/>
              </w:rPr>
              <w:t>931.527,32-TL</w:t>
            </w:r>
          </w:p>
        </w:tc>
      </w:tr>
      <w:tr w:rsidR="006D030F" w:rsidRPr="001C1EA5" w:rsidTr="00A07505">
        <w:trPr>
          <w:trHeight w:val="340"/>
        </w:trPr>
        <w:tc>
          <w:tcPr>
            <w:tcW w:w="10791" w:type="dxa"/>
            <w:gridSpan w:val="17"/>
            <w:shd w:val="clear" w:color="auto" w:fill="auto"/>
            <w:noWrap/>
            <w:vAlign w:val="bottom"/>
            <w:hideMark/>
          </w:tcPr>
          <w:p w:rsidR="00591EA5" w:rsidRDefault="009D0CD7" w:rsidP="002B5471">
            <w:pPr>
              <w:pStyle w:val="ResimYazs"/>
              <w:keepNext/>
              <w:jc w:val="center"/>
              <w:rPr>
                <w:rFonts w:ascii="Arial" w:hAnsi="Arial" w:cs="Arial"/>
                <w:b w:val="0"/>
                <w:color w:val="000000"/>
                <w:sz w:val="22"/>
                <w:szCs w:val="22"/>
              </w:rPr>
            </w:pPr>
            <w:r>
              <w:lastRenderedPageBreak/>
              <w:t>YIL</w:t>
            </w:r>
            <w:r w:rsidR="00591EA5" w:rsidRPr="00797BEC">
              <w:t>LARA GÖRE İŞLEM HACİMLERİ</w:t>
            </w:r>
            <w:r w:rsidR="00591EA5" w:rsidRPr="000637C0">
              <w:rPr>
                <w:rFonts w:ascii="Arial" w:hAnsi="Arial" w:cs="Arial"/>
                <w:b w:val="0"/>
                <w:noProof/>
                <w:color w:val="000000"/>
                <w:sz w:val="16"/>
                <w:szCs w:val="16"/>
              </w:rPr>
              <w:drawing>
                <wp:inline distT="0" distB="0" distL="0" distR="0">
                  <wp:extent cx="6448425" cy="2171700"/>
                  <wp:effectExtent l="19050" t="0" r="9525" b="0"/>
                  <wp:docPr id="619"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rsidR="00591EA5" w:rsidRDefault="00591EA5" w:rsidP="002B5471">
            <w:pPr>
              <w:pStyle w:val="ListeParagraf"/>
              <w:ind w:left="700"/>
              <w:rPr>
                <w:b/>
                <w:color w:val="000000"/>
                <w:sz w:val="22"/>
                <w:szCs w:val="22"/>
              </w:rPr>
            </w:pPr>
            <w:r w:rsidRPr="00F51A1B">
              <w:rPr>
                <w:b/>
                <w:color w:val="000000"/>
                <w:sz w:val="22"/>
                <w:szCs w:val="22"/>
              </w:rPr>
              <w:t>BORSAMIZDA İŞLEM GÖREN ÜRÜNLERE AİT TABLOLAR</w:t>
            </w:r>
          </w:p>
          <w:p w:rsidR="00591EA5" w:rsidRPr="00F51A1B" w:rsidRDefault="00591EA5" w:rsidP="002B5471">
            <w:pPr>
              <w:pStyle w:val="ListeParagraf"/>
              <w:ind w:left="700"/>
              <w:rPr>
                <w:b/>
                <w:color w:val="000000"/>
                <w:sz w:val="22"/>
                <w:szCs w:val="22"/>
              </w:rPr>
            </w:pPr>
          </w:p>
          <w:p w:rsidR="00591EA5" w:rsidRPr="00F51A1B" w:rsidRDefault="00591EA5" w:rsidP="002B5471">
            <w:pPr>
              <w:pStyle w:val="ListeParagraf"/>
              <w:ind w:left="1440"/>
              <w:rPr>
                <w:b/>
                <w:color w:val="000000"/>
                <w:sz w:val="22"/>
                <w:szCs w:val="22"/>
              </w:rPr>
            </w:pPr>
            <w:r w:rsidRPr="00F51A1B">
              <w:rPr>
                <w:b/>
                <w:color w:val="000000"/>
                <w:sz w:val="22"/>
                <w:szCs w:val="22"/>
              </w:rPr>
              <w:t>ANADOLU KIRMIZI BUĞDAY</w:t>
            </w:r>
          </w:p>
          <w:p w:rsidR="00591EA5" w:rsidRDefault="00591EA5" w:rsidP="000812AB">
            <w:pPr>
              <w:pStyle w:val="ListeParagraf"/>
              <w:ind w:left="1440"/>
              <w:rPr>
                <w:color w:val="000000"/>
                <w:sz w:val="22"/>
                <w:szCs w:val="22"/>
              </w:rPr>
            </w:pPr>
            <w:r w:rsidRPr="00F51A1B">
              <w:rPr>
                <w:color w:val="000000"/>
                <w:sz w:val="22"/>
                <w:szCs w:val="22"/>
              </w:rPr>
              <w:t>Anadolu Kırmızı Buğday'ın Yıllar itibariyle İşlem Hacmi ve Fiyatları</w:t>
            </w:r>
          </w:p>
          <w:p w:rsidR="00E43822" w:rsidRPr="00F51A1B" w:rsidRDefault="00E43822" w:rsidP="000812AB">
            <w:pPr>
              <w:pStyle w:val="ListeParagraf"/>
              <w:ind w:left="1440"/>
              <w:rPr>
                <w:color w:val="000000"/>
                <w:sz w:val="22"/>
                <w:szCs w:val="22"/>
              </w:rPr>
            </w:pPr>
          </w:p>
          <w:tbl>
            <w:tblPr>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tblBorders>
              <w:tblLook w:val="04A0"/>
            </w:tblPr>
            <w:tblGrid>
              <w:gridCol w:w="2448"/>
              <w:gridCol w:w="2448"/>
              <w:gridCol w:w="2449"/>
              <w:gridCol w:w="2449"/>
            </w:tblGrid>
            <w:tr w:rsidR="00591EA5" w:rsidRPr="00F51A1B" w:rsidTr="00F207D0">
              <w:trPr>
                <w:trHeight w:val="458"/>
              </w:trPr>
              <w:tc>
                <w:tcPr>
                  <w:tcW w:w="2448" w:type="dxa"/>
                  <w:tcBorders>
                    <w:top w:val="single" w:sz="4" w:space="0" w:color="4BACC6" w:themeColor="accent5"/>
                    <w:left w:val="single" w:sz="4" w:space="0" w:color="4BACC6" w:themeColor="accent5"/>
                    <w:bottom w:val="single" w:sz="4" w:space="0" w:color="4BACC6" w:themeColor="accent5"/>
                  </w:tcBorders>
                  <w:shd w:val="clear" w:color="auto" w:fill="FFFFFF" w:themeFill="background1"/>
                  <w:vAlign w:val="center"/>
                </w:tcPr>
                <w:p w:rsidR="00591EA5" w:rsidRPr="00F51A1B" w:rsidRDefault="00591EA5" w:rsidP="006D0143">
                  <w:pPr>
                    <w:pStyle w:val="ListeParagraf"/>
                    <w:ind w:left="0"/>
                    <w:jc w:val="center"/>
                    <w:rPr>
                      <w:b/>
                      <w:color w:val="000000"/>
                    </w:rPr>
                  </w:pPr>
                  <w:r w:rsidRPr="00F51A1B">
                    <w:rPr>
                      <w:b/>
                      <w:color w:val="000000"/>
                    </w:rPr>
                    <w:t>YILLAR</w:t>
                  </w:r>
                </w:p>
              </w:tc>
              <w:tc>
                <w:tcPr>
                  <w:tcW w:w="2448" w:type="dxa"/>
                  <w:tcBorders>
                    <w:top w:val="single" w:sz="4" w:space="0" w:color="4BACC6" w:themeColor="accent5"/>
                    <w:bottom w:val="single" w:sz="4" w:space="0" w:color="4BACC6" w:themeColor="accent5"/>
                  </w:tcBorders>
                  <w:shd w:val="clear" w:color="auto" w:fill="DAEEF3" w:themeFill="accent5" w:themeFillTint="33"/>
                  <w:vAlign w:val="center"/>
                </w:tcPr>
                <w:p w:rsidR="00591EA5" w:rsidRPr="00F51A1B" w:rsidRDefault="00591EA5" w:rsidP="006D0143">
                  <w:pPr>
                    <w:pStyle w:val="ListeParagraf"/>
                    <w:ind w:left="0"/>
                    <w:jc w:val="center"/>
                    <w:rPr>
                      <w:b/>
                      <w:color w:val="000000"/>
                    </w:rPr>
                  </w:pPr>
                  <w:r w:rsidRPr="00F51A1B">
                    <w:rPr>
                      <w:b/>
                      <w:color w:val="000000"/>
                    </w:rPr>
                    <w:t>MİKTAR</w:t>
                  </w:r>
                </w:p>
                <w:p w:rsidR="00591EA5" w:rsidRPr="00F51A1B" w:rsidRDefault="00591EA5" w:rsidP="005D41E3">
                  <w:pPr>
                    <w:pStyle w:val="ListeParagraf"/>
                    <w:ind w:left="0"/>
                    <w:jc w:val="center"/>
                    <w:rPr>
                      <w:b/>
                      <w:color w:val="000000"/>
                    </w:rPr>
                  </w:pPr>
                  <w:r w:rsidRPr="00F51A1B">
                    <w:rPr>
                      <w:b/>
                      <w:color w:val="000000"/>
                    </w:rPr>
                    <w:t>(KG)</w:t>
                  </w:r>
                </w:p>
              </w:tc>
              <w:tc>
                <w:tcPr>
                  <w:tcW w:w="2449" w:type="dxa"/>
                  <w:tcBorders>
                    <w:top w:val="single" w:sz="4" w:space="0" w:color="4BACC6" w:themeColor="accent5"/>
                    <w:bottom w:val="single" w:sz="4" w:space="0" w:color="4BACC6" w:themeColor="accent5"/>
                  </w:tcBorders>
                  <w:shd w:val="clear" w:color="auto" w:fill="FFFFFF" w:themeFill="background1"/>
                  <w:vAlign w:val="center"/>
                </w:tcPr>
                <w:p w:rsidR="00591EA5" w:rsidRPr="00F51A1B" w:rsidRDefault="00591EA5" w:rsidP="006D0143">
                  <w:pPr>
                    <w:pStyle w:val="ListeParagraf"/>
                    <w:ind w:left="0"/>
                    <w:jc w:val="center"/>
                    <w:rPr>
                      <w:b/>
                      <w:color w:val="000000"/>
                    </w:rPr>
                  </w:pPr>
                  <w:r w:rsidRPr="00F51A1B">
                    <w:rPr>
                      <w:b/>
                      <w:color w:val="000000"/>
                    </w:rPr>
                    <w:t>İŞLEM DEĞERİ</w:t>
                  </w:r>
                </w:p>
                <w:p w:rsidR="00591EA5" w:rsidRPr="00F51A1B" w:rsidRDefault="00591EA5" w:rsidP="006D0143">
                  <w:pPr>
                    <w:pStyle w:val="ListeParagraf"/>
                    <w:ind w:left="0"/>
                    <w:jc w:val="center"/>
                    <w:rPr>
                      <w:b/>
                      <w:color w:val="000000"/>
                    </w:rPr>
                  </w:pPr>
                  <w:r w:rsidRPr="00F51A1B">
                    <w:rPr>
                      <w:b/>
                      <w:color w:val="000000"/>
                    </w:rPr>
                    <w:t>(TL.)</w:t>
                  </w:r>
                </w:p>
              </w:tc>
              <w:tc>
                <w:tcPr>
                  <w:tcW w:w="2449" w:type="dxa"/>
                  <w:tcBorders>
                    <w:top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591EA5" w:rsidRPr="00F51A1B" w:rsidRDefault="00591EA5" w:rsidP="006D0143">
                  <w:pPr>
                    <w:pStyle w:val="ListeParagraf"/>
                    <w:ind w:left="0"/>
                    <w:jc w:val="center"/>
                    <w:rPr>
                      <w:b/>
                      <w:color w:val="000000"/>
                    </w:rPr>
                  </w:pPr>
                  <w:r w:rsidRPr="00F51A1B">
                    <w:rPr>
                      <w:b/>
                      <w:color w:val="000000"/>
                    </w:rPr>
                    <w:t>ORTALAMA  FİYAT</w:t>
                  </w:r>
                </w:p>
                <w:p w:rsidR="00591EA5" w:rsidRPr="00F51A1B" w:rsidRDefault="00591EA5" w:rsidP="006D0143">
                  <w:pPr>
                    <w:pStyle w:val="ListeParagraf"/>
                    <w:ind w:left="0"/>
                    <w:jc w:val="center"/>
                    <w:rPr>
                      <w:b/>
                      <w:color w:val="000000"/>
                    </w:rPr>
                  </w:pPr>
                  <w:r w:rsidRPr="00F51A1B">
                    <w:rPr>
                      <w:b/>
                      <w:color w:val="000000"/>
                    </w:rPr>
                    <w:t>(TL.)</w:t>
                  </w:r>
                </w:p>
              </w:tc>
            </w:tr>
            <w:tr w:rsidR="00591EA5" w:rsidRPr="00F51A1B" w:rsidTr="00F207D0">
              <w:trPr>
                <w:trHeight w:val="228"/>
              </w:trPr>
              <w:tc>
                <w:tcPr>
                  <w:tcW w:w="2448" w:type="dxa"/>
                  <w:tcBorders>
                    <w:top w:val="single" w:sz="4" w:space="0" w:color="4BACC6" w:themeColor="accent5"/>
                    <w:left w:val="single" w:sz="4" w:space="0" w:color="4BACC6" w:themeColor="accent5"/>
                    <w:bottom w:val="nil"/>
                  </w:tcBorders>
                  <w:shd w:val="clear" w:color="auto" w:fill="FFFFFF" w:themeFill="background1"/>
                  <w:vAlign w:val="center"/>
                </w:tcPr>
                <w:p w:rsidR="00591EA5" w:rsidRPr="00F82932" w:rsidRDefault="00591EA5" w:rsidP="00757AA7">
                  <w:pPr>
                    <w:pStyle w:val="ListeParagraf"/>
                    <w:ind w:left="0"/>
                    <w:jc w:val="center"/>
                    <w:rPr>
                      <w:b/>
                      <w:color w:val="000000"/>
                    </w:rPr>
                  </w:pPr>
                  <w:r w:rsidRPr="00F82932">
                    <w:rPr>
                      <w:b/>
                      <w:color w:val="000000"/>
                    </w:rPr>
                    <w:t>2016</w:t>
                  </w:r>
                </w:p>
              </w:tc>
              <w:tc>
                <w:tcPr>
                  <w:tcW w:w="2448" w:type="dxa"/>
                  <w:tcBorders>
                    <w:top w:val="single" w:sz="4" w:space="0" w:color="4BACC6" w:themeColor="accent5"/>
                    <w:bottom w:val="nil"/>
                  </w:tcBorders>
                  <w:shd w:val="clear" w:color="auto" w:fill="DAEEF3" w:themeFill="accent5" w:themeFillTint="33"/>
                  <w:vAlign w:val="center"/>
                </w:tcPr>
                <w:p w:rsidR="00591EA5" w:rsidRPr="00F51A1B" w:rsidRDefault="00591EA5" w:rsidP="006F2D3E">
                  <w:pPr>
                    <w:pStyle w:val="ListeParagraf"/>
                    <w:ind w:left="0"/>
                    <w:jc w:val="right"/>
                    <w:rPr>
                      <w:color w:val="000000"/>
                    </w:rPr>
                  </w:pPr>
                  <w:r w:rsidRPr="00F51A1B">
                    <w:rPr>
                      <w:color w:val="000000"/>
                    </w:rPr>
                    <w:t>121.374.251</w:t>
                  </w:r>
                </w:p>
              </w:tc>
              <w:tc>
                <w:tcPr>
                  <w:tcW w:w="2449" w:type="dxa"/>
                  <w:tcBorders>
                    <w:top w:val="single" w:sz="4" w:space="0" w:color="4BACC6" w:themeColor="accent5"/>
                    <w:bottom w:val="nil"/>
                  </w:tcBorders>
                  <w:shd w:val="clear" w:color="auto" w:fill="FFFFFF" w:themeFill="background1"/>
                  <w:vAlign w:val="center"/>
                </w:tcPr>
                <w:p w:rsidR="00591EA5" w:rsidRPr="00F51A1B" w:rsidRDefault="00591EA5" w:rsidP="006F2D3E">
                  <w:pPr>
                    <w:pStyle w:val="ListeParagraf"/>
                    <w:ind w:left="0"/>
                    <w:jc w:val="right"/>
                    <w:rPr>
                      <w:color w:val="000000"/>
                    </w:rPr>
                  </w:pPr>
                  <w:r w:rsidRPr="00F51A1B">
                    <w:rPr>
                      <w:color w:val="000000"/>
                    </w:rPr>
                    <w:t>99.385.927,40</w:t>
                  </w:r>
                </w:p>
              </w:tc>
              <w:tc>
                <w:tcPr>
                  <w:tcW w:w="2449" w:type="dxa"/>
                  <w:tcBorders>
                    <w:top w:val="single" w:sz="4" w:space="0" w:color="4BACC6" w:themeColor="accent5"/>
                    <w:bottom w:val="nil"/>
                    <w:right w:val="single" w:sz="4" w:space="0" w:color="4BACC6" w:themeColor="accent5"/>
                  </w:tcBorders>
                  <w:shd w:val="clear" w:color="auto" w:fill="DAEEF3" w:themeFill="accent5" w:themeFillTint="33"/>
                  <w:vAlign w:val="center"/>
                </w:tcPr>
                <w:p w:rsidR="00591EA5" w:rsidRPr="00F51A1B" w:rsidRDefault="00591EA5" w:rsidP="006F2D3E">
                  <w:pPr>
                    <w:pStyle w:val="ListeParagraf"/>
                    <w:ind w:left="0"/>
                    <w:jc w:val="center"/>
                    <w:rPr>
                      <w:color w:val="000000"/>
                    </w:rPr>
                  </w:pPr>
                  <w:r w:rsidRPr="00F51A1B">
                    <w:rPr>
                      <w:color w:val="000000"/>
                    </w:rPr>
                    <w:t>0,819</w:t>
                  </w:r>
                </w:p>
              </w:tc>
            </w:tr>
            <w:tr w:rsidR="00591EA5" w:rsidRPr="00F51A1B" w:rsidTr="00F207D0">
              <w:trPr>
                <w:trHeight w:val="228"/>
              </w:trPr>
              <w:tc>
                <w:tcPr>
                  <w:tcW w:w="2448" w:type="dxa"/>
                  <w:tcBorders>
                    <w:top w:val="single" w:sz="4" w:space="0" w:color="4BACC6" w:themeColor="accent5"/>
                    <w:left w:val="single" w:sz="4" w:space="0" w:color="4BACC6" w:themeColor="accent5"/>
                    <w:bottom w:val="nil"/>
                  </w:tcBorders>
                  <w:shd w:val="clear" w:color="auto" w:fill="FFFFFF" w:themeFill="background1"/>
                  <w:vAlign w:val="center"/>
                </w:tcPr>
                <w:p w:rsidR="00591EA5" w:rsidRPr="00F51A1B" w:rsidRDefault="00591EA5" w:rsidP="00757AA7">
                  <w:pPr>
                    <w:pStyle w:val="ListeParagraf"/>
                    <w:ind w:left="0"/>
                    <w:jc w:val="center"/>
                    <w:rPr>
                      <w:b/>
                      <w:color w:val="000000"/>
                    </w:rPr>
                  </w:pPr>
                  <w:r w:rsidRPr="00F51A1B">
                    <w:rPr>
                      <w:b/>
                      <w:color w:val="000000"/>
                    </w:rPr>
                    <w:t>201</w:t>
                  </w:r>
                  <w:r>
                    <w:rPr>
                      <w:b/>
                      <w:color w:val="000000"/>
                    </w:rPr>
                    <w:t>7</w:t>
                  </w:r>
                </w:p>
              </w:tc>
              <w:tc>
                <w:tcPr>
                  <w:tcW w:w="2448" w:type="dxa"/>
                  <w:tcBorders>
                    <w:top w:val="single" w:sz="4" w:space="0" w:color="4BACC6" w:themeColor="accent5"/>
                    <w:bottom w:val="nil"/>
                  </w:tcBorders>
                  <w:shd w:val="clear" w:color="auto" w:fill="DAEEF3" w:themeFill="accent5" w:themeFillTint="33"/>
                  <w:vAlign w:val="center"/>
                </w:tcPr>
                <w:p w:rsidR="00591EA5" w:rsidRPr="00F51A1B" w:rsidRDefault="00591EA5" w:rsidP="002360E7">
                  <w:pPr>
                    <w:pStyle w:val="ListeParagraf"/>
                    <w:ind w:left="0"/>
                    <w:jc w:val="right"/>
                    <w:rPr>
                      <w:color w:val="000000"/>
                    </w:rPr>
                  </w:pPr>
                  <w:r w:rsidRPr="00F51A1B">
                    <w:rPr>
                      <w:color w:val="000000"/>
                    </w:rPr>
                    <w:t>110.908.056</w:t>
                  </w:r>
                </w:p>
              </w:tc>
              <w:tc>
                <w:tcPr>
                  <w:tcW w:w="2449" w:type="dxa"/>
                  <w:tcBorders>
                    <w:top w:val="single" w:sz="4" w:space="0" w:color="4BACC6" w:themeColor="accent5"/>
                    <w:bottom w:val="nil"/>
                  </w:tcBorders>
                  <w:shd w:val="clear" w:color="auto" w:fill="FFFFFF" w:themeFill="background1"/>
                  <w:vAlign w:val="center"/>
                </w:tcPr>
                <w:p w:rsidR="00591EA5" w:rsidRPr="00F51A1B" w:rsidRDefault="00591EA5" w:rsidP="002360E7">
                  <w:pPr>
                    <w:pStyle w:val="ListeParagraf"/>
                    <w:ind w:left="0"/>
                    <w:jc w:val="right"/>
                    <w:rPr>
                      <w:color w:val="000000"/>
                    </w:rPr>
                  </w:pPr>
                  <w:r w:rsidRPr="00F51A1B">
                    <w:rPr>
                      <w:color w:val="000000"/>
                    </w:rPr>
                    <w:t>101.752.941,46</w:t>
                  </w:r>
                </w:p>
              </w:tc>
              <w:tc>
                <w:tcPr>
                  <w:tcW w:w="2449" w:type="dxa"/>
                  <w:tcBorders>
                    <w:top w:val="single" w:sz="4" w:space="0" w:color="4BACC6" w:themeColor="accent5"/>
                    <w:bottom w:val="nil"/>
                    <w:right w:val="single" w:sz="4" w:space="0" w:color="4BACC6" w:themeColor="accent5"/>
                  </w:tcBorders>
                  <w:shd w:val="clear" w:color="auto" w:fill="DAEEF3" w:themeFill="accent5" w:themeFillTint="33"/>
                  <w:vAlign w:val="center"/>
                </w:tcPr>
                <w:p w:rsidR="00591EA5" w:rsidRPr="00F51A1B" w:rsidRDefault="00591EA5" w:rsidP="002360E7">
                  <w:pPr>
                    <w:pStyle w:val="ListeParagraf"/>
                    <w:ind w:left="0"/>
                    <w:jc w:val="center"/>
                    <w:rPr>
                      <w:color w:val="000000"/>
                    </w:rPr>
                  </w:pPr>
                  <w:r w:rsidRPr="00F51A1B">
                    <w:rPr>
                      <w:color w:val="000000"/>
                    </w:rPr>
                    <w:t>0,917</w:t>
                  </w:r>
                </w:p>
              </w:tc>
            </w:tr>
            <w:tr w:rsidR="00591EA5" w:rsidRPr="00F51A1B" w:rsidTr="00F207D0">
              <w:trPr>
                <w:trHeight w:val="228"/>
              </w:trPr>
              <w:tc>
                <w:tcPr>
                  <w:tcW w:w="2448" w:type="dxa"/>
                  <w:tcBorders>
                    <w:top w:val="nil"/>
                    <w:left w:val="single" w:sz="4" w:space="0" w:color="4BACC6" w:themeColor="accent5"/>
                    <w:bottom w:val="nil"/>
                  </w:tcBorders>
                  <w:shd w:val="clear" w:color="auto" w:fill="FFFFFF" w:themeFill="background1"/>
                  <w:vAlign w:val="center"/>
                </w:tcPr>
                <w:p w:rsidR="00591EA5" w:rsidRPr="00F51A1B" w:rsidRDefault="00591EA5" w:rsidP="00757AA7">
                  <w:pPr>
                    <w:pStyle w:val="ListeParagraf"/>
                    <w:ind w:left="0"/>
                    <w:jc w:val="center"/>
                    <w:rPr>
                      <w:b/>
                      <w:color w:val="000000"/>
                    </w:rPr>
                  </w:pPr>
                  <w:r w:rsidRPr="00F51A1B">
                    <w:rPr>
                      <w:b/>
                      <w:color w:val="000000"/>
                    </w:rPr>
                    <w:t>201</w:t>
                  </w:r>
                  <w:r>
                    <w:rPr>
                      <w:b/>
                      <w:color w:val="000000"/>
                    </w:rPr>
                    <w:t>8</w:t>
                  </w:r>
                </w:p>
              </w:tc>
              <w:tc>
                <w:tcPr>
                  <w:tcW w:w="2448" w:type="dxa"/>
                  <w:tcBorders>
                    <w:top w:val="nil"/>
                    <w:bottom w:val="nil"/>
                  </w:tcBorders>
                  <w:shd w:val="clear" w:color="auto" w:fill="DAEEF3" w:themeFill="accent5" w:themeFillTint="33"/>
                  <w:vAlign w:val="center"/>
                </w:tcPr>
                <w:p w:rsidR="00591EA5" w:rsidRPr="00F51A1B" w:rsidRDefault="00591EA5" w:rsidP="002360E7">
                  <w:pPr>
                    <w:pStyle w:val="ListeParagraf"/>
                    <w:ind w:left="0"/>
                    <w:jc w:val="right"/>
                    <w:rPr>
                      <w:color w:val="000000"/>
                    </w:rPr>
                  </w:pPr>
                  <w:r>
                    <w:rPr>
                      <w:color w:val="000000"/>
                    </w:rPr>
                    <w:t>96.115.473</w:t>
                  </w:r>
                </w:p>
              </w:tc>
              <w:tc>
                <w:tcPr>
                  <w:tcW w:w="2449" w:type="dxa"/>
                  <w:tcBorders>
                    <w:top w:val="nil"/>
                    <w:bottom w:val="nil"/>
                  </w:tcBorders>
                  <w:shd w:val="clear" w:color="auto" w:fill="FFFFFF" w:themeFill="background1"/>
                  <w:vAlign w:val="center"/>
                </w:tcPr>
                <w:p w:rsidR="00591EA5" w:rsidRPr="00F51A1B" w:rsidRDefault="00591EA5" w:rsidP="002360E7">
                  <w:pPr>
                    <w:pStyle w:val="ListeParagraf"/>
                    <w:ind w:left="0"/>
                    <w:jc w:val="right"/>
                    <w:rPr>
                      <w:color w:val="000000"/>
                    </w:rPr>
                  </w:pPr>
                  <w:r>
                    <w:rPr>
                      <w:color w:val="000000"/>
                    </w:rPr>
                    <w:t>93.643.731,64</w:t>
                  </w:r>
                </w:p>
              </w:tc>
              <w:tc>
                <w:tcPr>
                  <w:tcW w:w="2449" w:type="dxa"/>
                  <w:tcBorders>
                    <w:top w:val="nil"/>
                    <w:bottom w:val="nil"/>
                    <w:right w:val="single" w:sz="4" w:space="0" w:color="4BACC6" w:themeColor="accent5"/>
                  </w:tcBorders>
                  <w:shd w:val="clear" w:color="auto" w:fill="DAEEF3" w:themeFill="accent5" w:themeFillTint="33"/>
                  <w:vAlign w:val="center"/>
                </w:tcPr>
                <w:p w:rsidR="00591EA5" w:rsidRPr="00F51A1B" w:rsidRDefault="00591EA5" w:rsidP="002360E7">
                  <w:pPr>
                    <w:pStyle w:val="ListeParagraf"/>
                    <w:ind w:left="0"/>
                    <w:jc w:val="center"/>
                    <w:rPr>
                      <w:color w:val="000000"/>
                    </w:rPr>
                  </w:pPr>
                  <w:r w:rsidRPr="00F51A1B">
                    <w:rPr>
                      <w:color w:val="000000"/>
                    </w:rPr>
                    <w:t>0,9</w:t>
                  </w:r>
                  <w:r>
                    <w:rPr>
                      <w:color w:val="000000"/>
                    </w:rPr>
                    <w:t>74</w:t>
                  </w:r>
                </w:p>
              </w:tc>
            </w:tr>
            <w:tr w:rsidR="00591EA5" w:rsidRPr="00F51A1B" w:rsidTr="008E5870">
              <w:trPr>
                <w:trHeight w:val="243"/>
              </w:trPr>
              <w:tc>
                <w:tcPr>
                  <w:tcW w:w="2448" w:type="dxa"/>
                  <w:tcBorders>
                    <w:top w:val="nil"/>
                    <w:left w:val="single" w:sz="4" w:space="0" w:color="4BACC6" w:themeColor="accent5"/>
                    <w:bottom w:val="nil"/>
                  </w:tcBorders>
                  <w:shd w:val="clear" w:color="auto" w:fill="FFFFFF" w:themeFill="background1"/>
                  <w:vAlign w:val="center"/>
                </w:tcPr>
                <w:p w:rsidR="00591EA5" w:rsidRPr="00F51A1B" w:rsidRDefault="00591EA5" w:rsidP="00757AA7">
                  <w:pPr>
                    <w:pStyle w:val="ListeParagraf"/>
                    <w:ind w:left="0"/>
                    <w:jc w:val="center"/>
                    <w:rPr>
                      <w:b/>
                      <w:color w:val="000000"/>
                    </w:rPr>
                  </w:pPr>
                  <w:r>
                    <w:rPr>
                      <w:b/>
                      <w:color w:val="000000"/>
                    </w:rPr>
                    <w:t>2019</w:t>
                  </w:r>
                </w:p>
              </w:tc>
              <w:tc>
                <w:tcPr>
                  <w:tcW w:w="2448" w:type="dxa"/>
                  <w:tcBorders>
                    <w:top w:val="nil"/>
                    <w:bottom w:val="nil"/>
                  </w:tcBorders>
                  <w:shd w:val="clear" w:color="auto" w:fill="DAEEF3" w:themeFill="accent5" w:themeFillTint="33"/>
                  <w:vAlign w:val="center"/>
                </w:tcPr>
                <w:p w:rsidR="00591EA5" w:rsidRPr="00F51A1B" w:rsidRDefault="00591EA5" w:rsidP="00757AA7">
                  <w:pPr>
                    <w:pStyle w:val="ListeParagraf"/>
                    <w:ind w:left="0"/>
                    <w:jc w:val="right"/>
                    <w:rPr>
                      <w:color w:val="000000"/>
                    </w:rPr>
                  </w:pPr>
                  <w:r>
                    <w:rPr>
                      <w:color w:val="000000"/>
                    </w:rPr>
                    <w:t>97.139.872</w:t>
                  </w:r>
                </w:p>
              </w:tc>
              <w:tc>
                <w:tcPr>
                  <w:tcW w:w="2449" w:type="dxa"/>
                  <w:tcBorders>
                    <w:top w:val="nil"/>
                    <w:bottom w:val="nil"/>
                  </w:tcBorders>
                  <w:shd w:val="clear" w:color="auto" w:fill="FFFFFF" w:themeFill="background1"/>
                  <w:vAlign w:val="center"/>
                </w:tcPr>
                <w:p w:rsidR="00591EA5" w:rsidRPr="00F51A1B" w:rsidRDefault="00591EA5" w:rsidP="00757AA7">
                  <w:pPr>
                    <w:pStyle w:val="ListeParagraf"/>
                    <w:ind w:left="0"/>
                    <w:jc w:val="right"/>
                    <w:rPr>
                      <w:color w:val="000000"/>
                    </w:rPr>
                  </w:pPr>
                  <w:r>
                    <w:rPr>
                      <w:color w:val="000000"/>
                    </w:rPr>
                    <w:t>128.522.137,60</w:t>
                  </w:r>
                </w:p>
              </w:tc>
              <w:tc>
                <w:tcPr>
                  <w:tcW w:w="2449" w:type="dxa"/>
                  <w:tcBorders>
                    <w:top w:val="nil"/>
                    <w:bottom w:val="nil"/>
                    <w:right w:val="single" w:sz="4" w:space="0" w:color="4BACC6" w:themeColor="accent5"/>
                  </w:tcBorders>
                  <w:shd w:val="clear" w:color="auto" w:fill="DAEEF3" w:themeFill="accent5" w:themeFillTint="33"/>
                  <w:vAlign w:val="center"/>
                </w:tcPr>
                <w:p w:rsidR="00591EA5" w:rsidRPr="00F51A1B" w:rsidRDefault="00591EA5" w:rsidP="002360E7">
                  <w:pPr>
                    <w:pStyle w:val="ListeParagraf"/>
                    <w:ind w:left="0"/>
                    <w:jc w:val="center"/>
                    <w:rPr>
                      <w:color w:val="000000"/>
                    </w:rPr>
                  </w:pPr>
                  <w:r>
                    <w:rPr>
                      <w:color w:val="000000"/>
                    </w:rPr>
                    <w:t>1,323</w:t>
                  </w:r>
                </w:p>
              </w:tc>
            </w:tr>
            <w:tr w:rsidR="008E5870" w:rsidRPr="00F51A1B" w:rsidTr="00F207D0">
              <w:trPr>
                <w:trHeight w:val="243"/>
              </w:trPr>
              <w:tc>
                <w:tcPr>
                  <w:tcW w:w="2448" w:type="dxa"/>
                  <w:tcBorders>
                    <w:top w:val="nil"/>
                    <w:left w:val="single" w:sz="4" w:space="0" w:color="4BACC6" w:themeColor="accent5"/>
                    <w:bottom w:val="single" w:sz="4" w:space="0" w:color="4BACC6" w:themeColor="accent5"/>
                  </w:tcBorders>
                  <w:shd w:val="clear" w:color="auto" w:fill="FFFFFF" w:themeFill="background1"/>
                  <w:vAlign w:val="center"/>
                </w:tcPr>
                <w:p w:rsidR="008E5870" w:rsidRDefault="008E5870" w:rsidP="00757AA7">
                  <w:pPr>
                    <w:pStyle w:val="ListeParagraf"/>
                    <w:ind w:left="0"/>
                    <w:jc w:val="center"/>
                    <w:rPr>
                      <w:b/>
                      <w:color w:val="000000"/>
                    </w:rPr>
                  </w:pPr>
                  <w:r>
                    <w:rPr>
                      <w:b/>
                      <w:color w:val="000000"/>
                    </w:rPr>
                    <w:t>2020</w:t>
                  </w:r>
                </w:p>
              </w:tc>
              <w:tc>
                <w:tcPr>
                  <w:tcW w:w="2448" w:type="dxa"/>
                  <w:tcBorders>
                    <w:top w:val="nil"/>
                    <w:bottom w:val="single" w:sz="4" w:space="0" w:color="4BACC6" w:themeColor="accent5"/>
                  </w:tcBorders>
                  <w:shd w:val="clear" w:color="auto" w:fill="DAEEF3" w:themeFill="accent5" w:themeFillTint="33"/>
                  <w:vAlign w:val="center"/>
                </w:tcPr>
                <w:p w:rsidR="008E5870" w:rsidRPr="008E5870" w:rsidRDefault="008E5870" w:rsidP="00757AA7">
                  <w:pPr>
                    <w:pStyle w:val="ListeParagraf"/>
                    <w:ind w:left="0"/>
                    <w:jc w:val="right"/>
                    <w:rPr>
                      <w:color w:val="000000"/>
                    </w:rPr>
                  </w:pPr>
                  <w:r w:rsidRPr="008E5870">
                    <w:rPr>
                      <w:color w:val="000000"/>
                    </w:rPr>
                    <w:t>87,829,765</w:t>
                  </w:r>
                </w:p>
              </w:tc>
              <w:tc>
                <w:tcPr>
                  <w:tcW w:w="2449" w:type="dxa"/>
                  <w:tcBorders>
                    <w:top w:val="nil"/>
                    <w:bottom w:val="single" w:sz="4" w:space="0" w:color="4BACC6" w:themeColor="accent5"/>
                  </w:tcBorders>
                  <w:shd w:val="clear" w:color="auto" w:fill="FFFFFF" w:themeFill="background1"/>
                  <w:vAlign w:val="center"/>
                </w:tcPr>
                <w:p w:rsidR="008E5870" w:rsidRDefault="008E5870" w:rsidP="00757AA7">
                  <w:pPr>
                    <w:pStyle w:val="ListeParagraf"/>
                    <w:ind w:left="0"/>
                    <w:jc w:val="right"/>
                    <w:rPr>
                      <w:color w:val="000000"/>
                    </w:rPr>
                  </w:pPr>
                  <w:r>
                    <w:rPr>
                      <w:color w:val="000000"/>
                    </w:rPr>
                    <w:t>160,076,443,92</w:t>
                  </w:r>
                </w:p>
              </w:tc>
              <w:tc>
                <w:tcPr>
                  <w:tcW w:w="2449" w:type="dxa"/>
                  <w:tcBorders>
                    <w:top w:val="nil"/>
                    <w:bottom w:val="single" w:sz="4" w:space="0" w:color="4BACC6" w:themeColor="accent5"/>
                    <w:right w:val="single" w:sz="4" w:space="0" w:color="4BACC6" w:themeColor="accent5"/>
                  </w:tcBorders>
                  <w:shd w:val="clear" w:color="auto" w:fill="DAEEF3" w:themeFill="accent5" w:themeFillTint="33"/>
                  <w:vAlign w:val="center"/>
                </w:tcPr>
                <w:p w:rsidR="008E5870" w:rsidRDefault="008E5870" w:rsidP="002360E7">
                  <w:pPr>
                    <w:pStyle w:val="ListeParagraf"/>
                    <w:ind w:left="0"/>
                    <w:jc w:val="center"/>
                    <w:rPr>
                      <w:color w:val="000000"/>
                    </w:rPr>
                  </w:pPr>
                  <w:r>
                    <w:rPr>
                      <w:color w:val="000000"/>
                    </w:rPr>
                    <w:t>1,822</w:t>
                  </w:r>
                </w:p>
              </w:tc>
            </w:tr>
          </w:tbl>
          <w:p w:rsidR="00591EA5" w:rsidRDefault="00591EA5" w:rsidP="000812AB">
            <w:pPr>
              <w:pStyle w:val="ListeParagraf"/>
              <w:ind w:left="1363"/>
              <w:rPr>
                <w:color w:val="000000"/>
                <w:sz w:val="22"/>
                <w:szCs w:val="22"/>
              </w:rPr>
            </w:pPr>
          </w:p>
          <w:p w:rsidR="00591EA5" w:rsidRDefault="00591EA5" w:rsidP="000812AB">
            <w:pPr>
              <w:pStyle w:val="ListeParagraf"/>
              <w:ind w:left="1363"/>
              <w:rPr>
                <w:b/>
                <w:color w:val="000000"/>
                <w:sz w:val="22"/>
                <w:szCs w:val="22"/>
              </w:rPr>
            </w:pPr>
            <w:r w:rsidRPr="00F51A1B">
              <w:rPr>
                <w:color w:val="000000"/>
                <w:sz w:val="22"/>
                <w:szCs w:val="22"/>
              </w:rPr>
              <w:t>Anadolu Kırmızı Buğday'ın Yıllar ve Aylar İtibariyle Ortalama Fiyatları</w:t>
            </w:r>
            <w:r w:rsidRPr="00F51A1B">
              <w:rPr>
                <w:b/>
                <w:color w:val="000000"/>
                <w:sz w:val="22"/>
                <w:szCs w:val="22"/>
              </w:rPr>
              <w:t xml:space="preserve"> (TL.)</w:t>
            </w:r>
          </w:p>
          <w:p w:rsidR="00E43822" w:rsidRPr="00F51A1B" w:rsidRDefault="00E43822" w:rsidP="000812AB">
            <w:pPr>
              <w:pStyle w:val="ListeParagraf"/>
              <w:ind w:left="1363"/>
              <w:rPr>
                <w:b/>
                <w:color w:val="000000"/>
                <w:sz w:val="22"/>
                <w:szCs w:val="22"/>
              </w:rPr>
            </w:pP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455"/>
              <w:gridCol w:w="1865"/>
              <w:gridCol w:w="1843"/>
              <w:gridCol w:w="1842"/>
              <w:gridCol w:w="2067"/>
            </w:tblGrid>
            <w:tr w:rsidR="008E5870" w:rsidRPr="00F51A1B" w:rsidTr="008E5870">
              <w:trPr>
                <w:trHeight w:val="427"/>
              </w:trPr>
              <w:tc>
                <w:tcPr>
                  <w:tcW w:w="2455" w:type="dxa"/>
                  <w:tcBorders>
                    <w:top w:val="single" w:sz="4" w:space="0" w:color="4BACC6" w:themeColor="accent5"/>
                    <w:left w:val="single" w:sz="4" w:space="0" w:color="4BACC6" w:themeColor="accent5"/>
                    <w:bottom w:val="single" w:sz="4" w:space="0" w:color="4BACC6" w:themeColor="accent5"/>
                    <w:right w:val="nil"/>
                  </w:tcBorders>
                  <w:vAlign w:val="center"/>
                </w:tcPr>
                <w:p w:rsidR="008E5870" w:rsidRPr="00F51A1B" w:rsidRDefault="008E5870" w:rsidP="000812AB">
                  <w:pPr>
                    <w:pStyle w:val="ListeParagraf"/>
                    <w:ind w:left="0"/>
                    <w:jc w:val="center"/>
                    <w:rPr>
                      <w:b/>
                      <w:color w:val="000000"/>
                    </w:rPr>
                  </w:pPr>
                  <w:r w:rsidRPr="00F51A1B">
                    <w:rPr>
                      <w:b/>
                      <w:color w:val="000000"/>
                    </w:rPr>
                    <w:t>YILLAR</w:t>
                  </w:r>
                </w:p>
                <w:p w:rsidR="008E5870" w:rsidRPr="00F51A1B" w:rsidRDefault="008E5870" w:rsidP="000812AB">
                  <w:pPr>
                    <w:pStyle w:val="ListeParagraf"/>
                    <w:ind w:left="0"/>
                    <w:jc w:val="center"/>
                    <w:rPr>
                      <w:b/>
                      <w:color w:val="000000"/>
                    </w:rPr>
                  </w:pPr>
                  <w:r w:rsidRPr="00F51A1B">
                    <w:rPr>
                      <w:b/>
                      <w:color w:val="000000"/>
                    </w:rPr>
                    <w:t>AYLAR</w:t>
                  </w:r>
                </w:p>
              </w:tc>
              <w:tc>
                <w:tcPr>
                  <w:tcW w:w="1865"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8E5870" w:rsidRPr="00F51A1B" w:rsidRDefault="008E5870" w:rsidP="00A565DA">
                  <w:pPr>
                    <w:pStyle w:val="ListeParagraf"/>
                    <w:ind w:left="0"/>
                    <w:jc w:val="center"/>
                    <w:rPr>
                      <w:b/>
                      <w:color w:val="000000"/>
                    </w:rPr>
                  </w:pPr>
                  <w:r w:rsidRPr="00F51A1B">
                    <w:rPr>
                      <w:b/>
                      <w:color w:val="000000"/>
                    </w:rPr>
                    <w:t>201</w:t>
                  </w:r>
                  <w:r>
                    <w:rPr>
                      <w:b/>
                      <w:color w:val="000000"/>
                    </w:rPr>
                    <w:t>7</w:t>
                  </w:r>
                </w:p>
              </w:tc>
              <w:tc>
                <w:tcPr>
                  <w:tcW w:w="1843" w:type="dxa"/>
                  <w:tcBorders>
                    <w:top w:val="single" w:sz="4" w:space="0" w:color="4BACC6" w:themeColor="accent5"/>
                    <w:left w:val="nil"/>
                    <w:bottom w:val="single" w:sz="4" w:space="0" w:color="4BACC6" w:themeColor="accent5"/>
                    <w:right w:val="nil"/>
                  </w:tcBorders>
                  <w:vAlign w:val="center"/>
                </w:tcPr>
                <w:p w:rsidR="008E5870" w:rsidRPr="00F51A1B" w:rsidRDefault="008E5870" w:rsidP="00A565DA">
                  <w:pPr>
                    <w:pStyle w:val="ListeParagraf"/>
                    <w:ind w:left="0"/>
                    <w:jc w:val="center"/>
                    <w:rPr>
                      <w:b/>
                      <w:color w:val="000000"/>
                    </w:rPr>
                  </w:pPr>
                  <w:r w:rsidRPr="00F51A1B">
                    <w:rPr>
                      <w:b/>
                      <w:color w:val="000000"/>
                    </w:rPr>
                    <w:t>201</w:t>
                  </w:r>
                  <w:r>
                    <w:rPr>
                      <w:b/>
                      <w:color w:val="000000"/>
                    </w:rPr>
                    <w:t>8</w:t>
                  </w:r>
                </w:p>
              </w:tc>
              <w:tc>
                <w:tcPr>
                  <w:tcW w:w="1842"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8E5870" w:rsidRPr="00F51A1B" w:rsidRDefault="008E5870" w:rsidP="00A565DA">
                  <w:pPr>
                    <w:pStyle w:val="ListeParagraf"/>
                    <w:ind w:left="0"/>
                    <w:jc w:val="center"/>
                    <w:rPr>
                      <w:b/>
                      <w:color w:val="000000"/>
                    </w:rPr>
                  </w:pPr>
                  <w:r w:rsidRPr="00F51A1B">
                    <w:rPr>
                      <w:b/>
                      <w:color w:val="000000"/>
                    </w:rPr>
                    <w:t>201</w:t>
                  </w:r>
                  <w:r>
                    <w:rPr>
                      <w:b/>
                      <w:color w:val="000000"/>
                    </w:rPr>
                    <w:t>9</w:t>
                  </w:r>
                </w:p>
              </w:tc>
              <w:tc>
                <w:tcPr>
                  <w:tcW w:w="2067" w:type="dxa"/>
                  <w:tcBorders>
                    <w:top w:val="single" w:sz="4" w:space="0" w:color="auto"/>
                    <w:bottom w:val="single" w:sz="4" w:space="0" w:color="auto"/>
                    <w:right w:val="single" w:sz="4" w:space="0" w:color="auto"/>
                  </w:tcBorders>
                  <w:shd w:val="clear" w:color="auto" w:fill="auto"/>
                  <w:vAlign w:val="center"/>
                </w:tcPr>
                <w:p w:rsidR="008E5870" w:rsidRPr="008E5870" w:rsidRDefault="008E5870" w:rsidP="008E5870">
                  <w:pPr>
                    <w:jc w:val="center"/>
                    <w:rPr>
                      <w:b/>
                    </w:rPr>
                  </w:pPr>
                  <w:r w:rsidRPr="008E5870">
                    <w:rPr>
                      <w:b/>
                    </w:rPr>
                    <w:t>2020</w:t>
                  </w:r>
                </w:p>
              </w:tc>
            </w:tr>
            <w:tr w:rsidR="008E5870" w:rsidRPr="00F51A1B" w:rsidTr="00921304">
              <w:trPr>
                <w:trHeight w:val="220"/>
              </w:trPr>
              <w:tc>
                <w:tcPr>
                  <w:tcW w:w="2455" w:type="dxa"/>
                  <w:tcBorders>
                    <w:top w:val="single" w:sz="4" w:space="0" w:color="4BACC6" w:themeColor="accent5"/>
                    <w:left w:val="single" w:sz="4" w:space="0" w:color="4BACC6" w:themeColor="accent5"/>
                    <w:bottom w:val="nil"/>
                    <w:right w:val="nil"/>
                  </w:tcBorders>
                  <w:vAlign w:val="center"/>
                </w:tcPr>
                <w:p w:rsidR="008E5870" w:rsidRPr="00F51A1B" w:rsidRDefault="008E5870" w:rsidP="007A3EDA">
                  <w:pPr>
                    <w:pStyle w:val="ListeParagraf"/>
                    <w:ind w:left="0"/>
                    <w:rPr>
                      <w:b/>
                      <w:color w:val="000000"/>
                    </w:rPr>
                  </w:pPr>
                  <w:r w:rsidRPr="00F51A1B">
                    <w:rPr>
                      <w:b/>
                      <w:color w:val="000000"/>
                    </w:rPr>
                    <w:t>OCAK</w:t>
                  </w:r>
                </w:p>
              </w:tc>
              <w:tc>
                <w:tcPr>
                  <w:tcW w:w="1865" w:type="dxa"/>
                  <w:tcBorders>
                    <w:top w:val="single" w:sz="4" w:space="0" w:color="4BACC6" w:themeColor="accent5"/>
                    <w:left w:val="nil"/>
                    <w:bottom w:val="nil"/>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0,878</w:t>
                  </w:r>
                </w:p>
              </w:tc>
              <w:tc>
                <w:tcPr>
                  <w:tcW w:w="1843" w:type="dxa"/>
                  <w:tcBorders>
                    <w:top w:val="single" w:sz="4" w:space="0" w:color="4BACC6" w:themeColor="accent5"/>
                    <w:left w:val="single" w:sz="4" w:space="0" w:color="4BACC6" w:themeColor="accent5"/>
                    <w:bottom w:val="nil"/>
                    <w:right w:val="nil"/>
                  </w:tcBorders>
                </w:tcPr>
                <w:p w:rsidR="008E5870" w:rsidRPr="00F51A1B" w:rsidRDefault="008E5870" w:rsidP="002360E7">
                  <w:pPr>
                    <w:pStyle w:val="ListeParagraf"/>
                    <w:ind w:left="0"/>
                    <w:jc w:val="center"/>
                    <w:rPr>
                      <w:color w:val="000000"/>
                    </w:rPr>
                  </w:pPr>
                  <w:r>
                    <w:rPr>
                      <w:color w:val="000000"/>
                    </w:rPr>
                    <w:t>0,948</w:t>
                  </w:r>
                </w:p>
              </w:tc>
              <w:tc>
                <w:tcPr>
                  <w:tcW w:w="1842" w:type="dxa"/>
                  <w:tcBorders>
                    <w:top w:val="single" w:sz="4" w:space="0" w:color="4BACC6" w:themeColor="accent5"/>
                    <w:left w:val="nil"/>
                    <w:bottom w:val="nil"/>
                    <w:right w:val="single" w:sz="4" w:space="0" w:color="4BACC6" w:themeColor="accent5"/>
                  </w:tcBorders>
                  <w:shd w:val="clear" w:color="auto" w:fill="DAEEF3" w:themeFill="accent5" w:themeFillTint="33"/>
                </w:tcPr>
                <w:p w:rsidR="008E5870" w:rsidRPr="00F51A1B" w:rsidRDefault="008E5870" w:rsidP="00265F43">
                  <w:pPr>
                    <w:pStyle w:val="ListeParagraf"/>
                    <w:ind w:left="0"/>
                    <w:jc w:val="center"/>
                    <w:rPr>
                      <w:color w:val="000000"/>
                    </w:rPr>
                  </w:pPr>
                  <w:r>
                    <w:rPr>
                      <w:color w:val="000000"/>
                    </w:rPr>
                    <w:t>1,229</w:t>
                  </w:r>
                </w:p>
              </w:tc>
              <w:tc>
                <w:tcPr>
                  <w:tcW w:w="2067" w:type="dxa"/>
                  <w:vMerge w:val="restart"/>
                  <w:tcBorders>
                    <w:top w:val="single" w:sz="4" w:space="0" w:color="auto"/>
                    <w:right w:val="single" w:sz="4" w:space="0" w:color="auto"/>
                  </w:tcBorders>
                  <w:shd w:val="clear" w:color="auto" w:fill="auto"/>
                </w:tcPr>
                <w:p w:rsidR="008E5870" w:rsidRDefault="00921304" w:rsidP="00921304">
                  <w:pPr>
                    <w:jc w:val="center"/>
                  </w:pPr>
                  <w:r>
                    <w:t>1,626</w:t>
                  </w:r>
                </w:p>
                <w:p w:rsidR="00921304" w:rsidRDefault="00921304" w:rsidP="00921304">
                  <w:pPr>
                    <w:jc w:val="center"/>
                  </w:pPr>
                  <w:r>
                    <w:t>1,620</w:t>
                  </w:r>
                </w:p>
                <w:p w:rsidR="00921304" w:rsidRDefault="00921304" w:rsidP="00921304">
                  <w:pPr>
                    <w:jc w:val="center"/>
                  </w:pPr>
                  <w:r>
                    <w:t>1,650</w:t>
                  </w:r>
                </w:p>
                <w:p w:rsidR="00921304" w:rsidRDefault="00921304" w:rsidP="00921304">
                  <w:pPr>
                    <w:jc w:val="center"/>
                  </w:pPr>
                  <w:r>
                    <w:t>1,715</w:t>
                  </w:r>
                </w:p>
                <w:p w:rsidR="00921304" w:rsidRDefault="00921304" w:rsidP="00921304">
                  <w:pPr>
                    <w:jc w:val="center"/>
                  </w:pPr>
                  <w:r>
                    <w:t>1,690</w:t>
                  </w:r>
                </w:p>
                <w:p w:rsidR="00921304" w:rsidRDefault="00921304" w:rsidP="00921304">
                  <w:pPr>
                    <w:jc w:val="center"/>
                  </w:pPr>
                  <w:r>
                    <w:t>1,677</w:t>
                  </w:r>
                </w:p>
                <w:p w:rsidR="00921304" w:rsidRDefault="00921304" w:rsidP="00921304">
                  <w:pPr>
                    <w:jc w:val="center"/>
                  </w:pPr>
                  <w:r>
                    <w:t>1,833</w:t>
                  </w:r>
                </w:p>
                <w:p w:rsidR="00921304" w:rsidRDefault="00921304" w:rsidP="00921304">
                  <w:pPr>
                    <w:jc w:val="center"/>
                  </w:pPr>
                  <w:r>
                    <w:t>1,856</w:t>
                  </w:r>
                </w:p>
                <w:p w:rsidR="00921304" w:rsidRDefault="00921304" w:rsidP="00921304">
                  <w:pPr>
                    <w:jc w:val="center"/>
                  </w:pPr>
                  <w:r>
                    <w:t>1,890</w:t>
                  </w:r>
                </w:p>
                <w:p w:rsidR="00921304" w:rsidRDefault="00921304" w:rsidP="00921304">
                  <w:pPr>
                    <w:jc w:val="center"/>
                  </w:pPr>
                  <w:r>
                    <w:t>2,025</w:t>
                  </w:r>
                </w:p>
                <w:p w:rsidR="00921304" w:rsidRDefault="00921304" w:rsidP="00921304">
                  <w:pPr>
                    <w:jc w:val="center"/>
                  </w:pPr>
                  <w:r>
                    <w:t>2,315</w:t>
                  </w:r>
                </w:p>
                <w:p w:rsidR="00921304" w:rsidRPr="00F51A1B" w:rsidRDefault="00921304" w:rsidP="00921304">
                  <w:pPr>
                    <w:jc w:val="center"/>
                  </w:pPr>
                  <w:r>
                    <w:t>2,330</w:t>
                  </w:r>
                </w:p>
              </w:tc>
            </w:tr>
            <w:tr w:rsidR="008E5870" w:rsidRPr="00F51A1B" w:rsidTr="008E5870">
              <w:trPr>
                <w:trHeight w:val="220"/>
              </w:trPr>
              <w:tc>
                <w:tcPr>
                  <w:tcW w:w="2455" w:type="dxa"/>
                  <w:tcBorders>
                    <w:top w:val="nil"/>
                    <w:left w:val="single" w:sz="4" w:space="0" w:color="4BACC6" w:themeColor="accent5"/>
                    <w:bottom w:val="nil"/>
                    <w:right w:val="nil"/>
                  </w:tcBorders>
                  <w:vAlign w:val="center"/>
                </w:tcPr>
                <w:p w:rsidR="008E5870" w:rsidRPr="00F51A1B" w:rsidRDefault="008E5870" w:rsidP="007A3EDA">
                  <w:pPr>
                    <w:pStyle w:val="ListeParagraf"/>
                    <w:ind w:left="0"/>
                    <w:rPr>
                      <w:b/>
                      <w:color w:val="000000"/>
                    </w:rPr>
                  </w:pPr>
                  <w:r w:rsidRPr="00F51A1B">
                    <w:rPr>
                      <w:b/>
                      <w:color w:val="000000"/>
                    </w:rPr>
                    <w:t>ŞUBAT</w:t>
                  </w:r>
                </w:p>
              </w:tc>
              <w:tc>
                <w:tcPr>
                  <w:tcW w:w="1865"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0,990</w:t>
                  </w:r>
                </w:p>
              </w:tc>
              <w:tc>
                <w:tcPr>
                  <w:tcW w:w="1843" w:type="dxa"/>
                  <w:tcBorders>
                    <w:top w:val="nil"/>
                    <w:left w:val="single" w:sz="4" w:space="0" w:color="4BACC6" w:themeColor="accent5"/>
                    <w:bottom w:val="nil"/>
                    <w:right w:val="nil"/>
                  </w:tcBorders>
                </w:tcPr>
                <w:p w:rsidR="008E5870" w:rsidRPr="00F51A1B" w:rsidRDefault="008E5870" w:rsidP="002360E7">
                  <w:pPr>
                    <w:pStyle w:val="ListeParagraf"/>
                    <w:ind w:left="0"/>
                    <w:jc w:val="center"/>
                    <w:rPr>
                      <w:color w:val="000000"/>
                    </w:rPr>
                  </w:pPr>
                  <w:r>
                    <w:rPr>
                      <w:color w:val="000000"/>
                    </w:rPr>
                    <w:t>0,956</w:t>
                  </w:r>
                </w:p>
              </w:tc>
              <w:tc>
                <w:tcPr>
                  <w:tcW w:w="1842"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65F43">
                  <w:pPr>
                    <w:pStyle w:val="ListeParagraf"/>
                    <w:ind w:left="0"/>
                    <w:jc w:val="center"/>
                    <w:rPr>
                      <w:color w:val="000000"/>
                    </w:rPr>
                  </w:pPr>
                  <w:r>
                    <w:rPr>
                      <w:color w:val="000000"/>
                    </w:rPr>
                    <w:t>1,290</w:t>
                  </w:r>
                </w:p>
              </w:tc>
              <w:tc>
                <w:tcPr>
                  <w:tcW w:w="2067" w:type="dxa"/>
                  <w:vMerge/>
                  <w:tcBorders>
                    <w:right w:val="single" w:sz="4" w:space="0" w:color="auto"/>
                  </w:tcBorders>
                  <w:shd w:val="clear" w:color="auto" w:fill="auto"/>
                </w:tcPr>
                <w:p w:rsidR="008E5870" w:rsidRPr="00F51A1B" w:rsidRDefault="008E5870"/>
              </w:tc>
            </w:tr>
            <w:tr w:rsidR="008E5870" w:rsidRPr="00F51A1B" w:rsidTr="008E5870">
              <w:trPr>
                <w:trHeight w:val="220"/>
              </w:trPr>
              <w:tc>
                <w:tcPr>
                  <w:tcW w:w="2455" w:type="dxa"/>
                  <w:tcBorders>
                    <w:top w:val="nil"/>
                    <w:left w:val="single" w:sz="4" w:space="0" w:color="4BACC6" w:themeColor="accent5"/>
                    <w:bottom w:val="nil"/>
                    <w:right w:val="nil"/>
                  </w:tcBorders>
                  <w:vAlign w:val="center"/>
                </w:tcPr>
                <w:p w:rsidR="008E5870" w:rsidRPr="00F51A1B" w:rsidRDefault="008E5870" w:rsidP="007A3EDA">
                  <w:pPr>
                    <w:pStyle w:val="ListeParagraf"/>
                    <w:ind w:left="0"/>
                    <w:rPr>
                      <w:b/>
                      <w:color w:val="000000"/>
                    </w:rPr>
                  </w:pPr>
                  <w:r w:rsidRPr="00F51A1B">
                    <w:rPr>
                      <w:b/>
                      <w:color w:val="000000"/>
                    </w:rPr>
                    <w:t>MART</w:t>
                  </w:r>
                </w:p>
              </w:tc>
              <w:tc>
                <w:tcPr>
                  <w:tcW w:w="1865"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0,900</w:t>
                  </w:r>
                </w:p>
              </w:tc>
              <w:tc>
                <w:tcPr>
                  <w:tcW w:w="1843" w:type="dxa"/>
                  <w:tcBorders>
                    <w:top w:val="nil"/>
                    <w:left w:val="single" w:sz="4" w:space="0" w:color="4BACC6" w:themeColor="accent5"/>
                    <w:bottom w:val="nil"/>
                    <w:right w:val="nil"/>
                  </w:tcBorders>
                </w:tcPr>
                <w:p w:rsidR="008E5870" w:rsidRPr="00F51A1B" w:rsidRDefault="008E5870" w:rsidP="002360E7">
                  <w:pPr>
                    <w:pStyle w:val="ListeParagraf"/>
                    <w:ind w:left="0"/>
                    <w:jc w:val="center"/>
                    <w:rPr>
                      <w:color w:val="000000"/>
                    </w:rPr>
                  </w:pPr>
                  <w:r>
                    <w:rPr>
                      <w:color w:val="000000"/>
                    </w:rPr>
                    <w:t>0,962</w:t>
                  </w:r>
                </w:p>
              </w:tc>
              <w:tc>
                <w:tcPr>
                  <w:tcW w:w="1842"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196793">
                  <w:pPr>
                    <w:pStyle w:val="ListeParagraf"/>
                    <w:ind w:left="0"/>
                    <w:jc w:val="center"/>
                    <w:rPr>
                      <w:color w:val="000000"/>
                    </w:rPr>
                  </w:pPr>
                  <w:r>
                    <w:rPr>
                      <w:color w:val="000000"/>
                    </w:rPr>
                    <w:t>1,304</w:t>
                  </w:r>
                </w:p>
              </w:tc>
              <w:tc>
                <w:tcPr>
                  <w:tcW w:w="2067" w:type="dxa"/>
                  <w:vMerge/>
                  <w:tcBorders>
                    <w:right w:val="single" w:sz="4" w:space="0" w:color="auto"/>
                  </w:tcBorders>
                  <w:shd w:val="clear" w:color="auto" w:fill="auto"/>
                </w:tcPr>
                <w:p w:rsidR="008E5870" w:rsidRPr="00F51A1B" w:rsidRDefault="008E5870"/>
              </w:tc>
            </w:tr>
            <w:tr w:rsidR="008E5870" w:rsidRPr="00F51A1B" w:rsidTr="008E5870">
              <w:trPr>
                <w:trHeight w:val="220"/>
              </w:trPr>
              <w:tc>
                <w:tcPr>
                  <w:tcW w:w="2455" w:type="dxa"/>
                  <w:tcBorders>
                    <w:top w:val="nil"/>
                    <w:left w:val="single" w:sz="4" w:space="0" w:color="4BACC6" w:themeColor="accent5"/>
                    <w:bottom w:val="nil"/>
                    <w:right w:val="nil"/>
                  </w:tcBorders>
                  <w:vAlign w:val="center"/>
                </w:tcPr>
                <w:p w:rsidR="008E5870" w:rsidRPr="00F51A1B" w:rsidRDefault="008E5870" w:rsidP="007A3EDA">
                  <w:pPr>
                    <w:pStyle w:val="ListeParagraf"/>
                    <w:ind w:left="0"/>
                    <w:rPr>
                      <w:b/>
                      <w:color w:val="000000"/>
                    </w:rPr>
                  </w:pPr>
                  <w:r w:rsidRPr="00F51A1B">
                    <w:rPr>
                      <w:b/>
                      <w:color w:val="000000"/>
                    </w:rPr>
                    <w:t>NİSAN</w:t>
                  </w:r>
                </w:p>
              </w:tc>
              <w:tc>
                <w:tcPr>
                  <w:tcW w:w="1865"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0,898</w:t>
                  </w:r>
                </w:p>
              </w:tc>
              <w:tc>
                <w:tcPr>
                  <w:tcW w:w="1843" w:type="dxa"/>
                  <w:tcBorders>
                    <w:top w:val="nil"/>
                    <w:left w:val="single" w:sz="4" w:space="0" w:color="4BACC6" w:themeColor="accent5"/>
                    <w:bottom w:val="nil"/>
                    <w:right w:val="nil"/>
                  </w:tcBorders>
                </w:tcPr>
                <w:p w:rsidR="008E5870" w:rsidRPr="00F51A1B" w:rsidRDefault="008E5870" w:rsidP="002360E7">
                  <w:pPr>
                    <w:pStyle w:val="ListeParagraf"/>
                    <w:ind w:left="0"/>
                    <w:jc w:val="center"/>
                    <w:rPr>
                      <w:color w:val="000000"/>
                    </w:rPr>
                  </w:pPr>
                  <w:r>
                    <w:rPr>
                      <w:color w:val="000000"/>
                    </w:rPr>
                    <w:t>0,872</w:t>
                  </w:r>
                </w:p>
              </w:tc>
              <w:tc>
                <w:tcPr>
                  <w:tcW w:w="1842"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65F43">
                  <w:pPr>
                    <w:pStyle w:val="ListeParagraf"/>
                    <w:ind w:left="0"/>
                    <w:jc w:val="center"/>
                    <w:rPr>
                      <w:color w:val="000000"/>
                    </w:rPr>
                  </w:pPr>
                  <w:r>
                    <w:rPr>
                      <w:color w:val="000000"/>
                    </w:rPr>
                    <w:t>1,429</w:t>
                  </w:r>
                </w:p>
              </w:tc>
              <w:tc>
                <w:tcPr>
                  <w:tcW w:w="2067" w:type="dxa"/>
                  <w:vMerge/>
                  <w:tcBorders>
                    <w:right w:val="single" w:sz="4" w:space="0" w:color="auto"/>
                  </w:tcBorders>
                  <w:shd w:val="clear" w:color="auto" w:fill="auto"/>
                </w:tcPr>
                <w:p w:rsidR="008E5870" w:rsidRPr="00F51A1B" w:rsidRDefault="008E5870"/>
              </w:tc>
            </w:tr>
            <w:tr w:rsidR="008E5870" w:rsidRPr="00F51A1B" w:rsidTr="008E5870">
              <w:trPr>
                <w:trHeight w:val="220"/>
              </w:trPr>
              <w:tc>
                <w:tcPr>
                  <w:tcW w:w="2455" w:type="dxa"/>
                  <w:tcBorders>
                    <w:top w:val="nil"/>
                    <w:left w:val="single" w:sz="4" w:space="0" w:color="4BACC6" w:themeColor="accent5"/>
                    <w:bottom w:val="nil"/>
                    <w:right w:val="nil"/>
                  </w:tcBorders>
                  <w:vAlign w:val="center"/>
                </w:tcPr>
                <w:p w:rsidR="008E5870" w:rsidRPr="00F51A1B" w:rsidRDefault="008E5870" w:rsidP="007A3EDA">
                  <w:pPr>
                    <w:pStyle w:val="ListeParagraf"/>
                    <w:ind w:left="0"/>
                    <w:rPr>
                      <w:b/>
                      <w:color w:val="000000"/>
                    </w:rPr>
                  </w:pPr>
                  <w:r w:rsidRPr="00F51A1B">
                    <w:rPr>
                      <w:b/>
                      <w:color w:val="000000"/>
                    </w:rPr>
                    <w:t>MAYIS</w:t>
                  </w:r>
                </w:p>
              </w:tc>
              <w:tc>
                <w:tcPr>
                  <w:tcW w:w="1865"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w:t>
                  </w:r>
                </w:p>
              </w:tc>
              <w:tc>
                <w:tcPr>
                  <w:tcW w:w="1843" w:type="dxa"/>
                  <w:tcBorders>
                    <w:top w:val="nil"/>
                    <w:left w:val="single" w:sz="4" w:space="0" w:color="4BACC6" w:themeColor="accent5"/>
                    <w:bottom w:val="nil"/>
                    <w:right w:val="nil"/>
                  </w:tcBorders>
                </w:tcPr>
                <w:p w:rsidR="008E5870" w:rsidRPr="00F51A1B" w:rsidRDefault="008E5870" w:rsidP="002360E7">
                  <w:pPr>
                    <w:pStyle w:val="ListeParagraf"/>
                    <w:ind w:left="0"/>
                    <w:jc w:val="center"/>
                    <w:rPr>
                      <w:color w:val="000000"/>
                    </w:rPr>
                  </w:pPr>
                  <w:r>
                    <w:rPr>
                      <w:color w:val="000000"/>
                    </w:rPr>
                    <w:t>0,982</w:t>
                  </w:r>
                </w:p>
              </w:tc>
              <w:tc>
                <w:tcPr>
                  <w:tcW w:w="1842"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65F43">
                  <w:pPr>
                    <w:pStyle w:val="ListeParagraf"/>
                    <w:ind w:left="0"/>
                    <w:jc w:val="center"/>
                    <w:rPr>
                      <w:color w:val="000000"/>
                    </w:rPr>
                  </w:pPr>
                  <w:r>
                    <w:rPr>
                      <w:color w:val="000000"/>
                    </w:rPr>
                    <w:t>1,656</w:t>
                  </w:r>
                </w:p>
              </w:tc>
              <w:tc>
                <w:tcPr>
                  <w:tcW w:w="2067" w:type="dxa"/>
                  <w:vMerge/>
                  <w:tcBorders>
                    <w:right w:val="single" w:sz="4" w:space="0" w:color="auto"/>
                  </w:tcBorders>
                  <w:shd w:val="clear" w:color="auto" w:fill="auto"/>
                </w:tcPr>
                <w:p w:rsidR="008E5870" w:rsidRPr="00F51A1B" w:rsidRDefault="008E5870"/>
              </w:tc>
            </w:tr>
            <w:tr w:rsidR="008E5870" w:rsidRPr="00F51A1B" w:rsidTr="008E5870">
              <w:trPr>
                <w:trHeight w:val="220"/>
              </w:trPr>
              <w:tc>
                <w:tcPr>
                  <w:tcW w:w="2455" w:type="dxa"/>
                  <w:tcBorders>
                    <w:top w:val="nil"/>
                    <w:left w:val="single" w:sz="4" w:space="0" w:color="4BACC6" w:themeColor="accent5"/>
                    <w:bottom w:val="nil"/>
                    <w:right w:val="nil"/>
                  </w:tcBorders>
                  <w:vAlign w:val="center"/>
                </w:tcPr>
                <w:p w:rsidR="008E5870" w:rsidRPr="00F51A1B" w:rsidRDefault="008E5870" w:rsidP="007A3EDA">
                  <w:pPr>
                    <w:pStyle w:val="ListeParagraf"/>
                    <w:ind w:left="0"/>
                    <w:rPr>
                      <w:b/>
                      <w:color w:val="000000"/>
                    </w:rPr>
                  </w:pPr>
                  <w:r w:rsidRPr="00F51A1B">
                    <w:rPr>
                      <w:b/>
                      <w:color w:val="000000"/>
                    </w:rPr>
                    <w:t>HAZİRAN</w:t>
                  </w:r>
                </w:p>
              </w:tc>
              <w:tc>
                <w:tcPr>
                  <w:tcW w:w="1865"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0,960</w:t>
                  </w:r>
                </w:p>
              </w:tc>
              <w:tc>
                <w:tcPr>
                  <w:tcW w:w="1843" w:type="dxa"/>
                  <w:tcBorders>
                    <w:top w:val="nil"/>
                    <w:left w:val="single" w:sz="4" w:space="0" w:color="4BACC6" w:themeColor="accent5"/>
                    <w:bottom w:val="nil"/>
                    <w:right w:val="nil"/>
                  </w:tcBorders>
                </w:tcPr>
                <w:p w:rsidR="008E5870" w:rsidRPr="00F51A1B" w:rsidRDefault="008E5870" w:rsidP="002360E7">
                  <w:pPr>
                    <w:pStyle w:val="ListeParagraf"/>
                    <w:ind w:left="0"/>
                    <w:jc w:val="center"/>
                    <w:rPr>
                      <w:color w:val="000000"/>
                    </w:rPr>
                  </w:pPr>
                  <w:r>
                    <w:rPr>
                      <w:color w:val="000000"/>
                    </w:rPr>
                    <w:t>0,935</w:t>
                  </w:r>
                </w:p>
              </w:tc>
              <w:tc>
                <w:tcPr>
                  <w:tcW w:w="1842"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65F43">
                  <w:pPr>
                    <w:pStyle w:val="ListeParagraf"/>
                    <w:ind w:left="0"/>
                    <w:jc w:val="center"/>
                    <w:rPr>
                      <w:color w:val="000000"/>
                    </w:rPr>
                  </w:pPr>
                  <w:r>
                    <w:rPr>
                      <w:color w:val="000000"/>
                    </w:rPr>
                    <w:t>1,243</w:t>
                  </w:r>
                </w:p>
              </w:tc>
              <w:tc>
                <w:tcPr>
                  <w:tcW w:w="2067" w:type="dxa"/>
                  <w:vMerge/>
                  <w:tcBorders>
                    <w:right w:val="single" w:sz="4" w:space="0" w:color="auto"/>
                  </w:tcBorders>
                  <w:shd w:val="clear" w:color="auto" w:fill="auto"/>
                </w:tcPr>
                <w:p w:rsidR="008E5870" w:rsidRPr="00F51A1B" w:rsidRDefault="008E5870"/>
              </w:tc>
            </w:tr>
            <w:tr w:rsidR="008E5870" w:rsidRPr="00F51A1B" w:rsidTr="008E5870">
              <w:trPr>
                <w:trHeight w:val="208"/>
              </w:trPr>
              <w:tc>
                <w:tcPr>
                  <w:tcW w:w="2455" w:type="dxa"/>
                  <w:tcBorders>
                    <w:top w:val="nil"/>
                    <w:left w:val="single" w:sz="4" w:space="0" w:color="4BACC6" w:themeColor="accent5"/>
                    <w:bottom w:val="nil"/>
                    <w:right w:val="nil"/>
                  </w:tcBorders>
                  <w:vAlign w:val="center"/>
                </w:tcPr>
                <w:p w:rsidR="008E5870" w:rsidRPr="00F51A1B" w:rsidRDefault="008E5870" w:rsidP="007A3EDA">
                  <w:pPr>
                    <w:pStyle w:val="ListeParagraf"/>
                    <w:ind w:left="0"/>
                    <w:rPr>
                      <w:b/>
                      <w:color w:val="000000"/>
                    </w:rPr>
                  </w:pPr>
                  <w:r w:rsidRPr="00F51A1B">
                    <w:rPr>
                      <w:b/>
                      <w:color w:val="000000"/>
                    </w:rPr>
                    <w:t>TEMMUZ</w:t>
                  </w:r>
                </w:p>
              </w:tc>
              <w:tc>
                <w:tcPr>
                  <w:tcW w:w="1865"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0,933</w:t>
                  </w:r>
                </w:p>
              </w:tc>
              <w:tc>
                <w:tcPr>
                  <w:tcW w:w="1843" w:type="dxa"/>
                  <w:tcBorders>
                    <w:top w:val="nil"/>
                    <w:left w:val="single" w:sz="4" w:space="0" w:color="4BACC6" w:themeColor="accent5"/>
                    <w:bottom w:val="nil"/>
                    <w:right w:val="nil"/>
                  </w:tcBorders>
                </w:tcPr>
                <w:p w:rsidR="008E5870" w:rsidRPr="00F51A1B" w:rsidRDefault="008E5870" w:rsidP="002360E7">
                  <w:pPr>
                    <w:pStyle w:val="ListeParagraf"/>
                    <w:ind w:left="0"/>
                    <w:jc w:val="center"/>
                    <w:rPr>
                      <w:color w:val="000000"/>
                    </w:rPr>
                  </w:pPr>
                  <w:r>
                    <w:rPr>
                      <w:color w:val="000000"/>
                    </w:rPr>
                    <w:t>0,905</w:t>
                  </w:r>
                </w:p>
              </w:tc>
              <w:tc>
                <w:tcPr>
                  <w:tcW w:w="1842"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65F43">
                  <w:pPr>
                    <w:pStyle w:val="ListeParagraf"/>
                    <w:ind w:left="0"/>
                    <w:jc w:val="center"/>
                    <w:rPr>
                      <w:color w:val="000000"/>
                    </w:rPr>
                  </w:pPr>
                  <w:r>
                    <w:rPr>
                      <w:color w:val="000000"/>
                    </w:rPr>
                    <w:t>1,300</w:t>
                  </w:r>
                </w:p>
              </w:tc>
              <w:tc>
                <w:tcPr>
                  <w:tcW w:w="2067" w:type="dxa"/>
                  <w:vMerge/>
                  <w:tcBorders>
                    <w:right w:val="single" w:sz="4" w:space="0" w:color="auto"/>
                  </w:tcBorders>
                  <w:shd w:val="clear" w:color="auto" w:fill="auto"/>
                </w:tcPr>
                <w:p w:rsidR="008E5870" w:rsidRPr="00F51A1B" w:rsidRDefault="008E5870"/>
              </w:tc>
            </w:tr>
            <w:tr w:rsidR="008E5870" w:rsidRPr="00F51A1B" w:rsidTr="008E5870">
              <w:trPr>
                <w:trHeight w:val="220"/>
              </w:trPr>
              <w:tc>
                <w:tcPr>
                  <w:tcW w:w="2455" w:type="dxa"/>
                  <w:tcBorders>
                    <w:top w:val="nil"/>
                    <w:left w:val="single" w:sz="4" w:space="0" w:color="4BACC6" w:themeColor="accent5"/>
                    <w:bottom w:val="nil"/>
                    <w:right w:val="nil"/>
                  </w:tcBorders>
                  <w:vAlign w:val="center"/>
                </w:tcPr>
                <w:p w:rsidR="008E5870" w:rsidRPr="00F51A1B" w:rsidRDefault="008E5870" w:rsidP="007A3EDA">
                  <w:pPr>
                    <w:pStyle w:val="ListeParagraf"/>
                    <w:ind w:left="0"/>
                    <w:rPr>
                      <w:b/>
                      <w:color w:val="000000"/>
                    </w:rPr>
                  </w:pPr>
                  <w:r w:rsidRPr="00F51A1B">
                    <w:rPr>
                      <w:b/>
                      <w:color w:val="000000"/>
                    </w:rPr>
                    <w:t>AĞUSTOS</w:t>
                  </w:r>
                </w:p>
              </w:tc>
              <w:tc>
                <w:tcPr>
                  <w:tcW w:w="1865"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0,904</w:t>
                  </w:r>
                </w:p>
              </w:tc>
              <w:tc>
                <w:tcPr>
                  <w:tcW w:w="1843" w:type="dxa"/>
                  <w:tcBorders>
                    <w:top w:val="nil"/>
                    <w:left w:val="single" w:sz="4" w:space="0" w:color="4BACC6" w:themeColor="accent5"/>
                    <w:bottom w:val="nil"/>
                    <w:right w:val="nil"/>
                  </w:tcBorders>
                </w:tcPr>
                <w:p w:rsidR="008E5870" w:rsidRPr="00F51A1B" w:rsidRDefault="008E5870" w:rsidP="002360E7">
                  <w:pPr>
                    <w:pStyle w:val="ListeParagraf"/>
                    <w:ind w:left="0"/>
                    <w:jc w:val="center"/>
                    <w:rPr>
                      <w:color w:val="000000"/>
                    </w:rPr>
                  </w:pPr>
                  <w:r>
                    <w:rPr>
                      <w:color w:val="000000"/>
                    </w:rPr>
                    <w:t>0,996</w:t>
                  </w:r>
                </w:p>
              </w:tc>
              <w:tc>
                <w:tcPr>
                  <w:tcW w:w="1842"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65F43">
                  <w:pPr>
                    <w:pStyle w:val="ListeParagraf"/>
                    <w:ind w:left="0"/>
                    <w:jc w:val="center"/>
                    <w:rPr>
                      <w:color w:val="000000"/>
                    </w:rPr>
                  </w:pPr>
                  <w:r>
                    <w:rPr>
                      <w:color w:val="000000"/>
                    </w:rPr>
                    <w:t>1,308</w:t>
                  </w:r>
                </w:p>
              </w:tc>
              <w:tc>
                <w:tcPr>
                  <w:tcW w:w="2067" w:type="dxa"/>
                  <w:vMerge/>
                  <w:tcBorders>
                    <w:right w:val="single" w:sz="4" w:space="0" w:color="auto"/>
                  </w:tcBorders>
                  <w:shd w:val="clear" w:color="auto" w:fill="auto"/>
                </w:tcPr>
                <w:p w:rsidR="008E5870" w:rsidRPr="00F51A1B" w:rsidRDefault="008E5870"/>
              </w:tc>
            </w:tr>
            <w:tr w:rsidR="008E5870" w:rsidRPr="00F51A1B" w:rsidTr="008E5870">
              <w:trPr>
                <w:trHeight w:val="208"/>
              </w:trPr>
              <w:tc>
                <w:tcPr>
                  <w:tcW w:w="2455" w:type="dxa"/>
                  <w:tcBorders>
                    <w:top w:val="nil"/>
                    <w:left w:val="single" w:sz="4" w:space="0" w:color="4BACC6" w:themeColor="accent5"/>
                    <w:bottom w:val="nil"/>
                    <w:right w:val="nil"/>
                  </w:tcBorders>
                  <w:vAlign w:val="center"/>
                </w:tcPr>
                <w:p w:rsidR="008E5870" w:rsidRPr="00F51A1B" w:rsidRDefault="008E5870" w:rsidP="007A3EDA">
                  <w:pPr>
                    <w:pStyle w:val="ListeParagraf"/>
                    <w:ind w:left="0"/>
                    <w:rPr>
                      <w:b/>
                      <w:color w:val="000000"/>
                    </w:rPr>
                  </w:pPr>
                  <w:r w:rsidRPr="00F51A1B">
                    <w:rPr>
                      <w:b/>
                      <w:color w:val="000000"/>
                    </w:rPr>
                    <w:t>EYLÜL</w:t>
                  </w:r>
                </w:p>
              </w:tc>
              <w:tc>
                <w:tcPr>
                  <w:tcW w:w="1865"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0,862</w:t>
                  </w:r>
                </w:p>
              </w:tc>
              <w:tc>
                <w:tcPr>
                  <w:tcW w:w="1843" w:type="dxa"/>
                  <w:tcBorders>
                    <w:top w:val="nil"/>
                    <w:left w:val="single" w:sz="4" w:space="0" w:color="4BACC6" w:themeColor="accent5"/>
                    <w:bottom w:val="nil"/>
                    <w:right w:val="nil"/>
                  </w:tcBorders>
                </w:tcPr>
                <w:p w:rsidR="008E5870" w:rsidRPr="00F51A1B" w:rsidRDefault="008E5870" w:rsidP="002360E7">
                  <w:pPr>
                    <w:pStyle w:val="ListeParagraf"/>
                    <w:ind w:left="0"/>
                    <w:jc w:val="center"/>
                    <w:rPr>
                      <w:color w:val="000000"/>
                    </w:rPr>
                  </w:pPr>
                  <w:r>
                    <w:rPr>
                      <w:color w:val="000000"/>
                    </w:rPr>
                    <w:t>1,043</w:t>
                  </w:r>
                </w:p>
              </w:tc>
              <w:tc>
                <w:tcPr>
                  <w:tcW w:w="1842"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65F43">
                  <w:pPr>
                    <w:pStyle w:val="ListeParagraf"/>
                    <w:ind w:left="0"/>
                    <w:jc w:val="center"/>
                    <w:rPr>
                      <w:color w:val="000000"/>
                    </w:rPr>
                  </w:pPr>
                  <w:r>
                    <w:rPr>
                      <w:color w:val="000000"/>
                    </w:rPr>
                    <w:t>1,340</w:t>
                  </w:r>
                </w:p>
              </w:tc>
              <w:tc>
                <w:tcPr>
                  <w:tcW w:w="2067" w:type="dxa"/>
                  <w:vMerge/>
                  <w:tcBorders>
                    <w:right w:val="single" w:sz="4" w:space="0" w:color="auto"/>
                  </w:tcBorders>
                  <w:shd w:val="clear" w:color="auto" w:fill="auto"/>
                </w:tcPr>
                <w:p w:rsidR="008E5870" w:rsidRPr="00F51A1B" w:rsidRDefault="008E5870"/>
              </w:tc>
            </w:tr>
            <w:tr w:rsidR="008E5870" w:rsidRPr="00F51A1B" w:rsidTr="008E5870">
              <w:trPr>
                <w:trHeight w:val="220"/>
              </w:trPr>
              <w:tc>
                <w:tcPr>
                  <w:tcW w:w="2455" w:type="dxa"/>
                  <w:tcBorders>
                    <w:top w:val="nil"/>
                    <w:left w:val="single" w:sz="4" w:space="0" w:color="4BACC6" w:themeColor="accent5"/>
                    <w:bottom w:val="nil"/>
                    <w:right w:val="nil"/>
                  </w:tcBorders>
                  <w:vAlign w:val="center"/>
                </w:tcPr>
                <w:p w:rsidR="008E5870" w:rsidRPr="00F51A1B" w:rsidRDefault="008E5870" w:rsidP="007A3EDA">
                  <w:pPr>
                    <w:pStyle w:val="ListeParagraf"/>
                    <w:ind w:left="0"/>
                    <w:rPr>
                      <w:b/>
                      <w:color w:val="000000"/>
                    </w:rPr>
                  </w:pPr>
                  <w:r w:rsidRPr="00F51A1B">
                    <w:rPr>
                      <w:b/>
                      <w:color w:val="000000"/>
                    </w:rPr>
                    <w:t>EKİM</w:t>
                  </w:r>
                </w:p>
              </w:tc>
              <w:tc>
                <w:tcPr>
                  <w:tcW w:w="1865"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0,925</w:t>
                  </w:r>
                </w:p>
              </w:tc>
              <w:tc>
                <w:tcPr>
                  <w:tcW w:w="1843" w:type="dxa"/>
                  <w:tcBorders>
                    <w:top w:val="nil"/>
                    <w:left w:val="single" w:sz="4" w:space="0" w:color="4BACC6" w:themeColor="accent5"/>
                    <w:bottom w:val="nil"/>
                    <w:right w:val="nil"/>
                  </w:tcBorders>
                </w:tcPr>
                <w:p w:rsidR="008E5870" w:rsidRPr="00F51A1B" w:rsidRDefault="008E5870" w:rsidP="002360E7">
                  <w:pPr>
                    <w:pStyle w:val="ListeParagraf"/>
                    <w:ind w:left="0"/>
                    <w:jc w:val="center"/>
                    <w:rPr>
                      <w:color w:val="000000"/>
                    </w:rPr>
                  </w:pPr>
                  <w:r>
                    <w:rPr>
                      <w:color w:val="000000"/>
                    </w:rPr>
                    <w:t>1,072</w:t>
                  </w:r>
                </w:p>
              </w:tc>
              <w:tc>
                <w:tcPr>
                  <w:tcW w:w="1842"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65F43">
                  <w:pPr>
                    <w:pStyle w:val="ListeParagraf"/>
                    <w:ind w:left="0"/>
                    <w:jc w:val="center"/>
                    <w:rPr>
                      <w:color w:val="000000"/>
                    </w:rPr>
                  </w:pPr>
                  <w:r>
                    <w:rPr>
                      <w:color w:val="000000"/>
                    </w:rPr>
                    <w:t>1,399</w:t>
                  </w:r>
                </w:p>
              </w:tc>
              <w:tc>
                <w:tcPr>
                  <w:tcW w:w="2067" w:type="dxa"/>
                  <w:vMerge/>
                  <w:tcBorders>
                    <w:right w:val="single" w:sz="4" w:space="0" w:color="auto"/>
                  </w:tcBorders>
                  <w:shd w:val="clear" w:color="auto" w:fill="auto"/>
                </w:tcPr>
                <w:p w:rsidR="008E5870" w:rsidRPr="00F51A1B" w:rsidRDefault="008E5870"/>
              </w:tc>
            </w:tr>
            <w:tr w:rsidR="008E5870" w:rsidRPr="00F51A1B" w:rsidTr="008E5870">
              <w:trPr>
                <w:trHeight w:val="208"/>
              </w:trPr>
              <w:tc>
                <w:tcPr>
                  <w:tcW w:w="2455" w:type="dxa"/>
                  <w:tcBorders>
                    <w:top w:val="nil"/>
                    <w:left w:val="single" w:sz="4" w:space="0" w:color="4BACC6" w:themeColor="accent5"/>
                    <w:bottom w:val="nil"/>
                    <w:right w:val="nil"/>
                  </w:tcBorders>
                  <w:vAlign w:val="center"/>
                </w:tcPr>
                <w:p w:rsidR="008E5870" w:rsidRPr="00F51A1B" w:rsidRDefault="008E5870" w:rsidP="007A3EDA">
                  <w:pPr>
                    <w:pStyle w:val="ListeParagraf"/>
                    <w:ind w:left="0"/>
                    <w:rPr>
                      <w:b/>
                      <w:color w:val="000000"/>
                    </w:rPr>
                  </w:pPr>
                  <w:r w:rsidRPr="00F51A1B">
                    <w:rPr>
                      <w:b/>
                      <w:color w:val="000000"/>
                    </w:rPr>
                    <w:t>KASIM</w:t>
                  </w:r>
                </w:p>
              </w:tc>
              <w:tc>
                <w:tcPr>
                  <w:tcW w:w="1865"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0,925</w:t>
                  </w:r>
                </w:p>
              </w:tc>
              <w:tc>
                <w:tcPr>
                  <w:tcW w:w="1843" w:type="dxa"/>
                  <w:tcBorders>
                    <w:top w:val="nil"/>
                    <w:left w:val="single" w:sz="4" w:space="0" w:color="4BACC6" w:themeColor="accent5"/>
                    <w:bottom w:val="nil"/>
                    <w:right w:val="nil"/>
                  </w:tcBorders>
                </w:tcPr>
                <w:p w:rsidR="008E5870" w:rsidRPr="00F51A1B" w:rsidRDefault="008E5870" w:rsidP="002360E7">
                  <w:pPr>
                    <w:pStyle w:val="ListeParagraf"/>
                    <w:ind w:left="0"/>
                    <w:jc w:val="center"/>
                    <w:rPr>
                      <w:color w:val="000000"/>
                    </w:rPr>
                  </w:pPr>
                  <w:r>
                    <w:rPr>
                      <w:color w:val="000000"/>
                    </w:rPr>
                    <w:t>1,079</w:t>
                  </w:r>
                </w:p>
              </w:tc>
              <w:tc>
                <w:tcPr>
                  <w:tcW w:w="1842" w:type="dxa"/>
                  <w:tcBorders>
                    <w:top w:val="nil"/>
                    <w:left w:val="nil"/>
                    <w:bottom w:val="nil"/>
                    <w:right w:val="single" w:sz="4" w:space="0" w:color="4BACC6" w:themeColor="accent5"/>
                  </w:tcBorders>
                  <w:shd w:val="clear" w:color="auto" w:fill="DAEEF3" w:themeFill="accent5" w:themeFillTint="33"/>
                </w:tcPr>
                <w:p w:rsidR="008E5870" w:rsidRPr="00F51A1B" w:rsidRDefault="008E5870" w:rsidP="00265F43">
                  <w:pPr>
                    <w:pStyle w:val="ListeParagraf"/>
                    <w:ind w:left="0"/>
                    <w:jc w:val="center"/>
                    <w:rPr>
                      <w:color w:val="000000"/>
                    </w:rPr>
                  </w:pPr>
                  <w:r>
                    <w:rPr>
                      <w:color w:val="000000"/>
                    </w:rPr>
                    <w:t>1,485</w:t>
                  </w:r>
                </w:p>
              </w:tc>
              <w:tc>
                <w:tcPr>
                  <w:tcW w:w="2067" w:type="dxa"/>
                  <w:vMerge/>
                  <w:tcBorders>
                    <w:right w:val="single" w:sz="4" w:space="0" w:color="auto"/>
                  </w:tcBorders>
                  <w:shd w:val="clear" w:color="auto" w:fill="auto"/>
                </w:tcPr>
                <w:p w:rsidR="008E5870" w:rsidRPr="00F51A1B" w:rsidRDefault="008E5870"/>
              </w:tc>
            </w:tr>
            <w:tr w:rsidR="008E5870" w:rsidRPr="00F51A1B" w:rsidTr="008E5870">
              <w:trPr>
                <w:trHeight w:val="234"/>
              </w:trPr>
              <w:tc>
                <w:tcPr>
                  <w:tcW w:w="2455" w:type="dxa"/>
                  <w:tcBorders>
                    <w:top w:val="nil"/>
                    <w:left w:val="single" w:sz="4" w:space="0" w:color="4BACC6" w:themeColor="accent5"/>
                    <w:bottom w:val="single" w:sz="4" w:space="0" w:color="4BACC6" w:themeColor="accent5"/>
                    <w:right w:val="nil"/>
                  </w:tcBorders>
                  <w:vAlign w:val="center"/>
                </w:tcPr>
                <w:p w:rsidR="008E5870" w:rsidRPr="00F51A1B" w:rsidRDefault="008E5870" w:rsidP="007A3EDA">
                  <w:pPr>
                    <w:pStyle w:val="ListeParagraf"/>
                    <w:ind w:left="0"/>
                    <w:rPr>
                      <w:b/>
                      <w:color w:val="000000"/>
                    </w:rPr>
                  </w:pPr>
                  <w:r w:rsidRPr="00F51A1B">
                    <w:rPr>
                      <w:b/>
                      <w:color w:val="000000"/>
                    </w:rPr>
                    <w:t>ARALIK</w:t>
                  </w:r>
                </w:p>
              </w:tc>
              <w:tc>
                <w:tcPr>
                  <w:tcW w:w="1865" w:type="dxa"/>
                  <w:tcBorders>
                    <w:top w:val="nil"/>
                    <w:left w:val="nil"/>
                    <w:bottom w:val="single" w:sz="4" w:space="0" w:color="4BACC6" w:themeColor="accent5"/>
                    <w:right w:val="single" w:sz="4" w:space="0" w:color="4BACC6" w:themeColor="accent5"/>
                  </w:tcBorders>
                  <w:shd w:val="clear" w:color="auto" w:fill="DAEEF3" w:themeFill="accent5" w:themeFillTint="33"/>
                </w:tcPr>
                <w:p w:rsidR="008E5870" w:rsidRPr="00F51A1B" w:rsidRDefault="008E5870" w:rsidP="002360E7">
                  <w:pPr>
                    <w:pStyle w:val="ListeParagraf"/>
                    <w:ind w:left="0"/>
                    <w:jc w:val="center"/>
                    <w:rPr>
                      <w:color w:val="000000"/>
                    </w:rPr>
                  </w:pPr>
                  <w:r w:rsidRPr="00F51A1B">
                    <w:rPr>
                      <w:color w:val="000000"/>
                    </w:rPr>
                    <w:t>0,922</w:t>
                  </w:r>
                </w:p>
              </w:tc>
              <w:tc>
                <w:tcPr>
                  <w:tcW w:w="1843" w:type="dxa"/>
                  <w:tcBorders>
                    <w:top w:val="nil"/>
                    <w:left w:val="single" w:sz="4" w:space="0" w:color="4BACC6" w:themeColor="accent5"/>
                    <w:bottom w:val="single" w:sz="4" w:space="0" w:color="4BACC6" w:themeColor="accent5"/>
                    <w:right w:val="nil"/>
                  </w:tcBorders>
                </w:tcPr>
                <w:p w:rsidR="008E5870" w:rsidRPr="00F51A1B" w:rsidRDefault="008E5870" w:rsidP="002360E7">
                  <w:pPr>
                    <w:pStyle w:val="ListeParagraf"/>
                    <w:ind w:left="0"/>
                    <w:jc w:val="center"/>
                    <w:rPr>
                      <w:color w:val="000000"/>
                    </w:rPr>
                  </w:pPr>
                  <w:r>
                    <w:rPr>
                      <w:color w:val="000000"/>
                    </w:rPr>
                    <w:t>1,102</w:t>
                  </w:r>
                </w:p>
              </w:tc>
              <w:tc>
                <w:tcPr>
                  <w:tcW w:w="1842" w:type="dxa"/>
                  <w:tcBorders>
                    <w:top w:val="nil"/>
                    <w:left w:val="nil"/>
                    <w:bottom w:val="single" w:sz="4" w:space="0" w:color="4BACC6" w:themeColor="accent5"/>
                    <w:right w:val="single" w:sz="4" w:space="0" w:color="4BACC6" w:themeColor="accent5"/>
                  </w:tcBorders>
                  <w:shd w:val="clear" w:color="auto" w:fill="DAEEF3" w:themeFill="accent5" w:themeFillTint="33"/>
                </w:tcPr>
                <w:p w:rsidR="008E5870" w:rsidRPr="00F51A1B" w:rsidRDefault="008E5870" w:rsidP="00265F43">
                  <w:pPr>
                    <w:pStyle w:val="ListeParagraf"/>
                    <w:ind w:left="0"/>
                    <w:jc w:val="center"/>
                    <w:rPr>
                      <w:color w:val="000000"/>
                    </w:rPr>
                  </w:pPr>
                  <w:r>
                    <w:rPr>
                      <w:color w:val="000000"/>
                    </w:rPr>
                    <w:t>1,550</w:t>
                  </w:r>
                </w:p>
              </w:tc>
              <w:tc>
                <w:tcPr>
                  <w:tcW w:w="2067" w:type="dxa"/>
                  <w:vMerge/>
                  <w:tcBorders>
                    <w:bottom w:val="single" w:sz="4" w:space="0" w:color="auto"/>
                    <w:right w:val="single" w:sz="4" w:space="0" w:color="auto"/>
                  </w:tcBorders>
                  <w:shd w:val="clear" w:color="auto" w:fill="auto"/>
                </w:tcPr>
                <w:p w:rsidR="008E5870" w:rsidRPr="00F51A1B" w:rsidRDefault="008E5870"/>
              </w:tc>
            </w:tr>
          </w:tbl>
          <w:p w:rsidR="00591EA5" w:rsidRDefault="00591EA5" w:rsidP="006D0143">
            <w:pPr>
              <w:pStyle w:val="ListeParagraf"/>
              <w:ind w:left="0"/>
              <w:rPr>
                <w:rFonts w:ascii="Arial" w:hAnsi="Arial" w:cs="Arial"/>
                <w:b/>
                <w:color w:val="000000"/>
                <w:sz w:val="22"/>
                <w:szCs w:val="22"/>
              </w:rPr>
            </w:pPr>
          </w:p>
          <w:p w:rsidR="00591EA5" w:rsidRDefault="00591EA5" w:rsidP="006D0143">
            <w:pPr>
              <w:pStyle w:val="ListeParagraf"/>
              <w:ind w:left="0"/>
              <w:rPr>
                <w:rFonts w:ascii="Arial" w:hAnsi="Arial" w:cs="Arial"/>
                <w:b/>
                <w:color w:val="000000"/>
                <w:sz w:val="22"/>
                <w:szCs w:val="22"/>
              </w:rPr>
            </w:pPr>
            <w:r>
              <w:rPr>
                <w:rFonts w:ascii="Arial" w:hAnsi="Arial" w:cs="Arial"/>
                <w:b/>
                <w:noProof/>
                <w:color w:val="000000"/>
                <w:sz w:val="22"/>
                <w:szCs w:val="22"/>
              </w:rPr>
              <w:drawing>
                <wp:inline distT="0" distB="0" distL="0" distR="0">
                  <wp:extent cx="6477000" cy="1676400"/>
                  <wp:effectExtent l="57150" t="19050" r="38100" b="0"/>
                  <wp:docPr id="620" name="Grafik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rsidR="00591EA5" w:rsidRDefault="00591EA5" w:rsidP="006D0143">
            <w:pPr>
              <w:pStyle w:val="ListeParagraf"/>
              <w:ind w:left="0"/>
              <w:rPr>
                <w:rFonts w:ascii="Arial" w:hAnsi="Arial" w:cs="Arial"/>
                <w:b/>
                <w:color w:val="000000"/>
                <w:sz w:val="22"/>
                <w:szCs w:val="22"/>
              </w:rPr>
            </w:pPr>
            <w:r>
              <w:rPr>
                <w:rFonts w:ascii="Arial" w:hAnsi="Arial" w:cs="Arial"/>
                <w:b/>
                <w:noProof/>
                <w:color w:val="000000"/>
                <w:sz w:val="22"/>
                <w:szCs w:val="22"/>
              </w:rPr>
              <w:lastRenderedPageBreak/>
              <w:drawing>
                <wp:inline distT="0" distB="0" distL="0" distR="0">
                  <wp:extent cx="6467475" cy="1676400"/>
                  <wp:effectExtent l="95250" t="38100" r="9525" b="76200"/>
                  <wp:docPr id="621"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rsidR="00591EA5" w:rsidRPr="00193875" w:rsidRDefault="00591EA5" w:rsidP="006D0143">
            <w:pPr>
              <w:pStyle w:val="ListeParagraf"/>
              <w:ind w:left="1440"/>
              <w:rPr>
                <w:b/>
                <w:color w:val="000000"/>
                <w:sz w:val="22"/>
                <w:szCs w:val="22"/>
              </w:rPr>
            </w:pPr>
          </w:p>
          <w:p w:rsidR="00591EA5" w:rsidRPr="00193875" w:rsidRDefault="00591EA5" w:rsidP="002B5471">
            <w:pPr>
              <w:pStyle w:val="ListeParagraf"/>
              <w:ind w:left="1440"/>
              <w:rPr>
                <w:b/>
                <w:color w:val="000000"/>
                <w:sz w:val="22"/>
                <w:szCs w:val="22"/>
              </w:rPr>
            </w:pPr>
            <w:r w:rsidRPr="00193875">
              <w:rPr>
                <w:b/>
                <w:color w:val="000000"/>
                <w:sz w:val="22"/>
                <w:szCs w:val="22"/>
              </w:rPr>
              <w:t>ARPA</w:t>
            </w:r>
          </w:p>
          <w:p w:rsidR="00591EA5" w:rsidRPr="00193875" w:rsidRDefault="00591EA5" w:rsidP="00FD1B3C">
            <w:pPr>
              <w:pStyle w:val="ListeParagraf"/>
              <w:ind w:left="1440"/>
              <w:rPr>
                <w:color w:val="000000"/>
                <w:sz w:val="22"/>
                <w:szCs w:val="22"/>
              </w:rPr>
            </w:pPr>
            <w:r w:rsidRPr="00193875">
              <w:rPr>
                <w:color w:val="000000"/>
                <w:sz w:val="22"/>
                <w:szCs w:val="22"/>
              </w:rPr>
              <w:t>Arpa'nın Yıllar itibariyle İşlem Hacmi ve Fiyatları</w:t>
            </w:r>
          </w:p>
          <w:p w:rsidR="00591EA5" w:rsidRPr="00193875" w:rsidRDefault="00591EA5" w:rsidP="006D0143">
            <w:pPr>
              <w:pStyle w:val="ListeParagraf"/>
              <w:ind w:left="1440"/>
              <w:rPr>
                <w:b/>
                <w:color w:val="000000"/>
                <w:sz w:val="22"/>
                <w:szCs w:val="22"/>
              </w:rPr>
            </w:pPr>
          </w:p>
          <w:tbl>
            <w:tblPr>
              <w:tblW w:w="9919" w:type="dxa"/>
              <w:tblBorders>
                <w:top w:val="single" w:sz="4" w:space="0" w:color="4F81BD" w:themeColor="accent1"/>
                <w:left w:val="single" w:sz="4" w:space="0" w:color="4BACC6" w:themeColor="accent5"/>
                <w:bottom w:val="single" w:sz="4" w:space="0" w:color="4F81BD" w:themeColor="accent1"/>
                <w:right w:val="single" w:sz="4" w:space="0" w:color="4BACC6" w:themeColor="accent5"/>
                <w:insideH w:val="single" w:sz="4" w:space="0" w:color="4BACC6" w:themeColor="accent5"/>
              </w:tblBorders>
              <w:shd w:val="clear" w:color="auto" w:fill="DBE5F1" w:themeFill="accent1" w:themeFillTint="33"/>
              <w:tblLook w:val="04A0"/>
            </w:tblPr>
            <w:tblGrid>
              <w:gridCol w:w="2505"/>
              <w:gridCol w:w="2426"/>
              <w:gridCol w:w="2561"/>
              <w:gridCol w:w="2427"/>
            </w:tblGrid>
            <w:tr w:rsidR="00591EA5" w:rsidRPr="00193875" w:rsidTr="00F207D0">
              <w:trPr>
                <w:trHeight w:val="133"/>
              </w:trPr>
              <w:tc>
                <w:tcPr>
                  <w:tcW w:w="2505" w:type="dxa"/>
                  <w:tcBorders>
                    <w:bottom w:val="single" w:sz="4" w:space="0" w:color="4BACC6" w:themeColor="accent5"/>
                  </w:tcBorders>
                  <w:shd w:val="clear" w:color="auto" w:fill="DAEEF3" w:themeFill="accent5" w:themeFillTint="33"/>
                  <w:vAlign w:val="center"/>
                </w:tcPr>
                <w:p w:rsidR="00591EA5" w:rsidRPr="00193875" w:rsidRDefault="00591EA5" w:rsidP="00930E6E">
                  <w:pPr>
                    <w:pStyle w:val="ListeParagraf"/>
                    <w:ind w:left="0"/>
                    <w:jc w:val="center"/>
                    <w:rPr>
                      <w:b/>
                      <w:color w:val="000000"/>
                    </w:rPr>
                  </w:pPr>
                  <w:r w:rsidRPr="00193875">
                    <w:rPr>
                      <w:b/>
                      <w:color w:val="000000"/>
                    </w:rPr>
                    <w:t>YILLAR</w:t>
                  </w:r>
                </w:p>
              </w:tc>
              <w:tc>
                <w:tcPr>
                  <w:tcW w:w="2426" w:type="dxa"/>
                  <w:tcBorders>
                    <w:bottom w:val="single" w:sz="4" w:space="0" w:color="4BACC6" w:themeColor="accent5"/>
                  </w:tcBorders>
                  <w:shd w:val="clear" w:color="auto" w:fill="FFFFFF" w:themeFill="background1"/>
                  <w:vAlign w:val="center"/>
                </w:tcPr>
                <w:p w:rsidR="00591EA5" w:rsidRPr="00193875" w:rsidRDefault="00591EA5" w:rsidP="00930E6E">
                  <w:pPr>
                    <w:pStyle w:val="ListeParagraf"/>
                    <w:ind w:left="0"/>
                    <w:jc w:val="center"/>
                    <w:rPr>
                      <w:b/>
                      <w:color w:val="000000"/>
                    </w:rPr>
                  </w:pPr>
                  <w:r w:rsidRPr="00193875">
                    <w:rPr>
                      <w:b/>
                      <w:color w:val="000000"/>
                    </w:rPr>
                    <w:t>MİKTAR</w:t>
                  </w:r>
                </w:p>
                <w:p w:rsidR="00591EA5" w:rsidRPr="00193875" w:rsidRDefault="00591EA5" w:rsidP="00930E6E">
                  <w:pPr>
                    <w:pStyle w:val="ListeParagraf"/>
                    <w:ind w:left="0"/>
                    <w:jc w:val="center"/>
                    <w:rPr>
                      <w:b/>
                      <w:color w:val="000000"/>
                    </w:rPr>
                  </w:pPr>
                  <w:r w:rsidRPr="00193875">
                    <w:rPr>
                      <w:b/>
                      <w:color w:val="000000"/>
                    </w:rPr>
                    <w:t>(KG)</w:t>
                  </w:r>
                </w:p>
              </w:tc>
              <w:tc>
                <w:tcPr>
                  <w:tcW w:w="2561" w:type="dxa"/>
                  <w:tcBorders>
                    <w:bottom w:val="single" w:sz="4" w:space="0" w:color="4BACC6" w:themeColor="accent5"/>
                  </w:tcBorders>
                  <w:shd w:val="clear" w:color="auto" w:fill="DAEEF3" w:themeFill="accent5" w:themeFillTint="33"/>
                  <w:vAlign w:val="center"/>
                </w:tcPr>
                <w:p w:rsidR="00591EA5" w:rsidRPr="00193875" w:rsidRDefault="00591EA5" w:rsidP="00930E6E">
                  <w:pPr>
                    <w:pStyle w:val="ListeParagraf"/>
                    <w:ind w:left="0"/>
                    <w:jc w:val="center"/>
                    <w:rPr>
                      <w:b/>
                      <w:color w:val="000000"/>
                    </w:rPr>
                  </w:pPr>
                  <w:r w:rsidRPr="00193875">
                    <w:rPr>
                      <w:b/>
                      <w:color w:val="000000"/>
                    </w:rPr>
                    <w:t>İŞLEM DEĞERİ</w:t>
                  </w:r>
                </w:p>
                <w:p w:rsidR="00591EA5" w:rsidRPr="00193875" w:rsidRDefault="00591EA5" w:rsidP="00930E6E">
                  <w:pPr>
                    <w:pStyle w:val="ListeParagraf"/>
                    <w:ind w:left="0"/>
                    <w:jc w:val="center"/>
                    <w:rPr>
                      <w:b/>
                      <w:color w:val="000000"/>
                    </w:rPr>
                  </w:pPr>
                  <w:r w:rsidRPr="00193875">
                    <w:rPr>
                      <w:b/>
                      <w:color w:val="000000"/>
                    </w:rPr>
                    <w:t>(TL.)</w:t>
                  </w:r>
                </w:p>
              </w:tc>
              <w:tc>
                <w:tcPr>
                  <w:tcW w:w="2427" w:type="dxa"/>
                  <w:tcBorders>
                    <w:bottom w:val="single" w:sz="4" w:space="0" w:color="4BACC6" w:themeColor="accent5"/>
                  </w:tcBorders>
                  <w:shd w:val="clear" w:color="auto" w:fill="FFFFFF" w:themeFill="background1"/>
                  <w:vAlign w:val="center"/>
                </w:tcPr>
                <w:p w:rsidR="00591EA5" w:rsidRPr="00193875" w:rsidRDefault="00591EA5" w:rsidP="00930E6E">
                  <w:pPr>
                    <w:pStyle w:val="ListeParagraf"/>
                    <w:ind w:left="0"/>
                    <w:jc w:val="center"/>
                    <w:rPr>
                      <w:b/>
                      <w:color w:val="000000"/>
                    </w:rPr>
                  </w:pPr>
                  <w:r w:rsidRPr="00193875">
                    <w:rPr>
                      <w:b/>
                      <w:color w:val="000000"/>
                    </w:rPr>
                    <w:t>ORTALAMA  FİYAT</w:t>
                  </w:r>
                </w:p>
                <w:p w:rsidR="00591EA5" w:rsidRPr="00193875" w:rsidRDefault="00591EA5" w:rsidP="00930E6E">
                  <w:pPr>
                    <w:pStyle w:val="ListeParagraf"/>
                    <w:ind w:left="0"/>
                    <w:jc w:val="center"/>
                    <w:rPr>
                      <w:b/>
                      <w:color w:val="000000"/>
                    </w:rPr>
                  </w:pPr>
                  <w:r w:rsidRPr="00193875">
                    <w:rPr>
                      <w:b/>
                      <w:color w:val="000000"/>
                    </w:rPr>
                    <w:t>(TL.)</w:t>
                  </w:r>
                </w:p>
              </w:tc>
            </w:tr>
            <w:tr w:rsidR="00591EA5" w:rsidRPr="00193875" w:rsidTr="00F207D0">
              <w:trPr>
                <w:trHeight w:val="133"/>
              </w:trPr>
              <w:tc>
                <w:tcPr>
                  <w:tcW w:w="2505" w:type="dxa"/>
                  <w:tcBorders>
                    <w:top w:val="single" w:sz="4" w:space="0" w:color="4BACC6" w:themeColor="accent5"/>
                    <w:bottom w:val="nil"/>
                  </w:tcBorders>
                  <w:shd w:val="clear" w:color="auto" w:fill="DAEEF3" w:themeFill="accent5" w:themeFillTint="33"/>
                  <w:vAlign w:val="center"/>
                </w:tcPr>
                <w:p w:rsidR="00591EA5" w:rsidRPr="00294B4D" w:rsidRDefault="00591EA5" w:rsidP="00A426B8">
                  <w:pPr>
                    <w:pStyle w:val="ListeParagraf"/>
                    <w:ind w:left="0"/>
                    <w:jc w:val="center"/>
                    <w:rPr>
                      <w:b/>
                      <w:color w:val="000000"/>
                    </w:rPr>
                  </w:pPr>
                  <w:r w:rsidRPr="00294B4D">
                    <w:rPr>
                      <w:b/>
                      <w:color w:val="000000"/>
                    </w:rPr>
                    <w:t>2016</w:t>
                  </w:r>
                </w:p>
              </w:tc>
              <w:tc>
                <w:tcPr>
                  <w:tcW w:w="2426" w:type="dxa"/>
                  <w:tcBorders>
                    <w:top w:val="single" w:sz="4" w:space="0" w:color="4BACC6" w:themeColor="accent5"/>
                    <w:bottom w:val="nil"/>
                  </w:tcBorders>
                  <w:shd w:val="clear" w:color="auto" w:fill="FFFFFF" w:themeFill="background1"/>
                  <w:vAlign w:val="center"/>
                </w:tcPr>
                <w:p w:rsidR="00591EA5" w:rsidRPr="00193875" w:rsidRDefault="00591EA5" w:rsidP="006F2D3E">
                  <w:pPr>
                    <w:pStyle w:val="ListeParagraf"/>
                    <w:ind w:left="0"/>
                    <w:jc w:val="center"/>
                    <w:rPr>
                      <w:color w:val="000000"/>
                    </w:rPr>
                  </w:pPr>
                  <w:r w:rsidRPr="00193875">
                    <w:rPr>
                      <w:color w:val="000000"/>
                    </w:rPr>
                    <w:t>9.726.655</w:t>
                  </w:r>
                </w:p>
              </w:tc>
              <w:tc>
                <w:tcPr>
                  <w:tcW w:w="2561" w:type="dxa"/>
                  <w:tcBorders>
                    <w:top w:val="single" w:sz="4" w:space="0" w:color="4BACC6" w:themeColor="accent5"/>
                    <w:bottom w:val="nil"/>
                  </w:tcBorders>
                  <w:shd w:val="clear" w:color="auto" w:fill="DAEEF3" w:themeFill="accent5" w:themeFillTint="33"/>
                  <w:vAlign w:val="center"/>
                </w:tcPr>
                <w:p w:rsidR="00591EA5" w:rsidRPr="00193875" w:rsidRDefault="00591EA5" w:rsidP="006F2D3E">
                  <w:pPr>
                    <w:pStyle w:val="ListeParagraf"/>
                    <w:ind w:left="0"/>
                    <w:jc w:val="center"/>
                    <w:rPr>
                      <w:color w:val="000000"/>
                    </w:rPr>
                  </w:pPr>
                  <w:r w:rsidRPr="00193875">
                    <w:rPr>
                      <w:color w:val="000000"/>
                    </w:rPr>
                    <w:t>6.747.473,42</w:t>
                  </w:r>
                </w:p>
              </w:tc>
              <w:tc>
                <w:tcPr>
                  <w:tcW w:w="2427" w:type="dxa"/>
                  <w:tcBorders>
                    <w:top w:val="single" w:sz="4" w:space="0" w:color="4BACC6" w:themeColor="accent5"/>
                    <w:bottom w:val="nil"/>
                  </w:tcBorders>
                  <w:shd w:val="clear" w:color="auto" w:fill="FFFFFF" w:themeFill="background1"/>
                  <w:vAlign w:val="center"/>
                </w:tcPr>
                <w:p w:rsidR="00591EA5" w:rsidRPr="00193875" w:rsidRDefault="00591EA5" w:rsidP="006F2D3E">
                  <w:pPr>
                    <w:pStyle w:val="ListeParagraf"/>
                    <w:ind w:left="0"/>
                    <w:jc w:val="center"/>
                    <w:rPr>
                      <w:color w:val="000000"/>
                    </w:rPr>
                  </w:pPr>
                  <w:r w:rsidRPr="00193875">
                    <w:rPr>
                      <w:color w:val="000000"/>
                    </w:rPr>
                    <w:t>0,694</w:t>
                  </w:r>
                </w:p>
              </w:tc>
            </w:tr>
            <w:tr w:rsidR="00591EA5" w:rsidRPr="00193875" w:rsidTr="00F207D0">
              <w:trPr>
                <w:trHeight w:val="133"/>
              </w:trPr>
              <w:tc>
                <w:tcPr>
                  <w:tcW w:w="2505" w:type="dxa"/>
                  <w:tcBorders>
                    <w:top w:val="single" w:sz="4" w:space="0" w:color="4BACC6" w:themeColor="accent5"/>
                    <w:bottom w:val="nil"/>
                  </w:tcBorders>
                  <w:shd w:val="clear" w:color="auto" w:fill="DAEEF3" w:themeFill="accent5" w:themeFillTint="33"/>
                  <w:vAlign w:val="center"/>
                </w:tcPr>
                <w:p w:rsidR="00591EA5" w:rsidRPr="00193875" w:rsidRDefault="00591EA5" w:rsidP="00A426B8">
                  <w:pPr>
                    <w:pStyle w:val="ListeParagraf"/>
                    <w:ind w:left="0"/>
                    <w:jc w:val="center"/>
                    <w:rPr>
                      <w:b/>
                      <w:color w:val="000000"/>
                    </w:rPr>
                  </w:pPr>
                  <w:r>
                    <w:rPr>
                      <w:b/>
                      <w:color w:val="000000"/>
                    </w:rPr>
                    <w:t>2017</w:t>
                  </w:r>
                </w:p>
              </w:tc>
              <w:tc>
                <w:tcPr>
                  <w:tcW w:w="2426" w:type="dxa"/>
                  <w:tcBorders>
                    <w:top w:val="single" w:sz="4" w:space="0" w:color="4BACC6" w:themeColor="accent5"/>
                    <w:bottom w:val="nil"/>
                  </w:tcBorders>
                  <w:shd w:val="clear" w:color="auto" w:fill="FFFFFF" w:themeFill="background1"/>
                  <w:vAlign w:val="center"/>
                </w:tcPr>
                <w:p w:rsidR="00591EA5" w:rsidRPr="00193875" w:rsidRDefault="00591EA5" w:rsidP="002360E7">
                  <w:pPr>
                    <w:pStyle w:val="ListeParagraf"/>
                    <w:ind w:left="0"/>
                    <w:jc w:val="center"/>
                    <w:rPr>
                      <w:color w:val="000000"/>
                    </w:rPr>
                  </w:pPr>
                  <w:r w:rsidRPr="00193875">
                    <w:rPr>
                      <w:color w:val="000000"/>
                    </w:rPr>
                    <w:t>11.985.653</w:t>
                  </w:r>
                </w:p>
              </w:tc>
              <w:tc>
                <w:tcPr>
                  <w:tcW w:w="2561" w:type="dxa"/>
                  <w:tcBorders>
                    <w:top w:val="single" w:sz="4" w:space="0" w:color="4BACC6" w:themeColor="accent5"/>
                    <w:bottom w:val="nil"/>
                  </w:tcBorders>
                  <w:shd w:val="clear" w:color="auto" w:fill="DAEEF3" w:themeFill="accent5" w:themeFillTint="33"/>
                  <w:vAlign w:val="center"/>
                </w:tcPr>
                <w:p w:rsidR="00591EA5" w:rsidRPr="00193875" w:rsidRDefault="00591EA5" w:rsidP="002360E7">
                  <w:pPr>
                    <w:pStyle w:val="ListeParagraf"/>
                    <w:ind w:left="0"/>
                    <w:jc w:val="center"/>
                    <w:rPr>
                      <w:color w:val="000000"/>
                    </w:rPr>
                  </w:pPr>
                  <w:r w:rsidRPr="00193875">
                    <w:rPr>
                      <w:color w:val="000000"/>
                    </w:rPr>
                    <w:t>10.250.249,21</w:t>
                  </w:r>
                </w:p>
              </w:tc>
              <w:tc>
                <w:tcPr>
                  <w:tcW w:w="2427" w:type="dxa"/>
                  <w:tcBorders>
                    <w:top w:val="single" w:sz="4" w:space="0" w:color="4BACC6" w:themeColor="accent5"/>
                    <w:bottom w:val="nil"/>
                  </w:tcBorders>
                  <w:shd w:val="clear" w:color="auto" w:fill="FFFFFF" w:themeFill="background1"/>
                  <w:vAlign w:val="center"/>
                </w:tcPr>
                <w:p w:rsidR="00591EA5" w:rsidRPr="00193875" w:rsidRDefault="00591EA5" w:rsidP="002360E7">
                  <w:pPr>
                    <w:pStyle w:val="ListeParagraf"/>
                    <w:ind w:left="0"/>
                    <w:jc w:val="center"/>
                    <w:rPr>
                      <w:color w:val="000000"/>
                    </w:rPr>
                  </w:pPr>
                  <w:r w:rsidRPr="00193875">
                    <w:rPr>
                      <w:color w:val="000000"/>
                    </w:rPr>
                    <w:t>0,855</w:t>
                  </w:r>
                </w:p>
              </w:tc>
            </w:tr>
            <w:tr w:rsidR="00591EA5" w:rsidRPr="00193875" w:rsidTr="00F207D0">
              <w:trPr>
                <w:trHeight w:val="133"/>
              </w:trPr>
              <w:tc>
                <w:tcPr>
                  <w:tcW w:w="2505" w:type="dxa"/>
                  <w:tcBorders>
                    <w:top w:val="nil"/>
                    <w:bottom w:val="nil"/>
                  </w:tcBorders>
                  <w:shd w:val="clear" w:color="auto" w:fill="DAEEF3" w:themeFill="accent5" w:themeFillTint="33"/>
                  <w:vAlign w:val="center"/>
                </w:tcPr>
                <w:p w:rsidR="00591EA5" w:rsidRPr="00193875" w:rsidRDefault="00591EA5" w:rsidP="00A426B8">
                  <w:pPr>
                    <w:pStyle w:val="ListeParagraf"/>
                    <w:ind w:left="0"/>
                    <w:jc w:val="center"/>
                    <w:rPr>
                      <w:b/>
                      <w:color w:val="000000"/>
                    </w:rPr>
                  </w:pPr>
                  <w:r>
                    <w:rPr>
                      <w:b/>
                      <w:color w:val="000000"/>
                    </w:rPr>
                    <w:t>2018</w:t>
                  </w:r>
                </w:p>
              </w:tc>
              <w:tc>
                <w:tcPr>
                  <w:tcW w:w="2426" w:type="dxa"/>
                  <w:tcBorders>
                    <w:top w:val="nil"/>
                    <w:bottom w:val="nil"/>
                  </w:tcBorders>
                  <w:shd w:val="clear" w:color="auto" w:fill="FFFFFF" w:themeFill="background1"/>
                  <w:vAlign w:val="center"/>
                </w:tcPr>
                <w:p w:rsidR="00591EA5" w:rsidRPr="00193875" w:rsidRDefault="00591EA5" w:rsidP="002360E7">
                  <w:pPr>
                    <w:pStyle w:val="ListeParagraf"/>
                    <w:ind w:left="0"/>
                    <w:jc w:val="center"/>
                    <w:rPr>
                      <w:color w:val="000000"/>
                    </w:rPr>
                  </w:pPr>
                  <w:r>
                    <w:rPr>
                      <w:color w:val="000000"/>
                    </w:rPr>
                    <w:t>22.055.741</w:t>
                  </w:r>
                </w:p>
              </w:tc>
              <w:tc>
                <w:tcPr>
                  <w:tcW w:w="2561" w:type="dxa"/>
                  <w:tcBorders>
                    <w:top w:val="nil"/>
                    <w:bottom w:val="nil"/>
                  </w:tcBorders>
                  <w:shd w:val="clear" w:color="auto" w:fill="DAEEF3" w:themeFill="accent5" w:themeFillTint="33"/>
                  <w:vAlign w:val="center"/>
                </w:tcPr>
                <w:p w:rsidR="00591EA5" w:rsidRPr="00193875" w:rsidRDefault="00591EA5" w:rsidP="002360E7">
                  <w:pPr>
                    <w:pStyle w:val="ListeParagraf"/>
                    <w:ind w:left="0"/>
                    <w:jc w:val="center"/>
                    <w:rPr>
                      <w:color w:val="000000"/>
                    </w:rPr>
                  </w:pPr>
                  <w:r>
                    <w:rPr>
                      <w:color w:val="000000"/>
                    </w:rPr>
                    <w:t>19.044.199,19</w:t>
                  </w:r>
                </w:p>
              </w:tc>
              <w:tc>
                <w:tcPr>
                  <w:tcW w:w="2427" w:type="dxa"/>
                  <w:tcBorders>
                    <w:top w:val="nil"/>
                    <w:bottom w:val="nil"/>
                  </w:tcBorders>
                  <w:shd w:val="clear" w:color="auto" w:fill="FFFFFF" w:themeFill="background1"/>
                  <w:vAlign w:val="center"/>
                </w:tcPr>
                <w:p w:rsidR="00591EA5" w:rsidRPr="00193875" w:rsidRDefault="00591EA5" w:rsidP="002360E7">
                  <w:pPr>
                    <w:pStyle w:val="ListeParagraf"/>
                    <w:ind w:left="0"/>
                    <w:jc w:val="center"/>
                    <w:rPr>
                      <w:color w:val="000000"/>
                    </w:rPr>
                  </w:pPr>
                  <w:r>
                    <w:rPr>
                      <w:color w:val="000000"/>
                    </w:rPr>
                    <w:t>0,863</w:t>
                  </w:r>
                </w:p>
              </w:tc>
            </w:tr>
            <w:tr w:rsidR="00591EA5" w:rsidRPr="00193875" w:rsidTr="0042559C">
              <w:trPr>
                <w:trHeight w:val="133"/>
              </w:trPr>
              <w:tc>
                <w:tcPr>
                  <w:tcW w:w="2505" w:type="dxa"/>
                  <w:tcBorders>
                    <w:top w:val="nil"/>
                    <w:bottom w:val="nil"/>
                  </w:tcBorders>
                  <w:shd w:val="clear" w:color="auto" w:fill="DAEEF3" w:themeFill="accent5" w:themeFillTint="33"/>
                  <w:vAlign w:val="center"/>
                </w:tcPr>
                <w:p w:rsidR="00591EA5" w:rsidRPr="00193875" w:rsidRDefault="00591EA5" w:rsidP="00A426B8">
                  <w:pPr>
                    <w:pStyle w:val="ListeParagraf"/>
                    <w:ind w:left="0"/>
                    <w:jc w:val="center"/>
                    <w:rPr>
                      <w:b/>
                      <w:color w:val="000000"/>
                    </w:rPr>
                  </w:pPr>
                  <w:r>
                    <w:rPr>
                      <w:b/>
                      <w:color w:val="000000"/>
                    </w:rPr>
                    <w:t>2019</w:t>
                  </w:r>
                </w:p>
              </w:tc>
              <w:tc>
                <w:tcPr>
                  <w:tcW w:w="2426" w:type="dxa"/>
                  <w:tcBorders>
                    <w:top w:val="nil"/>
                    <w:bottom w:val="nil"/>
                  </w:tcBorders>
                  <w:shd w:val="clear" w:color="auto" w:fill="FFFFFF" w:themeFill="background1"/>
                  <w:vAlign w:val="center"/>
                </w:tcPr>
                <w:p w:rsidR="00591EA5" w:rsidRPr="00193875" w:rsidRDefault="00591EA5" w:rsidP="00930E6E">
                  <w:pPr>
                    <w:pStyle w:val="ListeParagraf"/>
                    <w:ind w:left="0"/>
                    <w:jc w:val="center"/>
                    <w:rPr>
                      <w:color w:val="000000"/>
                    </w:rPr>
                  </w:pPr>
                  <w:r>
                    <w:rPr>
                      <w:color w:val="000000"/>
                    </w:rPr>
                    <w:t>33.687.967</w:t>
                  </w:r>
                </w:p>
              </w:tc>
              <w:tc>
                <w:tcPr>
                  <w:tcW w:w="2561" w:type="dxa"/>
                  <w:tcBorders>
                    <w:top w:val="nil"/>
                    <w:bottom w:val="nil"/>
                  </w:tcBorders>
                  <w:shd w:val="clear" w:color="auto" w:fill="DAEEF3" w:themeFill="accent5" w:themeFillTint="33"/>
                  <w:vAlign w:val="center"/>
                </w:tcPr>
                <w:p w:rsidR="00591EA5" w:rsidRPr="00193875" w:rsidRDefault="00591EA5" w:rsidP="00930E6E">
                  <w:pPr>
                    <w:pStyle w:val="ListeParagraf"/>
                    <w:ind w:left="0"/>
                    <w:jc w:val="center"/>
                    <w:rPr>
                      <w:color w:val="000000"/>
                    </w:rPr>
                  </w:pPr>
                  <w:r>
                    <w:rPr>
                      <w:color w:val="000000"/>
                    </w:rPr>
                    <w:t>37.775.767,47</w:t>
                  </w:r>
                </w:p>
              </w:tc>
              <w:tc>
                <w:tcPr>
                  <w:tcW w:w="2427" w:type="dxa"/>
                  <w:tcBorders>
                    <w:top w:val="nil"/>
                    <w:bottom w:val="nil"/>
                  </w:tcBorders>
                  <w:shd w:val="clear" w:color="auto" w:fill="FFFFFF" w:themeFill="background1"/>
                  <w:vAlign w:val="center"/>
                </w:tcPr>
                <w:p w:rsidR="00591EA5" w:rsidRPr="00193875" w:rsidRDefault="00591EA5" w:rsidP="00930E6E">
                  <w:pPr>
                    <w:pStyle w:val="ListeParagraf"/>
                    <w:ind w:left="0"/>
                    <w:jc w:val="center"/>
                    <w:rPr>
                      <w:color w:val="000000"/>
                    </w:rPr>
                  </w:pPr>
                  <w:r>
                    <w:rPr>
                      <w:color w:val="000000"/>
                    </w:rPr>
                    <w:t>1,121</w:t>
                  </w:r>
                </w:p>
              </w:tc>
            </w:tr>
            <w:tr w:rsidR="0042559C" w:rsidRPr="00193875" w:rsidTr="00F207D0">
              <w:trPr>
                <w:trHeight w:val="133"/>
              </w:trPr>
              <w:tc>
                <w:tcPr>
                  <w:tcW w:w="2505" w:type="dxa"/>
                  <w:tcBorders>
                    <w:top w:val="nil"/>
                    <w:bottom w:val="single" w:sz="4" w:space="0" w:color="4F81BD" w:themeColor="accent1"/>
                  </w:tcBorders>
                  <w:shd w:val="clear" w:color="auto" w:fill="DAEEF3" w:themeFill="accent5" w:themeFillTint="33"/>
                  <w:vAlign w:val="center"/>
                </w:tcPr>
                <w:p w:rsidR="0042559C" w:rsidRDefault="0042559C" w:rsidP="00A426B8">
                  <w:pPr>
                    <w:pStyle w:val="ListeParagraf"/>
                    <w:ind w:left="0"/>
                    <w:jc w:val="center"/>
                    <w:rPr>
                      <w:b/>
                      <w:color w:val="000000"/>
                    </w:rPr>
                  </w:pPr>
                  <w:r>
                    <w:rPr>
                      <w:b/>
                      <w:color w:val="000000"/>
                    </w:rPr>
                    <w:t>2020</w:t>
                  </w:r>
                </w:p>
              </w:tc>
              <w:tc>
                <w:tcPr>
                  <w:tcW w:w="2426" w:type="dxa"/>
                  <w:tcBorders>
                    <w:top w:val="nil"/>
                    <w:bottom w:val="single" w:sz="4" w:space="0" w:color="4F81BD" w:themeColor="accent1"/>
                  </w:tcBorders>
                  <w:shd w:val="clear" w:color="auto" w:fill="FFFFFF" w:themeFill="background1"/>
                  <w:vAlign w:val="center"/>
                </w:tcPr>
                <w:p w:rsidR="0042559C" w:rsidRPr="0042559C" w:rsidRDefault="0042559C" w:rsidP="0060015F">
                  <w:pPr>
                    <w:pStyle w:val="ListeParagraf"/>
                    <w:ind w:left="0"/>
                    <w:jc w:val="center"/>
                    <w:rPr>
                      <w:color w:val="000000"/>
                    </w:rPr>
                  </w:pPr>
                  <w:r w:rsidRPr="0042559C">
                    <w:rPr>
                      <w:color w:val="000000"/>
                    </w:rPr>
                    <w:t>52</w:t>
                  </w:r>
                  <w:r w:rsidR="0060015F">
                    <w:rPr>
                      <w:color w:val="000000"/>
                    </w:rPr>
                    <w:t>.</w:t>
                  </w:r>
                  <w:r w:rsidRPr="0042559C">
                    <w:rPr>
                      <w:color w:val="000000"/>
                    </w:rPr>
                    <w:t>475</w:t>
                  </w:r>
                  <w:r w:rsidR="0060015F">
                    <w:rPr>
                      <w:color w:val="000000"/>
                    </w:rPr>
                    <w:t>.</w:t>
                  </w:r>
                  <w:r w:rsidRPr="0042559C">
                    <w:rPr>
                      <w:color w:val="000000"/>
                    </w:rPr>
                    <w:t>831</w:t>
                  </w:r>
                </w:p>
              </w:tc>
              <w:tc>
                <w:tcPr>
                  <w:tcW w:w="2561" w:type="dxa"/>
                  <w:tcBorders>
                    <w:top w:val="nil"/>
                    <w:bottom w:val="single" w:sz="4" w:space="0" w:color="4F81BD" w:themeColor="accent1"/>
                  </w:tcBorders>
                  <w:shd w:val="clear" w:color="auto" w:fill="DAEEF3" w:themeFill="accent5" w:themeFillTint="33"/>
                  <w:vAlign w:val="center"/>
                </w:tcPr>
                <w:p w:rsidR="0042559C" w:rsidRDefault="0042559C" w:rsidP="0060015F">
                  <w:pPr>
                    <w:pStyle w:val="ListeParagraf"/>
                    <w:ind w:left="0"/>
                    <w:jc w:val="center"/>
                    <w:rPr>
                      <w:color w:val="000000"/>
                    </w:rPr>
                  </w:pPr>
                  <w:r>
                    <w:rPr>
                      <w:color w:val="000000"/>
                    </w:rPr>
                    <w:t>70</w:t>
                  </w:r>
                  <w:r w:rsidR="0060015F">
                    <w:rPr>
                      <w:color w:val="000000"/>
                    </w:rPr>
                    <w:t>.</w:t>
                  </w:r>
                  <w:r>
                    <w:rPr>
                      <w:color w:val="000000"/>
                    </w:rPr>
                    <w:t>313</w:t>
                  </w:r>
                  <w:r w:rsidR="0060015F">
                    <w:rPr>
                      <w:color w:val="000000"/>
                    </w:rPr>
                    <w:t>.</w:t>
                  </w:r>
                  <w:r>
                    <w:rPr>
                      <w:color w:val="000000"/>
                    </w:rPr>
                    <w:t>111,11</w:t>
                  </w:r>
                </w:p>
              </w:tc>
              <w:tc>
                <w:tcPr>
                  <w:tcW w:w="2427" w:type="dxa"/>
                  <w:tcBorders>
                    <w:top w:val="nil"/>
                    <w:bottom w:val="single" w:sz="4" w:space="0" w:color="4F81BD" w:themeColor="accent1"/>
                  </w:tcBorders>
                  <w:shd w:val="clear" w:color="auto" w:fill="FFFFFF" w:themeFill="background1"/>
                  <w:vAlign w:val="center"/>
                </w:tcPr>
                <w:p w:rsidR="0042559C" w:rsidRDefault="0042559C" w:rsidP="00930E6E">
                  <w:pPr>
                    <w:pStyle w:val="ListeParagraf"/>
                    <w:ind w:left="0"/>
                    <w:jc w:val="center"/>
                    <w:rPr>
                      <w:color w:val="000000"/>
                    </w:rPr>
                  </w:pPr>
                  <w:r>
                    <w:rPr>
                      <w:color w:val="000000"/>
                    </w:rPr>
                    <w:t>1,400</w:t>
                  </w:r>
                </w:p>
              </w:tc>
            </w:tr>
          </w:tbl>
          <w:p w:rsidR="00591EA5" w:rsidRDefault="00591EA5" w:rsidP="0030315E">
            <w:pPr>
              <w:pStyle w:val="ListeParagraf"/>
              <w:ind w:left="1360"/>
              <w:rPr>
                <w:rFonts w:ascii="Arial" w:hAnsi="Arial" w:cs="Arial"/>
                <w:b/>
                <w:color w:val="000000"/>
                <w:sz w:val="22"/>
                <w:szCs w:val="22"/>
              </w:rPr>
            </w:pPr>
          </w:p>
          <w:p w:rsidR="00C47BCA" w:rsidRPr="00C108CB" w:rsidRDefault="00591EA5" w:rsidP="00C108CB">
            <w:pPr>
              <w:pStyle w:val="ListeParagraf"/>
              <w:ind w:left="0"/>
              <w:rPr>
                <w:rFonts w:ascii="Arial" w:hAnsi="Arial" w:cs="Arial"/>
                <w:b/>
                <w:color w:val="000000"/>
                <w:sz w:val="22"/>
                <w:szCs w:val="22"/>
              </w:rPr>
            </w:pPr>
            <w:r w:rsidRPr="00C108CB">
              <w:rPr>
                <w:rFonts w:ascii="Arial" w:hAnsi="Arial" w:cs="Arial"/>
                <w:b/>
                <w:noProof/>
                <w:color w:val="000000"/>
                <w:sz w:val="22"/>
                <w:szCs w:val="22"/>
              </w:rPr>
              <w:drawing>
                <wp:inline distT="0" distB="0" distL="0" distR="0">
                  <wp:extent cx="6410325" cy="1933575"/>
                  <wp:effectExtent l="19050" t="0" r="9525" b="0"/>
                  <wp:docPr id="622"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rsidR="00591EA5" w:rsidRDefault="00591EA5" w:rsidP="00FD1B3C">
            <w:pPr>
              <w:pStyle w:val="ListeParagraf"/>
              <w:ind w:left="1360"/>
              <w:rPr>
                <w:rFonts w:ascii="Arial" w:hAnsi="Arial" w:cs="Arial"/>
                <w:b/>
                <w:color w:val="000000"/>
                <w:sz w:val="22"/>
                <w:szCs w:val="22"/>
              </w:rPr>
            </w:pPr>
          </w:p>
          <w:p w:rsidR="00591EA5" w:rsidRPr="00193875" w:rsidRDefault="00591EA5" w:rsidP="00FD1B3C">
            <w:pPr>
              <w:pStyle w:val="ListeParagraf"/>
              <w:ind w:left="1360"/>
              <w:rPr>
                <w:color w:val="000000"/>
                <w:sz w:val="22"/>
                <w:szCs w:val="22"/>
              </w:rPr>
            </w:pPr>
            <w:r w:rsidRPr="00193875">
              <w:rPr>
                <w:color w:val="000000"/>
                <w:sz w:val="22"/>
                <w:szCs w:val="22"/>
              </w:rPr>
              <w:t>Arpa'nın Yıllar ve Aylar İtibariyle Ortalama Fiyatları (TL.)</w:t>
            </w:r>
          </w:p>
          <w:tbl>
            <w:tblPr>
              <w:tblW w:w="0" w:type="auto"/>
              <w:jc w:val="center"/>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902"/>
              <w:gridCol w:w="1701"/>
              <w:gridCol w:w="1843"/>
              <w:gridCol w:w="3544"/>
            </w:tblGrid>
            <w:tr w:rsidR="00591EA5" w:rsidRPr="00193875" w:rsidTr="00C47BCA">
              <w:trPr>
                <w:trHeight w:val="1224"/>
                <w:jc w:val="center"/>
              </w:trPr>
              <w:tc>
                <w:tcPr>
                  <w:tcW w:w="2902" w:type="dxa"/>
                  <w:tcBorders>
                    <w:top w:val="single" w:sz="4" w:space="0" w:color="4BACC6" w:themeColor="accent5"/>
                    <w:left w:val="single" w:sz="4" w:space="0" w:color="4BACC6" w:themeColor="accent5"/>
                    <w:bottom w:val="single" w:sz="4" w:space="0" w:color="4BACC6" w:themeColor="accent5"/>
                    <w:right w:val="nil"/>
                  </w:tcBorders>
                  <w:vAlign w:val="center"/>
                </w:tcPr>
                <w:p w:rsidR="00591EA5" w:rsidRPr="00193875" w:rsidRDefault="00591EA5" w:rsidP="003F3981">
                  <w:pPr>
                    <w:pStyle w:val="ListeParagraf"/>
                    <w:ind w:left="0"/>
                    <w:jc w:val="center"/>
                    <w:rPr>
                      <w:b/>
                      <w:color w:val="000000"/>
                    </w:rPr>
                  </w:pPr>
                  <w:r w:rsidRPr="00193875">
                    <w:rPr>
                      <w:b/>
                      <w:color w:val="000000"/>
                    </w:rPr>
                    <w:t>YILLAR</w:t>
                  </w:r>
                </w:p>
                <w:p w:rsidR="00591EA5" w:rsidRPr="00193875" w:rsidRDefault="00591EA5" w:rsidP="003F3981">
                  <w:pPr>
                    <w:pStyle w:val="ListeParagraf"/>
                    <w:ind w:left="0"/>
                    <w:jc w:val="center"/>
                    <w:rPr>
                      <w:b/>
                      <w:color w:val="000000"/>
                    </w:rPr>
                  </w:pPr>
                  <w:r w:rsidRPr="00193875">
                    <w:rPr>
                      <w:b/>
                      <w:color w:val="000000"/>
                    </w:rPr>
                    <w:t>AYLAR</w:t>
                  </w:r>
                </w:p>
              </w:tc>
              <w:tc>
                <w:tcPr>
                  <w:tcW w:w="1701"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591EA5" w:rsidRPr="00193875" w:rsidRDefault="00591EA5" w:rsidP="0042559C">
                  <w:pPr>
                    <w:pStyle w:val="ListeParagraf"/>
                    <w:ind w:left="0"/>
                    <w:rPr>
                      <w:b/>
                      <w:color w:val="000000"/>
                    </w:rPr>
                  </w:pPr>
                  <w:r w:rsidRPr="00193875">
                    <w:rPr>
                      <w:b/>
                      <w:color w:val="000000"/>
                    </w:rPr>
                    <w:t>201</w:t>
                  </w:r>
                  <w:r>
                    <w:rPr>
                      <w:b/>
                      <w:color w:val="000000"/>
                    </w:rPr>
                    <w:t>7</w:t>
                  </w:r>
                </w:p>
              </w:tc>
              <w:tc>
                <w:tcPr>
                  <w:tcW w:w="1843"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591EA5" w:rsidRPr="00193875" w:rsidRDefault="00591EA5" w:rsidP="0042559C">
                  <w:pPr>
                    <w:pStyle w:val="ListeParagraf"/>
                    <w:ind w:left="0"/>
                    <w:rPr>
                      <w:b/>
                      <w:color w:val="000000"/>
                    </w:rPr>
                  </w:pPr>
                  <w:r w:rsidRPr="00193875">
                    <w:rPr>
                      <w:b/>
                      <w:color w:val="000000"/>
                    </w:rPr>
                    <w:t>201</w:t>
                  </w:r>
                  <w:r>
                    <w:rPr>
                      <w:b/>
                      <w:color w:val="000000"/>
                    </w:rPr>
                    <w:t>8</w:t>
                  </w:r>
                </w:p>
              </w:tc>
              <w:tc>
                <w:tcPr>
                  <w:tcW w:w="3544"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591EA5" w:rsidRPr="00193875" w:rsidRDefault="00591EA5" w:rsidP="0042559C">
                  <w:pPr>
                    <w:pStyle w:val="ListeParagraf"/>
                    <w:ind w:left="0"/>
                    <w:rPr>
                      <w:b/>
                      <w:color w:val="000000"/>
                    </w:rPr>
                  </w:pPr>
                  <w:r>
                    <w:rPr>
                      <w:b/>
                      <w:color w:val="000000"/>
                    </w:rPr>
                    <w:t>2019</w:t>
                  </w:r>
                  <w:r w:rsidR="0042559C">
                    <w:rPr>
                      <w:b/>
                      <w:color w:val="000000"/>
                    </w:rPr>
                    <w:t xml:space="preserve">   </w:t>
                  </w:r>
                  <w:r w:rsidR="003C0A56">
                    <w:rPr>
                      <w:b/>
                      <w:color w:val="000000"/>
                    </w:rPr>
                    <w:t xml:space="preserve">           </w:t>
                  </w:r>
                  <w:r w:rsidR="0042559C">
                    <w:rPr>
                      <w:b/>
                      <w:color w:val="000000"/>
                    </w:rPr>
                    <w:t>2020</w:t>
                  </w:r>
                </w:p>
              </w:tc>
            </w:tr>
            <w:tr w:rsidR="00591EA5" w:rsidRPr="00193875" w:rsidTr="00C47BCA">
              <w:trPr>
                <w:trHeight w:val="125"/>
                <w:jc w:val="center"/>
              </w:trPr>
              <w:tc>
                <w:tcPr>
                  <w:tcW w:w="2902" w:type="dxa"/>
                  <w:tcBorders>
                    <w:top w:val="single" w:sz="4" w:space="0" w:color="4BACC6" w:themeColor="accent5"/>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OCAK</w:t>
                  </w:r>
                </w:p>
              </w:tc>
              <w:tc>
                <w:tcPr>
                  <w:tcW w:w="1701" w:type="dxa"/>
                  <w:tcBorders>
                    <w:top w:val="single" w:sz="4" w:space="0" w:color="4BACC6" w:themeColor="accent5"/>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0,782</w:t>
                  </w:r>
                </w:p>
              </w:tc>
              <w:tc>
                <w:tcPr>
                  <w:tcW w:w="1843" w:type="dxa"/>
                  <w:tcBorders>
                    <w:top w:val="single" w:sz="4" w:space="0" w:color="4BACC6" w:themeColor="accent5"/>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0,891</w:t>
                  </w:r>
                </w:p>
              </w:tc>
              <w:tc>
                <w:tcPr>
                  <w:tcW w:w="3544" w:type="dxa"/>
                  <w:tcBorders>
                    <w:top w:val="single" w:sz="4" w:space="0" w:color="4BACC6" w:themeColor="accent5"/>
                    <w:left w:val="nil"/>
                    <w:bottom w:val="nil"/>
                    <w:right w:val="single" w:sz="4" w:space="0" w:color="4BACC6" w:themeColor="accent5"/>
                  </w:tcBorders>
                  <w:shd w:val="clear" w:color="auto" w:fill="DAEEF3" w:themeFill="accent5" w:themeFillTint="33"/>
                </w:tcPr>
                <w:p w:rsidR="00591EA5" w:rsidRPr="00193875" w:rsidRDefault="00591EA5" w:rsidP="0042559C">
                  <w:pPr>
                    <w:pStyle w:val="ListeParagraf"/>
                    <w:ind w:left="0"/>
                    <w:rPr>
                      <w:color w:val="000000"/>
                    </w:rPr>
                  </w:pPr>
                  <w:r>
                    <w:rPr>
                      <w:color w:val="000000"/>
                    </w:rPr>
                    <w:t>1,119</w:t>
                  </w:r>
                  <w:r w:rsidR="0042559C">
                    <w:rPr>
                      <w:color w:val="000000"/>
                    </w:rPr>
                    <w:t xml:space="preserve">  </w:t>
                  </w:r>
                  <w:r w:rsidR="003C0A56">
                    <w:rPr>
                      <w:color w:val="000000"/>
                    </w:rPr>
                    <w:t xml:space="preserve">          </w:t>
                  </w:r>
                  <w:r w:rsidR="0042559C">
                    <w:rPr>
                      <w:color w:val="000000"/>
                    </w:rPr>
                    <w:t>1,340</w:t>
                  </w:r>
                </w:p>
              </w:tc>
            </w:tr>
            <w:tr w:rsidR="00591EA5" w:rsidRPr="00193875" w:rsidTr="00C47BCA">
              <w:trPr>
                <w:trHeight w:val="125"/>
                <w:jc w:val="center"/>
              </w:trPr>
              <w:tc>
                <w:tcPr>
                  <w:tcW w:w="2902"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ŞUBAT</w:t>
                  </w:r>
                </w:p>
              </w:tc>
              <w:tc>
                <w:tcPr>
                  <w:tcW w:w="1701"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0,755</w:t>
                  </w:r>
                </w:p>
              </w:tc>
              <w:tc>
                <w:tcPr>
                  <w:tcW w:w="1843"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0,853</w:t>
                  </w:r>
                </w:p>
              </w:tc>
              <w:tc>
                <w:tcPr>
                  <w:tcW w:w="3544"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559C">
                  <w:pPr>
                    <w:pStyle w:val="ListeParagraf"/>
                    <w:ind w:left="0"/>
                    <w:rPr>
                      <w:color w:val="000000"/>
                    </w:rPr>
                  </w:pPr>
                  <w:r>
                    <w:rPr>
                      <w:color w:val="000000"/>
                    </w:rPr>
                    <w:t>1,036</w:t>
                  </w:r>
                  <w:r w:rsidR="0042559C">
                    <w:rPr>
                      <w:color w:val="000000"/>
                    </w:rPr>
                    <w:t xml:space="preserve">  </w:t>
                  </w:r>
                  <w:r w:rsidR="003C0A56">
                    <w:rPr>
                      <w:color w:val="000000"/>
                    </w:rPr>
                    <w:t xml:space="preserve">          </w:t>
                  </w:r>
                  <w:r w:rsidR="0042559C">
                    <w:rPr>
                      <w:color w:val="000000"/>
                    </w:rPr>
                    <w:t>1,240</w:t>
                  </w:r>
                </w:p>
              </w:tc>
            </w:tr>
            <w:tr w:rsidR="00591EA5" w:rsidRPr="00193875" w:rsidTr="00C47BCA">
              <w:trPr>
                <w:trHeight w:val="125"/>
                <w:jc w:val="center"/>
              </w:trPr>
              <w:tc>
                <w:tcPr>
                  <w:tcW w:w="2902"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MART</w:t>
                  </w:r>
                </w:p>
              </w:tc>
              <w:tc>
                <w:tcPr>
                  <w:tcW w:w="1701"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0,835</w:t>
                  </w:r>
                </w:p>
              </w:tc>
              <w:tc>
                <w:tcPr>
                  <w:tcW w:w="1843"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0,834</w:t>
                  </w:r>
                </w:p>
              </w:tc>
              <w:tc>
                <w:tcPr>
                  <w:tcW w:w="3544"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559C">
                  <w:pPr>
                    <w:pStyle w:val="ListeParagraf"/>
                    <w:ind w:left="0"/>
                    <w:rPr>
                      <w:color w:val="000000"/>
                    </w:rPr>
                  </w:pPr>
                  <w:r>
                    <w:rPr>
                      <w:color w:val="000000"/>
                    </w:rPr>
                    <w:t>1,020</w:t>
                  </w:r>
                  <w:r w:rsidR="003C0A56">
                    <w:rPr>
                      <w:color w:val="000000"/>
                    </w:rPr>
                    <w:t xml:space="preserve">           </w:t>
                  </w:r>
                  <w:r w:rsidR="0042559C">
                    <w:rPr>
                      <w:color w:val="000000"/>
                    </w:rPr>
                    <w:t xml:space="preserve"> 1,250</w:t>
                  </w:r>
                </w:p>
              </w:tc>
            </w:tr>
            <w:tr w:rsidR="00591EA5" w:rsidRPr="00193875" w:rsidTr="00C47BCA">
              <w:trPr>
                <w:trHeight w:val="125"/>
                <w:jc w:val="center"/>
              </w:trPr>
              <w:tc>
                <w:tcPr>
                  <w:tcW w:w="2902"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NİSAN</w:t>
                  </w:r>
                </w:p>
              </w:tc>
              <w:tc>
                <w:tcPr>
                  <w:tcW w:w="1701"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0,849</w:t>
                  </w:r>
                </w:p>
              </w:tc>
              <w:tc>
                <w:tcPr>
                  <w:tcW w:w="1843"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0,848</w:t>
                  </w:r>
                </w:p>
              </w:tc>
              <w:tc>
                <w:tcPr>
                  <w:tcW w:w="3544"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559C">
                  <w:pPr>
                    <w:pStyle w:val="ListeParagraf"/>
                    <w:ind w:left="0"/>
                    <w:rPr>
                      <w:color w:val="000000"/>
                    </w:rPr>
                  </w:pPr>
                  <w:r>
                    <w:rPr>
                      <w:color w:val="000000"/>
                    </w:rPr>
                    <w:t>1,170</w:t>
                  </w:r>
                  <w:r w:rsidR="0042559C">
                    <w:rPr>
                      <w:color w:val="000000"/>
                    </w:rPr>
                    <w:t xml:space="preserve"> </w:t>
                  </w:r>
                  <w:r w:rsidR="003C0A56">
                    <w:rPr>
                      <w:color w:val="000000"/>
                    </w:rPr>
                    <w:t xml:space="preserve">           </w:t>
                  </w:r>
                  <w:r w:rsidR="0042559C">
                    <w:rPr>
                      <w:color w:val="000000"/>
                    </w:rPr>
                    <w:t>1,290</w:t>
                  </w:r>
                </w:p>
              </w:tc>
            </w:tr>
            <w:tr w:rsidR="00591EA5" w:rsidRPr="00193875" w:rsidTr="00C47BCA">
              <w:trPr>
                <w:trHeight w:val="125"/>
                <w:jc w:val="center"/>
              </w:trPr>
              <w:tc>
                <w:tcPr>
                  <w:tcW w:w="2902"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MAYIS</w:t>
                  </w:r>
                </w:p>
              </w:tc>
              <w:tc>
                <w:tcPr>
                  <w:tcW w:w="1701"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w:t>
                  </w:r>
                </w:p>
              </w:tc>
              <w:tc>
                <w:tcPr>
                  <w:tcW w:w="1843"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0,810</w:t>
                  </w:r>
                </w:p>
              </w:tc>
              <w:tc>
                <w:tcPr>
                  <w:tcW w:w="3544"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559C">
                  <w:pPr>
                    <w:pStyle w:val="ListeParagraf"/>
                    <w:ind w:left="0"/>
                    <w:rPr>
                      <w:color w:val="000000"/>
                    </w:rPr>
                  </w:pPr>
                  <w:r>
                    <w:rPr>
                      <w:color w:val="000000"/>
                    </w:rPr>
                    <w:t>---</w:t>
                  </w:r>
                  <w:r w:rsidR="003C0A56">
                    <w:rPr>
                      <w:color w:val="000000"/>
                    </w:rPr>
                    <w:t xml:space="preserve">                 </w:t>
                  </w:r>
                  <w:r w:rsidR="0042559C">
                    <w:rPr>
                      <w:color w:val="000000"/>
                    </w:rPr>
                    <w:t>1,300</w:t>
                  </w:r>
                </w:p>
              </w:tc>
            </w:tr>
            <w:tr w:rsidR="00591EA5" w:rsidRPr="00193875" w:rsidTr="00C47BCA">
              <w:trPr>
                <w:trHeight w:val="125"/>
                <w:jc w:val="center"/>
              </w:trPr>
              <w:tc>
                <w:tcPr>
                  <w:tcW w:w="2902"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HAZİRAN</w:t>
                  </w:r>
                </w:p>
              </w:tc>
              <w:tc>
                <w:tcPr>
                  <w:tcW w:w="1701"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w:t>
                  </w:r>
                </w:p>
              </w:tc>
              <w:tc>
                <w:tcPr>
                  <w:tcW w:w="1843"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0,809</w:t>
                  </w:r>
                </w:p>
              </w:tc>
              <w:tc>
                <w:tcPr>
                  <w:tcW w:w="3544"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559C">
                  <w:pPr>
                    <w:pStyle w:val="ListeParagraf"/>
                    <w:ind w:left="0"/>
                    <w:rPr>
                      <w:color w:val="000000"/>
                    </w:rPr>
                  </w:pPr>
                  <w:r>
                    <w:rPr>
                      <w:color w:val="000000"/>
                    </w:rPr>
                    <w:t>1,050</w:t>
                  </w:r>
                  <w:r w:rsidR="003C0A56">
                    <w:rPr>
                      <w:color w:val="000000"/>
                    </w:rPr>
                    <w:t xml:space="preserve">            </w:t>
                  </w:r>
                  <w:r w:rsidR="0042559C">
                    <w:rPr>
                      <w:color w:val="000000"/>
                    </w:rPr>
                    <w:t>1,220</w:t>
                  </w:r>
                </w:p>
              </w:tc>
            </w:tr>
            <w:tr w:rsidR="00591EA5" w:rsidRPr="00193875" w:rsidTr="00C47BCA">
              <w:trPr>
                <w:trHeight w:val="125"/>
                <w:jc w:val="center"/>
              </w:trPr>
              <w:tc>
                <w:tcPr>
                  <w:tcW w:w="2902"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TEMMUZ</w:t>
                  </w:r>
                </w:p>
              </w:tc>
              <w:tc>
                <w:tcPr>
                  <w:tcW w:w="1701"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0,870</w:t>
                  </w:r>
                </w:p>
              </w:tc>
              <w:tc>
                <w:tcPr>
                  <w:tcW w:w="1843"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0,818</w:t>
                  </w:r>
                </w:p>
              </w:tc>
              <w:tc>
                <w:tcPr>
                  <w:tcW w:w="3544"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559C">
                  <w:pPr>
                    <w:pStyle w:val="ListeParagraf"/>
                    <w:ind w:left="0"/>
                    <w:rPr>
                      <w:color w:val="000000"/>
                    </w:rPr>
                  </w:pPr>
                  <w:r>
                    <w:rPr>
                      <w:color w:val="000000"/>
                    </w:rPr>
                    <w:t>1,118</w:t>
                  </w:r>
                  <w:r w:rsidR="003C0A56">
                    <w:rPr>
                      <w:color w:val="000000"/>
                    </w:rPr>
                    <w:t xml:space="preserve">            </w:t>
                  </w:r>
                  <w:r w:rsidR="0042559C">
                    <w:rPr>
                      <w:color w:val="000000"/>
                    </w:rPr>
                    <w:t>1,295</w:t>
                  </w:r>
                </w:p>
              </w:tc>
            </w:tr>
            <w:tr w:rsidR="00591EA5" w:rsidRPr="00193875" w:rsidTr="00C47BCA">
              <w:trPr>
                <w:trHeight w:val="125"/>
                <w:jc w:val="center"/>
              </w:trPr>
              <w:tc>
                <w:tcPr>
                  <w:tcW w:w="2902"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AĞUSTOS</w:t>
                  </w:r>
                </w:p>
              </w:tc>
              <w:tc>
                <w:tcPr>
                  <w:tcW w:w="1701"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0,833</w:t>
                  </w:r>
                </w:p>
              </w:tc>
              <w:tc>
                <w:tcPr>
                  <w:tcW w:w="1843"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0,870</w:t>
                  </w:r>
                </w:p>
              </w:tc>
              <w:tc>
                <w:tcPr>
                  <w:tcW w:w="3544"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313DEA">
                  <w:pPr>
                    <w:pStyle w:val="ListeParagraf"/>
                    <w:ind w:left="0"/>
                    <w:rPr>
                      <w:color w:val="000000"/>
                    </w:rPr>
                  </w:pPr>
                  <w:r>
                    <w:rPr>
                      <w:color w:val="000000"/>
                    </w:rPr>
                    <w:t>1,093</w:t>
                  </w:r>
                  <w:r w:rsidR="003C0A56">
                    <w:rPr>
                      <w:color w:val="000000"/>
                    </w:rPr>
                    <w:t xml:space="preserve">            </w:t>
                  </w:r>
                  <w:r w:rsidR="0042559C">
                    <w:rPr>
                      <w:color w:val="000000"/>
                    </w:rPr>
                    <w:t>1,325</w:t>
                  </w:r>
                </w:p>
              </w:tc>
            </w:tr>
            <w:tr w:rsidR="00591EA5" w:rsidRPr="00193875" w:rsidTr="00C47BCA">
              <w:trPr>
                <w:trHeight w:val="125"/>
                <w:jc w:val="center"/>
              </w:trPr>
              <w:tc>
                <w:tcPr>
                  <w:tcW w:w="2902"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EYLÜL</w:t>
                  </w:r>
                </w:p>
              </w:tc>
              <w:tc>
                <w:tcPr>
                  <w:tcW w:w="1701"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0,802</w:t>
                  </w:r>
                </w:p>
              </w:tc>
              <w:tc>
                <w:tcPr>
                  <w:tcW w:w="1843"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0,998</w:t>
                  </w:r>
                </w:p>
              </w:tc>
              <w:tc>
                <w:tcPr>
                  <w:tcW w:w="3544"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559C">
                  <w:pPr>
                    <w:pStyle w:val="ListeParagraf"/>
                    <w:ind w:left="0"/>
                    <w:rPr>
                      <w:color w:val="000000"/>
                    </w:rPr>
                  </w:pPr>
                  <w:r>
                    <w:rPr>
                      <w:color w:val="000000"/>
                    </w:rPr>
                    <w:t>1,149</w:t>
                  </w:r>
                  <w:r w:rsidR="0042559C">
                    <w:rPr>
                      <w:color w:val="000000"/>
                    </w:rPr>
                    <w:t xml:space="preserve">  </w:t>
                  </w:r>
                  <w:r w:rsidR="003C0A56">
                    <w:rPr>
                      <w:color w:val="000000"/>
                    </w:rPr>
                    <w:t xml:space="preserve">          </w:t>
                  </w:r>
                  <w:r w:rsidR="0042559C">
                    <w:rPr>
                      <w:color w:val="000000"/>
                    </w:rPr>
                    <w:t>1,314</w:t>
                  </w:r>
                </w:p>
              </w:tc>
            </w:tr>
            <w:tr w:rsidR="00591EA5" w:rsidRPr="00193875" w:rsidTr="00C47BCA">
              <w:trPr>
                <w:trHeight w:val="125"/>
                <w:jc w:val="center"/>
              </w:trPr>
              <w:tc>
                <w:tcPr>
                  <w:tcW w:w="2902"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EKİM</w:t>
                  </w:r>
                </w:p>
              </w:tc>
              <w:tc>
                <w:tcPr>
                  <w:tcW w:w="1701"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0,837</w:t>
                  </w:r>
                </w:p>
              </w:tc>
              <w:tc>
                <w:tcPr>
                  <w:tcW w:w="1843"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1,030</w:t>
                  </w:r>
                </w:p>
              </w:tc>
              <w:tc>
                <w:tcPr>
                  <w:tcW w:w="3544"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559C">
                  <w:pPr>
                    <w:pStyle w:val="ListeParagraf"/>
                    <w:ind w:left="0"/>
                    <w:rPr>
                      <w:color w:val="000000"/>
                    </w:rPr>
                  </w:pPr>
                  <w:r>
                    <w:rPr>
                      <w:color w:val="000000"/>
                    </w:rPr>
                    <w:t>1,170</w:t>
                  </w:r>
                  <w:r w:rsidR="0042559C">
                    <w:rPr>
                      <w:color w:val="000000"/>
                    </w:rPr>
                    <w:t xml:space="preserve">  </w:t>
                  </w:r>
                  <w:r w:rsidR="003C0A56">
                    <w:rPr>
                      <w:color w:val="000000"/>
                    </w:rPr>
                    <w:t xml:space="preserve">          </w:t>
                  </w:r>
                  <w:r w:rsidR="0042559C">
                    <w:rPr>
                      <w:color w:val="000000"/>
                    </w:rPr>
                    <w:t>1,380</w:t>
                  </w:r>
                </w:p>
              </w:tc>
            </w:tr>
            <w:tr w:rsidR="00591EA5" w:rsidRPr="00193875" w:rsidTr="00C47BCA">
              <w:trPr>
                <w:trHeight w:val="125"/>
                <w:jc w:val="center"/>
              </w:trPr>
              <w:tc>
                <w:tcPr>
                  <w:tcW w:w="2902"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KASIM</w:t>
                  </w:r>
                </w:p>
              </w:tc>
              <w:tc>
                <w:tcPr>
                  <w:tcW w:w="1701"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0,843</w:t>
                  </w:r>
                </w:p>
              </w:tc>
              <w:tc>
                <w:tcPr>
                  <w:tcW w:w="1843" w:type="dxa"/>
                  <w:tcBorders>
                    <w:top w:val="nil"/>
                    <w:left w:val="nil"/>
                    <w:bottom w:val="nil"/>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0,994</w:t>
                  </w:r>
                </w:p>
              </w:tc>
              <w:tc>
                <w:tcPr>
                  <w:tcW w:w="3544"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559C">
                  <w:pPr>
                    <w:pStyle w:val="ListeParagraf"/>
                    <w:ind w:left="0"/>
                    <w:rPr>
                      <w:color w:val="000000"/>
                    </w:rPr>
                  </w:pPr>
                  <w:r>
                    <w:rPr>
                      <w:color w:val="000000"/>
                    </w:rPr>
                    <w:t>1,250</w:t>
                  </w:r>
                  <w:r w:rsidR="0042559C">
                    <w:rPr>
                      <w:color w:val="000000"/>
                    </w:rPr>
                    <w:t xml:space="preserve"> </w:t>
                  </w:r>
                  <w:r w:rsidR="003C0A56">
                    <w:rPr>
                      <w:color w:val="000000"/>
                    </w:rPr>
                    <w:t xml:space="preserve">           </w:t>
                  </w:r>
                  <w:r w:rsidR="0042559C">
                    <w:rPr>
                      <w:color w:val="000000"/>
                    </w:rPr>
                    <w:t>1,600</w:t>
                  </w:r>
                </w:p>
              </w:tc>
            </w:tr>
            <w:tr w:rsidR="00591EA5" w:rsidRPr="00193875" w:rsidTr="00C47BCA">
              <w:trPr>
                <w:trHeight w:val="125"/>
                <w:jc w:val="center"/>
              </w:trPr>
              <w:tc>
                <w:tcPr>
                  <w:tcW w:w="2902" w:type="dxa"/>
                  <w:tcBorders>
                    <w:top w:val="nil"/>
                    <w:left w:val="single" w:sz="4" w:space="0" w:color="4BACC6" w:themeColor="accent5"/>
                    <w:bottom w:val="single" w:sz="4" w:space="0" w:color="4BACC6" w:themeColor="accent5"/>
                    <w:right w:val="nil"/>
                  </w:tcBorders>
                  <w:vAlign w:val="center"/>
                </w:tcPr>
                <w:p w:rsidR="00591EA5" w:rsidRPr="00193875" w:rsidRDefault="00591EA5" w:rsidP="003F3981">
                  <w:pPr>
                    <w:pStyle w:val="ListeParagraf"/>
                    <w:ind w:left="0"/>
                    <w:jc w:val="center"/>
                    <w:rPr>
                      <w:b/>
                      <w:color w:val="000000"/>
                    </w:rPr>
                  </w:pPr>
                  <w:r w:rsidRPr="00193875">
                    <w:rPr>
                      <w:b/>
                      <w:color w:val="000000"/>
                    </w:rPr>
                    <w:t>ARALIK</w:t>
                  </w:r>
                </w:p>
              </w:tc>
              <w:tc>
                <w:tcPr>
                  <w:tcW w:w="1701" w:type="dxa"/>
                  <w:tcBorders>
                    <w:top w:val="nil"/>
                    <w:left w:val="nil"/>
                    <w:bottom w:val="single" w:sz="4" w:space="0" w:color="4BACC6" w:themeColor="accent5"/>
                    <w:right w:val="nil"/>
                  </w:tcBorders>
                  <w:shd w:val="clear" w:color="auto" w:fill="DAEEF3" w:themeFill="accent5" w:themeFillTint="33"/>
                </w:tcPr>
                <w:p w:rsidR="00591EA5" w:rsidRPr="00193875" w:rsidRDefault="00591EA5" w:rsidP="0042559C">
                  <w:pPr>
                    <w:pStyle w:val="ListeParagraf"/>
                    <w:ind w:left="0"/>
                    <w:rPr>
                      <w:color w:val="000000"/>
                    </w:rPr>
                  </w:pPr>
                  <w:r w:rsidRPr="00193875">
                    <w:rPr>
                      <w:color w:val="000000"/>
                    </w:rPr>
                    <w:t>0,866</w:t>
                  </w:r>
                </w:p>
              </w:tc>
              <w:tc>
                <w:tcPr>
                  <w:tcW w:w="1843" w:type="dxa"/>
                  <w:tcBorders>
                    <w:top w:val="nil"/>
                    <w:left w:val="nil"/>
                    <w:bottom w:val="single" w:sz="4" w:space="0" w:color="4BACC6" w:themeColor="accent5"/>
                    <w:right w:val="nil"/>
                  </w:tcBorders>
                  <w:shd w:val="clear" w:color="auto" w:fill="DAEEF3" w:themeFill="accent5" w:themeFillTint="33"/>
                </w:tcPr>
                <w:p w:rsidR="00591EA5" w:rsidRPr="00193875" w:rsidRDefault="00591EA5" w:rsidP="0042559C">
                  <w:pPr>
                    <w:pStyle w:val="ListeParagraf"/>
                    <w:ind w:left="0"/>
                    <w:rPr>
                      <w:color w:val="000000"/>
                    </w:rPr>
                  </w:pPr>
                  <w:r>
                    <w:rPr>
                      <w:color w:val="000000"/>
                    </w:rPr>
                    <w:t>1,049</w:t>
                  </w:r>
                </w:p>
              </w:tc>
              <w:tc>
                <w:tcPr>
                  <w:tcW w:w="3544" w:type="dxa"/>
                  <w:tcBorders>
                    <w:top w:val="nil"/>
                    <w:left w:val="nil"/>
                    <w:bottom w:val="single" w:sz="4" w:space="0" w:color="4BACC6" w:themeColor="accent5"/>
                    <w:right w:val="single" w:sz="4" w:space="0" w:color="4BACC6" w:themeColor="accent5"/>
                  </w:tcBorders>
                  <w:shd w:val="clear" w:color="auto" w:fill="DAEEF3" w:themeFill="accent5" w:themeFillTint="33"/>
                </w:tcPr>
                <w:p w:rsidR="00591EA5" w:rsidRPr="00193875" w:rsidRDefault="00591EA5" w:rsidP="00313DEA">
                  <w:pPr>
                    <w:pStyle w:val="ListeParagraf"/>
                    <w:ind w:left="0"/>
                    <w:rPr>
                      <w:color w:val="000000"/>
                    </w:rPr>
                  </w:pPr>
                  <w:r>
                    <w:rPr>
                      <w:color w:val="000000"/>
                    </w:rPr>
                    <w:t>1,3</w:t>
                  </w:r>
                  <w:r w:rsidR="00313DEA">
                    <w:rPr>
                      <w:color w:val="000000"/>
                    </w:rPr>
                    <w:t>00</w:t>
                  </w:r>
                  <w:r w:rsidR="003C0A56">
                    <w:rPr>
                      <w:color w:val="000000"/>
                    </w:rPr>
                    <w:t xml:space="preserve">            </w:t>
                  </w:r>
                  <w:r w:rsidR="0042559C">
                    <w:rPr>
                      <w:color w:val="000000"/>
                    </w:rPr>
                    <w:t>1,600</w:t>
                  </w:r>
                </w:p>
              </w:tc>
            </w:tr>
          </w:tbl>
          <w:p w:rsidR="00591EA5" w:rsidRPr="00FD1B3C" w:rsidRDefault="00591EA5" w:rsidP="00FD1B3C">
            <w:pPr>
              <w:pStyle w:val="ListeParagraf"/>
              <w:ind w:left="1360"/>
              <w:rPr>
                <w:rFonts w:ascii="Arial" w:hAnsi="Arial" w:cs="Arial"/>
                <w:color w:val="000000"/>
                <w:sz w:val="22"/>
                <w:szCs w:val="22"/>
              </w:rPr>
            </w:pPr>
          </w:p>
          <w:p w:rsidR="00591EA5" w:rsidRDefault="00591EA5" w:rsidP="007F2D5B">
            <w:pPr>
              <w:pStyle w:val="ListeParagraf"/>
              <w:ind w:left="0"/>
              <w:rPr>
                <w:rFonts w:ascii="Arial" w:hAnsi="Arial" w:cs="Arial"/>
                <w:b/>
                <w:color w:val="000000"/>
                <w:sz w:val="22"/>
                <w:szCs w:val="22"/>
              </w:rPr>
            </w:pPr>
            <w:r w:rsidRPr="002B5471">
              <w:rPr>
                <w:rFonts w:ascii="Arial" w:hAnsi="Arial" w:cs="Arial"/>
                <w:b/>
                <w:noProof/>
                <w:color w:val="000000"/>
                <w:sz w:val="22"/>
                <w:szCs w:val="22"/>
              </w:rPr>
              <w:lastRenderedPageBreak/>
              <w:drawing>
                <wp:inline distT="0" distB="0" distL="0" distR="0">
                  <wp:extent cx="6667500" cy="2133600"/>
                  <wp:effectExtent l="38100" t="0" r="57150" b="57150"/>
                  <wp:docPr id="623"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rsidR="00591EA5" w:rsidRDefault="00591EA5" w:rsidP="006D0143">
            <w:pPr>
              <w:pStyle w:val="ListeParagraf"/>
              <w:ind w:left="1440"/>
              <w:rPr>
                <w:rFonts w:ascii="Arial" w:hAnsi="Arial" w:cs="Arial"/>
                <w:b/>
                <w:color w:val="000000"/>
                <w:sz w:val="22"/>
                <w:szCs w:val="22"/>
              </w:rPr>
            </w:pPr>
          </w:p>
          <w:p w:rsidR="00591EA5" w:rsidRPr="00193875" w:rsidRDefault="00591EA5" w:rsidP="002B5471">
            <w:pPr>
              <w:pStyle w:val="ListeParagraf"/>
              <w:ind w:left="1440"/>
              <w:rPr>
                <w:b/>
                <w:color w:val="000000"/>
                <w:sz w:val="22"/>
                <w:szCs w:val="22"/>
              </w:rPr>
            </w:pPr>
            <w:r w:rsidRPr="00193875">
              <w:rPr>
                <w:b/>
                <w:color w:val="000000"/>
                <w:sz w:val="22"/>
                <w:szCs w:val="22"/>
              </w:rPr>
              <w:t>YEŞİL MERCİMEK</w:t>
            </w:r>
          </w:p>
          <w:p w:rsidR="00591EA5" w:rsidRPr="00193875" w:rsidRDefault="00591EA5" w:rsidP="0011681E">
            <w:pPr>
              <w:pStyle w:val="ListeParagraf"/>
              <w:ind w:left="1440"/>
              <w:rPr>
                <w:color w:val="000000"/>
                <w:sz w:val="22"/>
                <w:szCs w:val="22"/>
              </w:rPr>
            </w:pPr>
            <w:r w:rsidRPr="00193875">
              <w:rPr>
                <w:color w:val="000000"/>
                <w:sz w:val="22"/>
                <w:szCs w:val="22"/>
              </w:rPr>
              <w:t>Yeşil Mercimek Yıllar itibariyle İşlem Hacmi ve Fiyatları</w:t>
            </w:r>
          </w:p>
          <w:tbl>
            <w:tblPr>
              <w:tblW w:w="9891"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498"/>
              <w:gridCol w:w="2419"/>
              <w:gridCol w:w="2554"/>
              <w:gridCol w:w="2420"/>
            </w:tblGrid>
            <w:tr w:rsidR="00591EA5" w:rsidRPr="00193875" w:rsidTr="00F207D0">
              <w:trPr>
                <w:trHeight w:val="131"/>
              </w:trPr>
              <w:tc>
                <w:tcPr>
                  <w:tcW w:w="2498" w:type="dxa"/>
                  <w:tcBorders>
                    <w:top w:val="single" w:sz="4" w:space="0" w:color="4BACC6" w:themeColor="accent5"/>
                    <w:bottom w:val="nil"/>
                  </w:tcBorders>
                  <w:shd w:val="clear" w:color="auto" w:fill="DAEEF3" w:themeFill="accent5" w:themeFillTint="33"/>
                  <w:vAlign w:val="center"/>
                </w:tcPr>
                <w:p w:rsidR="00591EA5" w:rsidRPr="00193875" w:rsidRDefault="00591EA5" w:rsidP="000A1CF9">
                  <w:pPr>
                    <w:pStyle w:val="ListeParagraf"/>
                    <w:ind w:left="0"/>
                    <w:jc w:val="center"/>
                    <w:rPr>
                      <w:b/>
                      <w:color w:val="000000"/>
                    </w:rPr>
                  </w:pPr>
                  <w:r w:rsidRPr="00193875">
                    <w:rPr>
                      <w:b/>
                      <w:color w:val="000000"/>
                    </w:rPr>
                    <w:t>YILLAR</w:t>
                  </w:r>
                </w:p>
              </w:tc>
              <w:tc>
                <w:tcPr>
                  <w:tcW w:w="2419" w:type="dxa"/>
                  <w:vAlign w:val="center"/>
                </w:tcPr>
                <w:p w:rsidR="00591EA5" w:rsidRPr="00193875" w:rsidRDefault="00591EA5" w:rsidP="000A1CF9">
                  <w:pPr>
                    <w:pStyle w:val="ListeParagraf"/>
                    <w:ind w:left="0"/>
                    <w:jc w:val="center"/>
                    <w:rPr>
                      <w:b/>
                      <w:color w:val="000000"/>
                    </w:rPr>
                  </w:pPr>
                  <w:r w:rsidRPr="00193875">
                    <w:rPr>
                      <w:b/>
                      <w:color w:val="000000"/>
                    </w:rPr>
                    <w:t>MİKTAR</w:t>
                  </w:r>
                </w:p>
                <w:p w:rsidR="00591EA5" w:rsidRPr="00193875" w:rsidRDefault="00591EA5" w:rsidP="000A1CF9">
                  <w:pPr>
                    <w:pStyle w:val="ListeParagraf"/>
                    <w:ind w:left="0"/>
                    <w:jc w:val="center"/>
                    <w:rPr>
                      <w:b/>
                      <w:color w:val="000000"/>
                    </w:rPr>
                  </w:pPr>
                  <w:r w:rsidRPr="00193875">
                    <w:rPr>
                      <w:b/>
                      <w:color w:val="000000"/>
                    </w:rPr>
                    <w:t>(KG)</w:t>
                  </w:r>
                </w:p>
              </w:tc>
              <w:tc>
                <w:tcPr>
                  <w:tcW w:w="2554" w:type="dxa"/>
                  <w:tcBorders>
                    <w:top w:val="single" w:sz="4" w:space="0" w:color="4BACC6" w:themeColor="accent5"/>
                    <w:bottom w:val="nil"/>
                  </w:tcBorders>
                  <w:shd w:val="clear" w:color="auto" w:fill="DAEEF3" w:themeFill="accent5" w:themeFillTint="33"/>
                  <w:vAlign w:val="center"/>
                </w:tcPr>
                <w:p w:rsidR="00591EA5" w:rsidRPr="00193875" w:rsidRDefault="00591EA5" w:rsidP="000A1CF9">
                  <w:pPr>
                    <w:pStyle w:val="ListeParagraf"/>
                    <w:ind w:left="0"/>
                    <w:jc w:val="center"/>
                    <w:rPr>
                      <w:b/>
                      <w:color w:val="000000"/>
                    </w:rPr>
                  </w:pPr>
                  <w:r w:rsidRPr="00193875">
                    <w:rPr>
                      <w:b/>
                      <w:color w:val="000000"/>
                    </w:rPr>
                    <w:t>İŞLEM DEĞERİ</w:t>
                  </w:r>
                </w:p>
                <w:p w:rsidR="00591EA5" w:rsidRPr="00193875" w:rsidRDefault="00591EA5" w:rsidP="000A1CF9">
                  <w:pPr>
                    <w:pStyle w:val="ListeParagraf"/>
                    <w:ind w:left="0"/>
                    <w:jc w:val="center"/>
                    <w:rPr>
                      <w:b/>
                      <w:color w:val="000000"/>
                    </w:rPr>
                  </w:pPr>
                  <w:r w:rsidRPr="00193875">
                    <w:rPr>
                      <w:b/>
                      <w:color w:val="000000"/>
                    </w:rPr>
                    <w:t>(TL.)</w:t>
                  </w:r>
                </w:p>
              </w:tc>
              <w:tc>
                <w:tcPr>
                  <w:tcW w:w="2420" w:type="dxa"/>
                  <w:vAlign w:val="center"/>
                </w:tcPr>
                <w:p w:rsidR="00591EA5" w:rsidRPr="00193875" w:rsidRDefault="00591EA5" w:rsidP="000A1CF9">
                  <w:pPr>
                    <w:pStyle w:val="ListeParagraf"/>
                    <w:ind w:left="0"/>
                    <w:jc w:val="center"/>
                    <w:rPr>
                      <w:b/>
                      <w:color w:val="000000"/>
                    </w:rPr>
                  </w:pPr>
                  <w:r w:rsidRPr="00193875">
                    <w:rPr>
                      <w:b/>
                      <w:color w:val="000000"/>
                    </w:rPr>
                    <w:t>ORTALAMA  FİYAT</w:t>
                  </w:r>
                </w:p>
                <w:p w:rsidR="00591EA5" w:rsidRPr="00193875" w:rsidRDefault="00591EA5" w:rsidP="000A1CF9">
                  <w:pPr>
                    <w:pStyle w:val="ListeParagraf"/>
                    <w:ind w:left="0"/>
                    <w:jc w:val="center"/>
                    <w:rPr>
                      <w:b/>
                      <w:color w:val="000000"/>
                    </w:rPr>
                  </w:pPr>
                  <w:r w:rsidRPr="00193875">
                    <w:rPr>
                      <w:b/>
                      <w:color w:val="000000"/>
                    </w:rPr>
                    <w:t>(TL.)</w:t>
                  </w:r>
                </w:p>
              </w:tc>
            </w:tr>
            <w:tr w:rsidR="00591EA5" w:rsidRPr="00193875" w:rsidTr="00F207D0">
              <w:trPr>
                <w:trHeight w:val="131"/>
              </w:trPr>
              <w:tc>
                <w:tcPr>
                  <w:tcW w:w="2498" w:type="dxa"/>
                  <w:tcBorders>
                    <w:top w:val="nil"/>
                    <w:bottom w:val="nil"/>
                  </w:tcBorders>
                  <w:shd w:val="clear" w:color="auto" w:fill="DAEEF3" w:themeFill="accent5" w:themeFillTint="33"/>
                  <w:vAlign w:val="center"/>
                </w:tcPr>
                <w:p w:rsidR="00591EA5" w:rsidRPr="00896613" w:rsidRDefault="00591EA5" w:rsidP="00C108CB">
                  <w:pPr>
                    <w:pStyle w:val="ListeParagraf"/>
                    <w:pBdr>
                      <w:bottom w:val="single" w:sz="4" w:space="1" w:color="1F497D" w:themeColor="text2"/>
                    </w:pBdr>
                    <w:ind w:left="0"/>
                    <w:jc w:val="center"/>
                    <w:rPr>
                      <w:b/>
                      <w:color w:val="000000"/>
                    </w:rPr>
                  </w:pPr>
                  <w:r w:rsidRPr="00896613">
                    <w:rPr>
                      <w:b/>
                      <w:color w:val="000000"/>
                    </w:rPr>
                    <w:t>2016</w:t>
                  </w:r>
                </w:p>
              </w:tc>
              <w:tc>
                <w:tcPr>
                  <w:tcW w:w="2419" w:type="dxa"/>
                  <w:vAlign w:val="center"/>
                </w:tcPr>
                <w:p w:rsidR="00591EA5" w:rsidRPr="00193875" w:rsidRDefault="00591EA5" w:rsidP="006F2D3E">
                  <w:pPr>
                    <w:pStyle w:val="ListeParagraf"/>
                    <w:pBdr>
                      <w:bottom w:val="single" w:sz="4" w:space="1" w:color="1F497D" w:themeColor="text2"/>
                    </w:pBdr>
                    <w:ind w:left="0"/>
                    <w:jc w:val="center"/>
                    <w:rPr>
                      <w:color w:val="000000"/>
                    </w:rPr>
                  </w:pPr>
                  <w:r w:rsidRPr="00193875">
                    <w:rPr>
                      <w:color w:val="000000"/>
                    </w:rPr>
                    <w:t>2.083.266</w:t>
                  </w:r>
                </w:p>
              </w:tc>
              <w:tc>
                <w:tcPr>
                  <w:tcW w:w="2554" w:type="dxa"/>
                  <w:tcBorders>
                    <w:top w:val="nil"/>
                    <w:bottom w:val="nil"/>
                  </w:tcBorders>
                  <w:shd w:val="clear" w:color="auto" w:fill="DAEEF3" w:themeFill="accent5" w:themeFillTint="33"/>
                  <w:vAlign w:val="center"/>
                </w:tcPr>
                <w:p w:rsidR="00591EA5" w:rsidRPr="00193875" w:rsidRDefault="00591EA5" w:rsidP="006F2D3E">
                  <w:pPr>
                    <w:pStyle w:val="ListeParagraf"/>
                    <w:pBdr>
                      <w:bottom w:val="single" w:sz="4" w:space="1" w:color="1F497D" w:themeColor="text2"/>
                    </w:pBdr>
                    <w:ind w:left="0"/>
                    <w:jc w:val="center"/>
                    <w:rPr>
                      <w:color w:val="000000"/>
                    </w:rPr>
                  </w:pPr>
                  <w:r w:rsidRPr="00193875">
                    <w:rPr>
                      <w:color w:val="000000"/>
                    </w:rPr>
                    <w:t>6.919.719,13</w:t>
                  </w:r>
                </w:p>
              </w:tc>
              <w:tc>
                <w:tcPr>
                  <w:tcW w:w="2420" w:type="dxa"/>
                  <w:vAlign w:val="center"/>
                </w:tcPr>
                <w:p w:rsidR="00591EA5" w:rsidRPr="00193875" w:rsidRDefault="00591EA5" w:rsidP="006F2D3E">
                  <w:pPr>
                    <w:pStyle w:val="ListeParagraf"/>
                    <w:pBdr>
                      <w:bottom w:val="single" w:sz="4" w:space="1" w:color="1F497D" w:themeColor="text2"/>
                    </w:pBdr>
                    <w:ind w:left="0"/>
                    <w:jc w:val="center"/>
                    <w:rPr>
                      <w:color w:val="000000"/>
                    </w:rPr>
                  </w:pPr>
                  <w:r w:rsidRPr="00193875">
                    <w:rPr>
                      <w:color w:val="000000"/>
                    </w:rPr>
                    <w:t>3,322</w:t>
                  </w:r>
                </w:p>
              </w:tc>
            </w:tr>
            <w:tr w:rsidR="00591EA5" w:rsidRPr="00193875" w:rsidTr="00F207D0">
              <w:trPr>
                <w:trHeight w:val="131"/>
              </w:trPr>
              <w:tc>
                <w:tcPr>
                  <w:tcW w:w="2498" w:type="dxa"/>
                  <w:tcBorders>
                    <w:top w:val="nil"/>
                    <w:bottom w:val="nil"/>
                  </w:tcBorders>
                  <w:shd w:val="clear" w:color="auto" w:fill="DAEEF3" w:themeFill="accent5" w:themeFillTint="33"/>
                  <w:vAlign w:val="center"/>
                </w:tcPr>
                <w:p w:rsidR="00591EA5" w:rsidRPr="00193875" w:rsidRDefault="00591EA5" w:rsidP="00C108CB">
                  <w:pPr>
                    <w:pStyle w:val="ListeParagraf"/>
                    <w:pBdr>
                      <w:bottom w:val="single" w:sz="4" w:space="1" w:color="1F497D" w:themeColor="text2"/>
                    </w:pBdr>
                    <w:ind w:left="0"/>
                    <w:jc w:val="center"/>
                    <w:rPr>
                      <w:b/>
                      <w:color w:val="000000"/>
                    </w:rPr>
                  </w:pPr>
                  <w:r w:rsidRPr="00193875">
                    <w:rPr>
                      <w:b/>
                      <w:color w:val="000000"/>
                    </w:rPr>
                    <w:t>201</w:t>
                  </w:r>
                  <w:r>
                    <w:rPr>
                      <w:b/>
                      <w:color w:val="000000"/>
                    </w:rPr>
                    <w:t>7</w:t>
                  </w:r>
                </w:p>
              </w:tc>
              <w:tc>
                <w:tcPr>
                  <w:tcW w:w="2419" w:type="dxa"/>
                  <w:vAlign w:val="center"/>
                </w:tcPr>
                <w:p w:rsidR="00591EA5" w:rsidRPr="00193875" w:rsidRDefault="00591EA5" w:rsidP="002360E7">
                  <w:pPr>
                    <w:pStyle w:val="ListeParagraf"/>
                    <w:pBdr>
                      <w:bottom w:val="single" w:sz="4" w:space="1" w:color="1F497D" w:themeColor="text2"/>
                    </w:pBdr>
                    <w:ind w:left="0"/>
                    <w:jc w:val="center"/>
                    <w:rPr>
                      <w:color w:val="000000"/>
                    </w:rPr>
                  </w:pPr>
                  <w:r w:rsidRPr="00193875">
                    <w:rPr>
                      <w:color w:val="000000"/>
                    </w:rPr>
                    <w:t>2.185.556</w:t>
                  </w:r>
                </w:p>
              </w:tc>
              <w:tc>
                <w:tcPr>
                  <w:tcW w:w="2554" w:type="dxa"/>
                  <w:tcBorders>
                    <w:top w:val="nil"/>
                    <w:bottom w:val="nil"/>
                  </w:tcBorders>
                  <w:shd w:val="clear" w:color="auto" w:fill="DAEEF3" w:themeFill="accent5" w:themeFillTint="33"/>
                  <w:vAlign w:val="center"/>
                </w:tcPr>
                <w:p w:rsidR="00591EA5" w:rsidRPr="00193875" w:rsidRDefault="00591EA5" w:rsidP="002360E7">
                  <w:pPr>
                    <w:pStyle w:val="ListeParagraf"/>
                    <w:pBdr>
                      <w:bottom w:val="single" w:sz="4" w:space="1" w:color="1F497D" w:themeColor="text2"/>
                    </w:pBdr>
                    <w:ind w:left="0"/>
                    <w:jc w:val="center"/>
                    <w:rPr>
                      <w:color w:val="000000"/>
                    </w:rPr>
                  </w:pPr>
                  <w:r w:rsidRPr="00193875">
                    <w:rPr>
                      <w:color w:val="000000"/>
                    </w:rPr>
                    <w:t>8.182.264,37</w:t>
                  </w:r>
                </w:p>
              </w:tc>
              <w:tc>
                <w:tcPr>
                  <w:tcW w:w="2420" w:type="dxa"/>
                  <w:vAlign w:val="center"/>
                </w:tcPr>
                <w:p w:rsidR="00591EA5" w:rsidRPr="00193875" w:rsidRDefault="00591EA5" w:rsidP="002360E7">
                  <w:pPr>
                    <w:pStyle w:val="ListeParagraf"/>
                    <w:pBdr>
                      <w:bottom w:val="single" w:sz="4" w:space="1" w:color="1F497D" w:themeColor="text2"/>
                    </w:pBdr>
                    <w:ind w:left="0"/>
                    <w:jc w:val="center"/>
                    <w:rPr>
                      <w:color w:val="000000"/>
                    </w:rPr>
                  </w:pPr>
                  <w:r>
                    <w:rPr>
                      <w:color w:val="000000"/>
                    </w:rPr>
                    <w:t>3,744</w:t>
                  </w:r>
                </w:p>
              </w:tc>
            </w:tr>
            <w:tr w:rsidR="00591EA5" w:rsidRPr="00193875" w:rsidTr="00F207D0">
              <w:trPr>
                <w:trHeight w:val="131"/>
              </w:trPr>
              <w:tc>
                <w:tcPr>
                  <w:tcW w:w="2498" w:type="dxa"/>
                  <w:tcBorders>
                    <w:top w:val="nil"/>
                    <w:bottom w:val="nil"/>
                  </w:tcBorders>
                  <w:shd w:val="clear" w:color="auto" w:fill="DAEEF3" w:themeFill="accent5" w:themeFillTint="33"/>
                  <w:vAlign w:val="center"/>
                </w:tcPr>
                <w:p w:rsidR="00591EA5" w:rsidRPr="00193875" w:rsidRDefault="00591EA5" w:rsidP="00C108CB">
                  <w:pPr>
                    <w:pStyle w:val="ListeParagraf"/>
                    <w:pBdr>
                      <w:bottom w:val="single" w:sz="4" w:space="1" w:color="1F497D" w:themeColor="text2"/>
                    </w:pBdr>
                    <w:ind w:left="0"/>
                    <w:jc w:val="center"/>
                    <w:rPr>
                      <w:b/>
                      <w:color w:val="000000"/>
                    </w:rPr>
                  </w:pPr>
                  <w:r w:rsidRPr="00193875">
                    <w:rPr>
                      <w:b/>
                      <w:color w:val="000000"/>
                    </w:rPr>
                    <w:t>201</w:t>
                  </w:r>
                  <w:r>
                    <w:rPr>
                      <w:b/>
                      <w:color w:val="000000"/>
                    </w:rPr>
                    <w:t>8</w:t>
                  </w:r>
                </w:p>
              </w:tc>
              <w:tc>
                <w:tcPr>
                  <w:tcW w:w="2419" w:type="dxa"/>
                  <w:vAlign w:val="center"/>
                </w:tcPr>
                <w:p w:rsidR="00591EA5" w:rsidRPr="00193875" w:rsidRDefault="00591EA5" w:rsidP="002360E7">
                  <w:pPr>
                    <w:pStyle w:val="ListeParagraf"/>
                    <w:pBdr>
                      <w:bottom w:val="single" w:sz="4" w:space="1" w:color="1F497D" w:themeColor="text2"/>
                    </w:pBdr>
                    <w:ind w:left="0"/>
                    <w:jc w:val="center"/>
                    <w:rPr>
                      <w:color w:val="000000"/>
                    </w:rPr>
                  </w:pPr>
                  <w:r>
                    <w:rPr>
                      <w:color w:val="000000"/>
                    </w:rPr>
                    <w:t>1.968.158</w:t>
                  </w:r>
                </w:p>
              </w:tc>
              <w:tc>
                <w:tcPr>
                  <w:tcW w:w="2554" w:type="dxa"/>
                  <w:tcBorders>
                    <w:top w:val="nil"/>
                    <w:bottom w:val="nil"/>
                  </w:tcBorders>
                  <w:shd w:val="clear" w:color="auto" w:fill="DAEEF3" w:themeFill="accent5" w:themeFillTint="33"/>
                  <w:vAlign w:val="center"/>
                </w:tcPr>
                <w:p w:rsidR="00591EA5" w:rsidRPr="00193875" w:rsidRDefault="00591EA5" w:rsidP="002360E7">
                  <w:pPr>
                    <w:pStyle w:val="ListeParagraf"/>
                    <w:pBdr>
                      <w:bottom w:val="single" w:sz="4" w:space="1" w:color="1F497D" w:themeColor="text2"/>
                    </w:pBdr>
                    <w:ind w:left="0"/>
                    <w:jc w:val="center"/>
                    <w:rPr>
                      <w:color w:val="000000"/>
                    </w:rPr>
                  </w:pPr>
                  <w:r>
                    <w:rPr>
                      <w:color w:val="000000"/>
                    </w:rPr>
                    <w:t>5.121.498,30</w:t>
                  </w:r>
                </w:p>
              </w:tc>
              <w:tc>
                <w:tcPr>
                  <w:tcW w:w="2420" w:type="dxa"/>
                  <w:vAlign w:val="center"/>
                </w:tcPr>
                <w:p w:rsidR="00591EA5" w:rsidRPr="00193875" w:rsidRDefault="00591EA5" w:rsidP="002360E7">
                  <w:pPr>
                    <w:pStyle w:val="ListeParagraf"/>
                    <w:pBdr>
                      <w:bottom w:val="single" w:sz="4" w:space="1" w:color="1F497D" w:themeColor="text2"/>
                    </w:pBdr>
                    <w:ind w:left="0"/>
                    <w:jc w:val="center"/>
                    <w:rPr>
                      <w:color w:val="000000"/>
                    </w:rPr>
                  </w:pPr>
                  <w:r>
                    <w:rPr>
                      <w:color w:val="000000"/>
                    </w:rPr>
                    <w:t>2,602</w:t>
                  </w:r>
                </w:p>
              </w:tc>
            </w:tr>
            <w:tr w:rsidR="00591EA5" w:rsidRPr="00193875" w:rsidTr="00A34518">
              <w:trPr>
                <w:trHeight w:val="131"/>
              </w:trPr>
              <w:tc>
                <w:tcPr>
                  <w:tcW w:w="2498" w:type="dxa"/>
                  <w:tcBorders>
                    <w:top w:val="nil"/>
                    <w:bottom w:val="nil"/>
                  </w:tcBorders>
                  <w:shd w:val="clear" w:color="auto" w:fill="DAEEF3" w:themeFill="accent5" w:themeFillTint="33"/>
                  <w:vAlign w:val="center"/>
                </w:tcPr>
                <w:p w:rsidR="00591EA5" w:rsidRPr="00193875" w:rsidRDefault="00591EA5" w:rsidP="00C108CB">
                  <w:pPr>
                    <w:pStyle w:val="ListeParagraf"/>
                    <w:pBdr>
                      <w:bottom w:val="single" w:sz="4" w:space="1" w:color="1F497D" w:themeColor="text2"/>
                    </w:pBdr>
                    <w:ind w:left="0"/>
                    <w:jc w:val="center"/>
                    <w:rPr>
                      <w:b/>
                      <w:color w:val="000000"/>
                    </w:rPr>
                  </w:pPr>
                  <w:r>
                    <w:rPr>
                      <w:b/>
                      <w:color w:val="000000"/>
                    </w:rPr>
                    <w:t>2019</w:t>
                  </w:r>
                </w:p>
              </w:tc>
              <w:tc>
                <w:tcPr>
                  <w:tcW w:w="2419" w:type="dxa"/>
                  <w:vAlign w:val="center"/>
                </w:tcPr>
                <w:p w:rsidR="00591EA5" w:rsidRPr="00193875" w:rsidRDefault="00591EA5" w:rsidP="000A1CF9">
                  <w:pPr>
                    <w:pStyle w:val="ListeParagraf"/>
                    <w:pBdr>
                      <w:bottom w:val="single" w:sz="4" w:space="1" w:color="1F497D" w:themeColor="text2"/>
                    </w:pBdr>
                    <w:ind w:left="0"/>
                    <w:jc w:val="center"/>
                    <w:rPr>
                      <w:color w:val="000000"/>
                    </w:rPr>
                  </w:pPr>
                  <w:r>
                    <w:rPr>
                      <w:color w:val="000000"/>
                    </w:rPr>
                    <w:t>3.156.914</w:t>
                  </w:r>
                </w:p>
              </w:tc>
              <w:tc>
                <w:tcPr>
                  <w:tcW w:w="2554" w:type="dxa"/>
                  <w:tcBorders>
                    <w:top w:val="nil"/>
                    <w:bottom w:val="nil"/>
                  </w:tcBorders>
                  <w:shd w:val="clear" w:color="auto" w:fill="DAEEF3" w:themeFill="accent5" w:themeFillTint="33"/>
                  <w:vAlign w:val="center"/>
                </w:tcPr>
                <w:p w:rsidR="00591EA5" w:rsidRPr="00193875" w:rsidRDefault="00591EA5" w:rsidP="000A1CF9">
                  <w:pPr>
                    <w:pStyle w:val="ListeParagraf"/>
                    <w:pBdr>
                      <w:bottom w:val="single" w:sz="4" w:space="1" w:color="1F497D" w:themeColor="text2"/>
                    </w:pBdr>
                    <w:ind w:left="0"/>
                    <w:jc w:val="center"/>
                    <w:rPr>
                      <w:color w:val="000000"/>
                    </w:rPr>
                  </w:pPr>
                  <w:r>
                    <w:rPr>
                      <w:color w:val="000000"/>
                    </w:rPr>
                    <w:t>9.732.362,17</w:t>
                  </w:r>
                </w:p>
              </w:tc>
              <w:tc>
                <w:tcPr>
                  <w:tcW w:w="2420" w:type="dxa"/>
                  <w:vAlign w:val="center"/>
                </w:tcPr>
                <w:p w:rsidR="00591EA5" w:rsidRPr="00193875" w:rsidRDefault="00591EA5" w:rsidP="000A1CF9">
                  <w:pPr>
                    <w:pStyle w:val="ListeParagraf"/>
                    <w:pBdr>
                      <w:bottom w:val="single" w:sz="4" w:space="1" w:color="1F497D" w:themeColor="text2"/>
                    </w:pBdr>
                    <w:ind w:left="0"/>
                    <w:jc w:val="center"/>
                    <w:rPr>
                      <w:color w:val="000000"/>
                    </w:rPr>
                  </w:pPr>
                  <w:r>
                    <w:rPr>
                      <w:color w:val="000000"/>
                    </w:rPr>
                    <w:t>3,082</w:t>
                  </w:r>
                </w:p>
              </w:tc>
            </w:tr>
            <w:tr w:rsidR="00A34518" w:rsidRPr="00193875" w:rsidTr="00F207D0">
              <w:trPr>
                <w:trHeight w:val="131"/>
              </w:trPr>
              <w:tc>
                <w:tcPr>
                  <w:tcW w:w="2498" w:type="dxa"/>
                  <w:tcBorders>
                    <w:top w:val="nil"/>
                    <w:bottom w:val="single" w:sz="4" w:space="0" w:color="4BACC6" w:themeColor="accent5"/>
                  </w:tcBorders>
                  <w:shd w:val="clear" w:color="auto" w:fill="DAEEF3" w:themeFill="accent5" w:themeFillTint="33"/>
                  <w:vAlign w:val="center"/>
                </w:tcPr>
                <w:p w:rsidR="00A34518" w:rsidRDefault="00A34518" w:rsidP="00C108CB">
                  <w:pPr>
                    <w:pStyle w:val="ListeParagraf"/>
                    <w:pBdr>
                      <w:bottom w:val="single" w:sz="4" w:space="1" w:color="1F497D" w:themeColor="text2"/>
                    </w:pBdr>
                    <w:ind w:left="0"/>
                    <w:jc w:val="center"/>
                    <w:rPr>
                      <w:b/>
                      <w:color w:val="000000"/>
                    </w:rPr>
                  </w:pPr>
                  <w:r>
                    <w:rPr>
                      <w:b/>
                      <w:color w:val="000000"/>
                    </w:rPr>
                    <w:t>2020</w:t>
                  </w:r>
                </w:p>
              </w:tc>
              <w:tc>
                <w:tcPr>
                  <w:tcW w:w="2419" w:type="dxa"/>
                  <w:vAlign w:val="center"/>
                </w:tcPr>
                <w:p w:rsidR="00A34518" w:rsidRPr="00A34518" w:rsidRDefault="00A34518" w:rsidP="000A1CF9">
                  <w:pPr>
                    <w:pStyle w:val="ListeParagraf"/>
                    <w:pBdr>
                      <w:bottom w:val="single" w:sz="4" w:space="1" w:color="1F497D" w:themeColor="text2"/>
                    </w:pBdr>
                    <w:ind w:left="0"/>
                    <w:jc w:val="center"/>
                    <w:rPr>
                      <w:color w:val="000000"/>
                    </w:rPr>
                  </w:pPr>
                  <w:r w:rsidRPr="00A34518">
                    <w:rPr>
                      <w:color w:val="000000"/>
                    </w:rPr>
                    <w:t>2,639,822</w:t>
                  </w:r>
                </w:p>
              </w:tc>
              <w:tc>
                <w:tcPr>
                  <w:tcW w:w="2554" w:type="dxa"/>
                  <w:tcBorders>
                    <w:top w:val="nil"/>
                    <w:bottom w:val="single" w:sz="4" w:space="0" w:color="4BACC6" w:themeColor="accent5"/>
                  </w:tcBorders>
                  <w:shd w:val="clear" w:color="auto" w:fill="DAEEF3" w:themeFill="accent5" w:themeFillTint="33"/>
                  <w:vAlign w:val="center"/>
                </w:tcPr>
                <w:p w:rsidR="00A34518" w:rsidRDefault="00A34518" w:rsidP="000A1CF9">
                  <w:pPr>
                    <w:pStyle w:val="ListeParagraf"/>
                    <w:pBdr>
                      <w:bottom w:val="single" w:sz="4" w:space="1" w:color="1F497D" w:themeColor="text2"/>
                    </w:pBdr>
                    <w:ind w:left="0"/>
                    <w:jc w:val="center"/>
                    <w:rPr>
                      <w:color w:val="000000"/>
                    </w:rPr>
                  </w:pPr>
                  <w:r>
                    <w:rPr>
                      <w:color w:val="000000"/>
                    </w:rPr>
                    <w:t>12.487.276,46</w:t>
                  </w:r>
                </w:p>
              </w:tc>
              <w:tc>
                <w:tcPr>
                  <w:tcW w:w="2420" w:type="dxa"/>
                  <w:vAlign w:val="center"/>
                </w:tcPr>
                <w:p w:rsidR="00A34518" w:rsidRDefault="00A34518" w:rsidP="000A1CF9">
                  <w:pPr>
                    <w:pStyle w:val="ListeParagraf"/>
                    <w:pBdr>
                      <w:bottom w:val="single" w:sz="4" w:space="1" w:color="1F497D" w:themeColor="text2"/>
                    </w:pBdr>
                    <w:ind w:left="0"/>
                    <w:jc w:val="center"/>
                    <w:rPr>
                      <w:color w:val="000000"/>
                    </w:rPr>
                  </w:pPr>
                  <w:r>
                    <w:rPr>
                      <w:color w:val="000000"/>
                    </w:rPr>
                    <w:t>4,730</w:t>
                  </w:r>
                </w:p>
              </w:tc>
            </w:tr>
          </w:tbl>
          <w:p w:rsidR="00591EA5" w:rsidRDefault="00591EA5" w:rsidP="006D0143">
            <w:pPr>
              <w:pStyle w:val="ListeParagraf"/>
              <w:ind w:left="1440"/>
              <w:rPr>
                <w:rFonts w:ascii="Arial" w:hAnsi="Arial" w:cs="Arial"/>
                <w:b/>
                <w:color w:val="000000"/>
                <w:sz w:val="22"/>
                <w:szCs w:val="22"/>
              </w:rPr>
            </w:pPr>
          </w:p>
          <w:p w:rsidR="00591EA5" w:rsidRDefault="00591EA5" w:rsidP="000A1CF9">
            <w:pPr>
              <w:pStyle w:val="ListeParagraf"/>
              <w:ind w:left="84"/>
              <w:rPr>
                <w:rFonts w:ascii="Arial" w:hAnsi="Arial" w:cs="Arial"/>
                <w:b/>
                <w:color w:val="000000"/>
                <w:sz w:val="22"/>
                <w:szCs w:val="22"/>
              </w:rPr>
            </w:pPr>
            <w:r w:rsidRPr="000A1CF9">
              <w:rPr>
                <w:rFonts w:ascii="Arial" w:hAnsi="Arial" w:cs="Arial"/>
                <w:b/>
                <w:noProof/>
                <w:color w:val="000000"/>
                <w:sz w:val="22"/>
                <w:szCs w:val="22"/>
              </w:rPr>
              <w:drawing>
                <wp:inline distT="0" distB="0" distL="0" distR="0">
                  <wp:extent cx="6515100" cy="2209800"/>
                  <wp:effectExtent l="19050" t="0" r="19050" b="0"/>
                  <wp:docPr id="624"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591EA5" w:rsidRDefault="00591EA5" w:rsidP="0011681E">
            <w:pPr>
              <w:pStyle w:val="ListeParagraf"/>
              <w:ind w:left="1360"/>
              <w:rPr>
                <w:rFonts w:ascii="Arial" w:hAnsi="Arial" w:cs="Arial"/>
                <w:color w:val="000000"/>
                <w:sz w:val="22"/>
                <w:szCs w:val="22"/>
              </w:rPr>
            </w:pPr>
          </w:p>
          <w:p w:rsidR="00591EA5" w:rsidRPr="00193875" w:rsidRDefault="00591EA5" w:rsidP="0011681E">
            <w:pPr>
              <w:pStyle w:val="ListeParagraf"/>
              <w:ind w:left="1360"/>
              <w:rPr>
                <w:color w:val="000000"/>
                <w:sz w:val="22"/>
                <w:szCs w:val="22"/>
              </w:rPr>
            </w:pPr>
            <w:r w:rsidRPr="00193875">
              <w:rPr>
                <w:color w:val="000000"/>
                <w:sz w:val="22"/>
                <w:szCs w:val="22"/>
              </w:rPr>
              <w:t>Yeşil Mercimek Yıllar ve Aylar  İtibariyle Ortalama Fiyatları (TL.)</w:t>
            </w: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488"/>
              <w:gridCol w:w="1690"/>
              <w:gridCol w:w="2126"/>
              <w:gridCol w:w="3650"/>
            </w:tblGrid>
            <w:tr w:rsidR="00591EA5" w:rsidRPr="00193875" w:rsidTr="00422CAD">
              <w:trPr>
                <w:trHeight w:val="122"/>
              </w:trPr>
              <w:tc>
                <w:tcPr>
                  <w:tcW w:w="2488" w:type="dxa"/>
                  <w:tcBorders>
                    <w:top w:val="single" w:sz="4" w:space="0" w:color="4BACC6" w:themeColor="accent5"/>
                    <w:left w:val="single" w:sz="4" w:space="0" w:color="4BACC6" w:themeColor="accent5"/>
                    <w:bottom w:val="single" w:sz="4" w:space="0" w:color="4BACC6" w:themeColor="accent5"/>
                    <w:right w:val="nil"/>
                  </w:tcBorders>
                  <w:vAlign w:val="center"/>
                </w:tcPr>
                <w:p w:rsidR="00591EA5" w:rsidRPr="00193875" w:rsidRDefault="00591EA5" w:rsidP="003F3981">
                  <w:pPr>
                    <w:pStyle w:val="ListeParagraf"/>
                    <w:ind w:left="0"/>
                    <w:jc w:val="center"/>
                    <w:rPr>
                      <w:b/>
                      <w:color w:val="000000"/>
                    </w:rPr>
                  </w:pPr>
                  <w:r w:rsidRPr="00193875">
                    <w:rPr>
                      <w:b/>
                      <w:color w:val="000000"/>
                    </w:rPr>
                    <w:t>YILLAR</w:t>
                  </w:r>
                </w:p>
                <w:p w:rsidR="00591EA5" w:rsidRPr="00193875" w:rsidRDefault="00591EA5" w:rsidP="003F3981">
                  <w:pPr>
                    <w:pStyle w:val="ListeParagraf"/>
                    <w:ind w:left="0"/>
                    <w:jc w:val="center"/>
                    <w:rPr>
                      <w:b/>
                      <w:color w:val="000000"/>
                    </w:rPr>
                  </w:pPr>
                  <w:r w:rsidRPr="00193875">
                    <w:rPr>
                      <w:b/>
                      <w:color w:val="000000"/>
                    </w:rPr>
                    <w:t>AYLAR</w:t>
                  </w:r>
                </w:p>
              </w:tc>
              <w:tc>
                <w:tcPr>
                  <w:tcW w:w="1690"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591EA5" w:rsidRPr="00193875" w:rsidRDefault="00591EA5" w:rsidP="00422CAD">
                  <w:pPr>
                    <w:pStyle w:val="ListeParagraf"/>
                    <w:ind w:left="0"/>
                    <w:jc w:val="center"/>
                    <w:rPr>
                      <w:b/>
                      <w:color w:val="000000"/>
                    </w:rPr>
                  </w:pPr>
                  <w:r w:rsidRPr="00193875">
                    <w:rPr>
                      <w:b/>
                      <w:color w:val="000000"/>
                    </w:rPr>
                    <w:t>201</w:t>
                  </w:r>
                  <w:r>
                    <w:rPr>
                      <w:b/>
                      <w:color w:val="000000"/>
                    </w:rPr>
                    <w:t>7</w:t>
                  </w:r>
                </w:p>
              </w:tc>
              <w:tc>
                <w:tcPr>
                  <w:tcW w:w="2126" w:type="dxa"/>
                  <w:tcBorders>
                    <w:top w:val="single" w:sz="4" w:space="0" w:color="4BACC6" w:themeColor="accent5"/>
                    <w:left w:val="nil"/>
                    <w:bottom w:val="single" w:sz="4" w:space="0" w:color="4BACC6" w:themeColor="accent5"/>
                    <w:right w:val="nil"/>
                  </w:tcBorders>
                  <w:vAlign w:val="center"/>
                </w:tcPr>
                <w:p w:rsidR="00591EA5" w:rsidRPr="00193875" w:rsidRDefault="00591EA5" w:rsidP="00422CAD">
                  <w:pPr>
                    <w:pStyle w:val="ListeParagraf"/>
                    <w:ind w:left="0"/>
                    <w:jc w:val="center"/>
                    <w:rPr>
                      <w:b/>
                      <w:color w:val="000000"/>
                    </w:rPr>
                  </w:pPr>
                  <w:r w:rsidRPr="00193875">
                    <w:rPr>
                      <w:b/>
                      <w:color w:val="000000"/>
                    </w:rPr>
                    <w:t>201</w:t>
                  </w:r>
                  <w:r>
                    <w:rPr>
                      <w:b/>
                      <w:color w:val="000000"/>
                    </w:rPr>
                    <w:t>8</w:t>
                  </w:r>
                </w:p>
              </w:tc>
              <w:tc>
                <w:tcPr>
                  <w:tcW w:w="3650"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591EA5" w:rsidRPr="00193875" w:rsidRDefault="00591EA5" w:rsidP="00422CAD">
                  <w:pPr>
                    <w:pStyle w:val="ListeParagraf"/>
                    <w:ind w:left="0"/>
                    <w:rPr>
                      <w:b/>
                      <w:color w:val="000000"/>
                    </w:rPr>
                  </w:pPr>
                  <w:r w:rsidRPr="00193875">
                    <w:rPr>
                      <w:b/>
                      <w:color w:val="000000"/>
                    </w:rPr>
                    <w:t>201</w:t>
                  </w:r>
                  <w:r>
                    <w:rPr>
                      <w:b/>
                      <w:color w:val="000000"/>
                    </w:rPr>
                    <w:t>9</w:t>
                  </w:r>
                  <w:r w:rsidR="00422CAD">
                    <w:rPr>
                      <w:b/>
                      <w:color w:val="000000"/>
                    </w:rPr>
                    <w:t xml:space="preserve">                2020</w:t>
                  </w:r>
                </w:p>
              </w:tc>
            </w:tr>
            <w:tr w:rsidR="00591EA5" w:rsidRPr="00193875" w:rsidTr="00422CAD">
              <w:trPr>
                <w:trHeight w:val="122"/>
              </w:trPr>
              <w:tc>
                <w:tcPr>
                  <w:tcW w:w="2488" w:type="dxa"/>
                  <w:tcBorders>
                    <w:top w:val="single" w:sz="4" w:space="0" w:color="4BACC6" w:themeColor="accent5"/>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OCAK</w:t>
                  </w:r>
                </w:p>
              </w:tc>
              <w:tc>
                <w:tcPr>
                  <w:tcW w:w="1690" w:type="dxa"/>
                  <w:tcBorders>
                    <w:top w:val="single" w:sz="4" w:space="0" w:color="4BACC6" w:themeColor="accent5"/>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jc w:val="center"/>
                    <w:rPr>
                      <w:color w:val="000000"/>
                    </w:rPr>
                  </w:pPr>
                  <w:r w:rsidRPr="00193875">
                    <w:rPr>
                      <w:color w:val="000000"/>
                    </w:rPr>
                    <w:t>3,000</w:t>
                  </w:r>
                </w:p>
              </w:tc>
              <w:tc>
                <w:tcPr>
                  <w:tcW w:w="2126" w:type="dxa"/>
                  <w:tcBorders>
                    <w:top w:val="single" w:sz="4" w:space="0" w:color="4BACC6" w:themeColor="accent5"/>
                    <w:left w:val="single" w:sz="4" w:space="0" w:color="4BACC6" w:themeColor="accent5"/>
                    <w:bottom w:val="nil"/>
                    <w:right w:val="nil"/>
                  </w:tcBorders>
                </w:tcPr>
                <w:p w:rsidR="00591EA5" w:rsidRPr="00193875" w:rsidRDefault="00591EA5" w:rsidP="00422CAD">
                  <w:pPr>
                    <w:pStyle w:val="ListeParagraf"/>
                    <w:ind w:left="0"/>
                    <w:jc w:val="center"/>
                    <w:rPr>
                      <w:color w:val="000000"/>
                    </w:rPr>
                  </w:pPr>
                  <w:r>
                    <w:rPr>
                      <w:color w:val="000000"/>
                    </w:rPr>
                    <w:t>3,705</w:t>
                  </w:r>
                </w:p>
              </w:tc>
              <w:tc>
                <w:tcPr>
                  <w:tcW w:w="3650" w:type="dxa"/>
                  <w:tcBorders>
                    <w:top w:val="single" w:sz="4" w:space="0" w:color="4BACC6" w:themeColor="accent5"/>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rPr>
                      <w:color w:val="000000"/>
                    </w:rPr>
                  </w:pPr>
                  <w:r>
                    <w:rPr>
                      <w:color w:val="000000"/>
                    </w:rPr>
                    <w:t>2,180</w:t>
                  </w:r>
                  <w:r w:rsidR="00422CAD">
                    <w:rPr>
                      <w:color w:val="000000"/>
                    </w:rPr>
                    <w:t xml:space="preserve">                2,423</w:t>
                  </w:r>
                </w:p>
              </w:tc>
            </w:tr>
            <w:tr w:rsidR="00591EA5" w:rsidRPr="00193875" w:rsidTr="00422CAD">
              <w:trPr>
                <w:trHeight w:val="122"/>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ŞUBAT</w:t>
                  </w:r>
                </w:p>
              </w:tc>
              <w:tc>
                <w:tcPr>
                  <w:tcW w:w="169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jc w:val="center"/>
                    <w:rPr>
                      <w:color w:val="000000"/>
                    </w:rPr>
                  </w:pPr>
                  <w:r w:rsidRPr="00193875">
                    <w:rPr>
                      <w:color w:val="000000"/>
                    </w:rPr>
                    <w:t>---</w:t>
                  </w:r>
                </w:p>
              </w:tc>
              <w:tc>
                <w:tcPr>
                  <w:tcW w:w="2126" w:type="dxa"/>
                  <w:tcBorders>
                    <w:top w:val="nil"/>
                    <w:left w:val="single" w:sz="4" w:space="0" w:color="4BACC6" w:themeColor="accent5"/>
                    <w:bottom w:val="nil"/>
                    <w:right w:val="nil"/>
                  </w:tcBorders>
                </w:tcPr>
                <w:p w:rsidR="00591EA5" w:rsidRPr="00193875" w:rsidRDefault="00591EA5" w:rsidP="00422CAD">
                  <w:pPr>
                    <w:pStyle w:val="ListeParagraf"/>
                    <w:ind w:left="0"/>
                    <w:jc w:val="center"/>
                    <w:rPr>
                      <w:color w:val="000000"/>
                    </w:rPr>
                  </w:pPr>
                  <w:r>
                    <w:rPr>
                      <w:color w:val="000000"/>
                    </w:rPr>
                    <w:t>3,679</w:t>
                  </w:r>
                </w:p>
              </w:tc>
              <w:tc>
                <w:tcPr>
                  <w:tcW w:w="365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642B67">
                  <w:pPr>
                    <w:pStyle w:val="ListeParagraf"/>
                    <w:ind w:left="0"/>
                    <w:rPr>
                      <w:color w:val="000000"/>
                    </w:rPr>
                  </w:pPr>
                  <w:r>
                    <w:rPr>
                      <w:color w:val="000000"/>
                    </w:rPr>
                    <w:t>2,211</w:t>
                  </w:r>
                  <w:r w:rsidR="003C0A56">
                    <w:rPr>
                      <w:color w:val="000000"/>
                    </w:rPr>
                    <w:t xml:space="preserve">                </w:t>
                  </w:r>
                  <w:r w:rsidR="00422CAD">
                    <w:rPr>
                      <w:color w:val="000000"/>
                    </w:rPr>
                    <w:t xml:space="preserve">3,010 </w:t>
                  </w:r>
                </w:p>
              </w:tc>
            </w:tr>
            <w:tr w:rsidR="00591EA5" w:rsidRPr="00193875" w:rsidTr="00422CAD">
              <w:trPr>
                <w:trHeight w:val="122"/>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MART</w:t>
                  </w:r>
                </w:p>
              </w:tc>
              <w:tc>
                <w:tcPr>
                  <w:tcW w:w="169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jc w:val="center"/>
                    <w:rPr>
                      <w:color w:val="000000"/>
                    </w:rPr>
                  </w:pPr>
                  <w:r w:rsidRPr="00193875">
                    <w:rPr>
                      <w:color w:val="000000"/>
                    </w:rPr>
                    <w:t>4,025</w:t>
                  </w:r>
                </w:p>
              </w:tc>
              <w:tc>
                <w:tcPr>
                  <w:tcW w:w="2126" w:type="dxa"/>
                  <w:tcBorders>
                    <w:top w:val="nil"/>
                    <w:left w:val="single" w:sz="4" w:space="0" w:color="4BACC6" w:themeColor="accent5"/>
                    <w:bottom w:val="nil"/>
                    <w:right w:val="nil"/>
                  </w:tcBorders>
                </w:tcPr>
                <w:p w:rsidR="00591EA5" w:rsidRPr="00193875" w:rsidRDefault="00591EA5" w:rsidP="00422CAD">
                  <w:pPr>
                    <w:pStyle w:val="ListeParagraf"/>
                    <w:ind w:left="0"/>
                    <w:jc w:val="center"/>
                    <w:rPr>
                      <w:color w:val="000000"/>
                    </w:rPr>
                  </w:pPr>
                  <w:r>
                    <w:rPr>
                      <w:color w:val="000000"/>
                    </w:rPr>
                    <w:t>4,053</w:t>
                  </w:r>
                </w:p>
              </w:tc>
              <w:tc>
                <w:tcPr>
                  <w:tcW w:w="365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642B67">
                  <w:pPr>
                    <w:pStyle w:val="ListeParagraf"/>
                    <w:ind w:left="0"/>
                    <w:rPr>
                      <w:color w:val="000000"/>
                    </w:rPr>
                  </w:pPr>
                  <w:r>
                    <w:rPr>
                      <w:color w:val="000000"/>
                    </w:rPr>
                    <w:t>2,130</w:t>
                  </w:r>
                  <w:r w:rsidR="00422CAD">
                    <w:rPr>
                      <w:color w:val="000000"/>
                    </w:rPr>
                    <w:t xml:space="preserve">                3,220</w:t>
                  </w:r>
                </w:p>
              </w:tc>
            </w:tr>
            <w:tr w:rsidR="00591EA5" w:rsidRPr="00193875" w:rsidTr="00422CAD">
              <w:trPr>
                <w:trHeight w:val="122"/>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NİSAN</w:t>
                  </w:r>
                </w:p>
              </w:tc>
              <w:tc>
                <w:tcPr>
                  <w:tcW w:w="169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jc w:val="center"/>
                    <w:rPr>
                      <w:color w:val="000000"/>
                    </w:rPr>
                  </w:pPr>
                  <w:r w:rsidRPr="00193875">
                    <w:rPr>
                      <w:color w:val="000000"/>
                    </w:rPr>
                    <w:t>---</w:t>
                  </w:r>
                </w:p>
              </w:tc>
              <w:tc>
                <w:tcPr>
                  <w:tcW w:w="2126" w:type="dxa"/>
                  <w:tcBorders>
                    <w:top w:val="nil"/>
                    <w:left w:val="single" w:sz="4" w:space="0" w:color="4BACC6" w:themeColor="accent5"/>
                    <w:bottom w:val="nil"/>
                    <w:right w:val="nil"/>
                  </w:tcBorders>
                </w:tcPr>
                <w:p w:rsidR="00591EA5" w:rsidRPr="00193875" w:rsidRDefault="00591EA5" w:rsidP="00422CAD">
                  <w:pPr>
                    <w:pStyle w:val="ListeParagraf"/>
                    <w:ind w:left="0"/>
                    <w:jc w:val="center"/>
                    <w:rPr>
                      <w:color w:val="000000"/>
                    </w:rPr>
                  </w:pPr>
                  <w:r>
                    <w:rPr>
                      <w:color w:val="000000"/>
                    </w:rPr>
                    <w:t>3,175</w:t>
                  </w:r>
                </w:p>
              </w:tc>
              <w:tc>
                <w:tcPr>
                  <w:tcW w:w="365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642B67">
                  <w:pPr>
                    <w:pStyle w:val="ListeParagraf"/>
                    <w:ind w:left="0"/>
                    <w:rPr>
                      <w:color w:val="000000"/>
                    </w:rPr>
                  </w:pPr>
                  <w:r>
                    <w:rPr>
                      <w:color w:val="000000"/>
                    </w:rPr>
                    <w:t>2,550</w:t>
                  </w:r>
                  <w:r w:rsidR="00422CAD">
                    <w:rPr>
                      <w:color w:val="000000"/>
                    </w:rPr>
                    <w:t xml:space="preserve">                2,500</w:t>
                  </w:r>
                </w:p>
              </w:tc>
            </w:tr>
            <w:tr w:rsidR="00591EA5" w:rsidRPr="00193875" w:rsidTr="00422CAD">
              <w:trPr>
                <w:trHeight w:val="122"/>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MAYIS</w:t>
                  </w:r>
                </w:p>
              </w:tc>
              <w:tc>
                <w:tcPr>
                  <w:tcW w:w="169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jc w:val="center"/>
                    <w:rPr>
                      <w:color w:val="000000"/>
                    </w:rPr>
                  </w:pPr>
                  <w:r w:rsidRPr="00193875">
                    <w:rPr>
                      <w:color w:val="000000"/>
                    </w:rPr>
                    <w:t>---</w:t>
                  </w:r>
                </w:p>
              </w:tc>
              <w:tc>
                <w:tcPr>
                  <w:tcW w:w="2126" w:type="dxa"/>
                  <w:tcBorders>
                    <w:top w:val="nil"/>
                    <w:left w:val="single" w:sz="4" w:space="0" w:color="4BACC6" w:themeColor="accent5"/>
                    <w:bottom w:val="nil"/>
                    <w:right w:val="nil"/>
                  </w:tcBorders>
                </w:tcPr>
                <w:p w:rsidR="00591EA5" w:rsidRPr="00193875" w:rsidRDefault="00591EA5" w:rsidP="00422CAD">
                  <w:pPr>
                    <w:pStyle w:val="ListeParagraf"/>
                    <w:ind w:left="0"/>
                    <w:jc w:val="center"/>
                    <w:rPr>
                      <w:color w:val="000000"/>
                    </w:rPr>
                  </w:pPr>
                  <w:r>
                    <w:rPr>
                      <w:color w:val="000000"/>
                    </w:rPr>
                    <w:t>---</w:t>
                  </w:r>
                </w:p>
              </w:tc>
              <w:tc>
                <w:tcPr>
                  <w:tcW w:w="365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642B67">
                  <w:pPr>
                    <w:pStyle w:val="ListeParagraf"/>
                    <w:ind w:left="0"/>
                    <w:rPr>
                      <w:color w:val="000000"/>
                    </w:rPr>
                  </w:pPr>
                  <w:r>
                    <w:rPr>
                      <w:color w:val="000000"/>
                    </w:rPr>
                    <w:t>2,803</w:t>
                  </w:r>
                  <w:r w:rsidR="00422CAD">
                    <w:rPr>
                      <w:color w:val="000000"/>
                    </w:rPr>
                    <w:t xml:space="preserve">                4,500</w:t>
                  </w:r>
                </w:p>
              </w:tc>
            </w:tr>
            <w:tr w:rsidR="00591EA5" w:rsidRPr="00193875" w:rsidTr="00422CAD">
              <w:trPr>
                <w:trHeight w:val="122"/>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HAZİRAN</w:t>
                  </w:r>
                </w:p>
              </w:tc>
              <w:tc>
                <w:tcPr>
                  <w:tcW w:w="169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jc w:val="center"/>
                    <w:rPr>
                      <w:color w:val="000000"/>
                    </w:rPr>
                  </w:pPr>
                  <w:r w:rsidRPr="00193875">
                    <w:rPr>
                      <w:color w:val="000000"/>
                    </w:rPr>
                    <w:t>---</w:t>
                  </w:r>
                </w:p>
              </w:tc>
              <w:tc>
                <w:tcPr>
                  <w:tcW w:w="2126" w:type="dxa"/>
                  <w:tcBorders>
                    <w:top w:val="nil"/>
                    <w:left w:val="single" w:sz="4" w:space="0" w:color="4BACC6" w:themeColor="accent5"/>
                    <w:bottom w:val="nil"/>
                    <w:right w:val="nil"/>
                  </w:tcBorders>
                </w:tcPr>
                <w:p w:rsidR="00591EA5" w:rsidRPr="00193875" w:rsidRDefault="00591EA5" w:rsidP="00422CAD">
                  <w:pPr>
                    <w:pStyle w:val="ListeParagraf"/>
                    <w:ind w:left="0"/>
                    <w:jc w:val="center"/>
                    <w:rPr>
                      <w:color w:val="000000"/>
                    </w:rPr>
                  </w:pPr>
                  <w:r>
                    <w:rPr>
                      <w:color w:val="000000"/>
                    </w:rPr>
                    <w:t>2,914</w:t>
                  </w:r>
                </w:p>
              </w:tc>
              <w:tc>
                <w:tcPr>
                  <w:tcW w:w="365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rPr>
                      <w:color w:val="000000"/>
                    </w:rPr>
                  </w:pPr>
                  <w:r>
                    <w:rPr>
                      <w:color w:val="000000"/>
                    </w:rPr>
                    <w:t>2,000</w:t>
                  </w:r>
                  <w:r w:rsidR="00422CAD">
                    <w:rPr>
                      <w:color w:val="000000"/>
                    </w:rPr>
                    <w:t xml:space="preserve">                4,890</w:t>
                  </w:r>
                </w:p>
              </w:tc>
            </w:tr>
            <w:tr w:rsidR="00591EA5" w:rsidRPr="00193875" w:rsidTr="00422CAD">
              <w:trPr>
                <w:trHeight w:val="122"/>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TEMMUZ</w:t>
                  </w:r>
                </w:p>
              </w:tc>
              <w:tc>
                <w:tcPr>
                  <w:tcW w:w="169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jc w:val="center"/>
                    <w:rPr>
                      <w:color w:val="000000"/>
                    </w:rPr>
                  </w:pPr>
                  <w:r w:rsidRPr="00193875">
                    <w:rPr>
                      <w:color w:val="000000"/>
                    </w:rPr>
                    <w:t>3,410</w:t>
                  </w:r>
                </w:p>
              </w:tc>
              <w:tc>
                <w:tcPr>
                  <w:tcW w:w="2126" w:type="dxa"/>
                  <w:tcBorders>
                    <w:top w:val="nil"/>
                    <w:left w:val="single" w:sz="4" w:space="0" w:color="4BACC6" w:themeColor="accent5"/>
                    <w:bottom w:val="nil"/>
                    <w:right w:val="nil"/>
                  </w:tcBorders>
                </w:tcPr>
                <w:p w:rsidR="00591EA5" w:rsidRPr="00193875" w:rsidRDefault="00591EA5" w:rsidP="00422CAD">
                  <w:pPr>
                    <w:pStyle w:val="ListeParagraf"/>
                    <w:ind w:left="0"/>
                    <w:jc w:val="center"/>
                    <w:rPr>
                      <w:color w:val="000000"/>
                    </w:rPr>
                  </w:pPr>
                  <w:r>
                    <w:rPr>
                      <w:color w:val="000000"/>
                    </w:rPr>
                    <w:t>2,429</w:t>
                  </w:r>
                </w:p>
              </w:tc>
              <w:tc>
                <w:tcPr>
                  <w:tcW w:w="365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rPr>
                      <w:color w:val="000000"/>
                    </w:rPr>
                  </w:pPr>
                  <w:r>
                    <w:rPr>
                      <w:color w:val="000000"/>
                    </w:rPr>
                    <w:t>2,800</w:t>
                  </w:r>
                  <w:r w:rsidR="00422CAD">
                    <w:rPr>
                      <w:color w:val="000000"/>
                    </w:rPr>
                    <w:t xml:space="preserve">                4,760</w:t>
                  </w:r>
                </w:p>
              </w:tc>
            </w:tr>
            <w:tr w:rsidR="00591EA5" w:rsidRPr="00193875" w:rsidTr="00422CAD">
              <w:trPr>
                <w:trHeight w:val="122"/>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AĞUSTOS</w:t>
                  </w:r>
                </w:p>
              </w:tc>
              <w:tc>
                <w:tcPr>
                  <w:tcW w:w="169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jc w:val="center"/>
                    <w:rPr>
                      <w:color w:val="000000"/>
                    </w:rPr>
                  </w:pPr>
                  <w:r w:rsidRPr="00193875">
                    <w:rPr>
                      <w:color w:val="000000"/>
                    </w:rPr>
                    <w:t>3,472</w:t>
                  </w:r>
                </w:p>
              </w:tc>
              <w:tc>
                <w:tcPr>
                  <w:tcW w:w="2126" w:type="dxa"/>
                  <w:tcBorders>
                    <w:top w:val="nil"/>
                    <w:left w:val="single" w:sz="4" w:space="0" w:color="4BACC6" w:themeColor="accent5"/>
                    <w:bottom w:val="nil"/>
                    <w:right w:val="nil"/>
                  </w:tcBorders>
                </w:tcPr>
                <w:p w:rsidR="00591EA5" w:rsidRPr="00193875" w:rsidRDefault="00591EA5" w:rsidP="00422CAD">
                  <w:pPr>
                    <w:pStyle w:val="ListeParagraf"/>
                    <w:ind w:left="0"/>
                    <w:jc w:val="center"/>
                    <w:rPr>
                      <w:color w:val="000000"/>
                    </w:rPr>
                  </w:pPr>
                  <w:r>
                    <w:rPr>
                      <w:color w:val="000000"/>
                    </w:rPr>
                    <w:t>2,449</w:t>
                  </w:r>
                </w:p>
              </w:tc>
              <w:tc>
                <w:tcPr>
                  <w:tcW w:w="365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642B67">
                  <w:pPr>
                    <w:pStyle w:val="ListeParagraf"/>
                    <w:ind w:left="0"/>
                    <w:rPr>
                      <w:color w:val="000000"/>
                    </w:rPr>
                  </w:pPr>
                  <w:r>
                    <w:rPr>
                      <w:color w:val="000000"/>
                    </w:rPr>
                    <w:t>3,330</w:t>
                  </w:r>
                  <w:r w:rsidR="00422CAD">
                    <w:rPr>
                      <w:color w:val="000000"/>
                    </w:rPr>
                    <w:t xml:space="preserve">   </w:t>
                  </w:r>
                  <w:r w:rsidR="003C0A56">
                    <w:rPr>
                      <w:color w:val="000000"/>
                    </w:rPr>
                    <w:t xml:space="preserve">             </w:t>
                  </w:r>
                  <w:r w:rsidR="00422CAD">
                    <w:rPr>
                      <w:color w:val="000000"/>
                    </w:rPr>
                    <w:t>4,740</w:t>
                  </w:r>
                </w:p>
              </w:tc>
            </w:tr>
            <w:tr w:rsidR="00591EA5" w:rsidRPr="00193875" w:rsidTr="00422CAD">
              <w:trPr>
                <w:trHeight w:val="122"/>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EYLÜL</w:t>
                  </w:r>
                </w:p>
              </w:tc>
              <w:tc>
                <w:tcPr>
                  <w:tcW w:w="169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jc w:val="center"/>
                    <w:rPr>
                      <w:color w:val="000000"/>
                    </w:rPr>
                  </w:pPr>
                  <w:r w:rsidRPr="00193875">
                    <w:rPr>
                      <w:color w:val="000000"/>
                    </w:rPr>
                    <w:t>3,936</w:t>
                  </w:r>
                </w:p>
              </w:tc>
              <w:tc>
                <w:tcPr>
                  <w:tcW w:w="2126" w:type="dxa"/>
                  <w:tcBorders>
                    <w:top w:val="nil"/>
                    <w:left w:val="single" w:sz="4" w:space="0" w:color="4BACC6" w:themeColor="accent5"/>
                    <w:bottom w:val="nil"/>
                    <w:right w:val="nil"/>
                  </w:tcBorders>
                </w:tcPr>
                <w:p w:rsidR="00591EA5" w:rsidRPr="00193875" w:rsidRDefault="00591EA5" w:rsidP="00422CAD">
                  <w:pPr>
                    <w:pStyle w:val="ListeParagraf"/>
                    <w:ind w:left="0"/>
                    <w:jc w:val="center"/>
                    <w:rPr>
                      <w:color w:val="000000"/>
                    </w:rPr>
                  </w:pPr>
                  <w:r>
                    <w:rPr>
                      <w:color w:val="000000"/>
                    </w:rPr>
                    <w:t>2,372</w:t>
                  </w:r>
                </w:p>
              </w:tc>
              <w:tc>
                <w:tcPr>
                  <w:tcW w:w="365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rPr>
                      <w:color w:val="000000"/>
                    </w:rPr>
                  </w:pPr>
                  <w:r>
                    <w:rPr>
                      <w:color w:val="000000"/>
                    </w:rPr>
                    <w:t>3,120</w:t>
                  </w:r>
                  <w:r w:rsidR="003C0A56">
                    <w:rPr>
                      <w:color w:val="000000"/>
                    </w:rPr>
                    <w:t xml:space="preserve">                </w:t>
                  </w:r>
                  <w:r w:rsidR="00422CAD">
                    <w:rPr>
                      <w:color w:val="000000"/>
                    </w:rPr>
                    <w:t>4,390</w:t>
                  </w:r>
                </w:p>
              </w:tc>
            </w:tr>
            <w:tr w:rsidR="00591EA5" w:rsidRPr="00193875" w:rsidTr="00422CAD">
              <w:trPr>
                <w:trHeight w:val="122"/>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EKİM</w:t>
                  </w:r>
                </w:p>
              </w:tc>
              <w:tc>
                <w:tcPr>
                  <w:tcW w:w="169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jc w:val="center"/>
                    <w:rPr>
                      <w:color w:val="000000"/>
                    </w:rPr>
                  </w:pPr>
                  <w:r w:rsidRPr="00193875">
                    <w:rPr>
                      <w:color w:val="000000"/>
                    </w:rPr>
                    <w:t>4,106</w:t>
                  </w:r>
                </w:p>
              </w:tc>
              <w:tc>
                <w:tcPr>
                  <w:tcW w:w="2126" w:type="dxa"/>
                  <w:tcBorders>
                    <w:top w:val="nil"/>
                    <w:left w:val="single" w:sz="4" w:space="0" w:color="4BACC6" w:themeColor="accent5"/>
                    <w:bottom w:val="nil"/>
                    <w:right w:val="nil"/>
                  </w:tcBorders>
                </w:tcPr>
                <w:p w:rsidR="00591EA5" w:rsidRPr="00193875" w:rsidRDefault="00591EA5" w:rsidP="00422CAD">
                  <w:pPr>
                    <w:pStyle w:val="ListeParagraf"/>
                    <w:ind w:left="0"/>
                    <w:jc w:val="center"/>
                    <w:rPr>
                      <w:color w:val="000000"/>
                    </w:rPr>
                  </w:pPr>
                  <w:r>
                    <w:rPr>
                      <w:color w:val="000000"/>
                    </w:rPr>
                    <w:t>2,645</w:t>
                  </w:r>
                </w:p>
              </w:tc>
              <w:tc>
                <w:tcPr>
                  <w:tcW w:w="365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rPr>
                      <w:color w:val="000000"/>
                    </w:rPr>
                  </w:pPr>
                  <w:r>
                    <w:rPr>
                      <w:color w:val="000000"/>
                    </w:rPr>
                    <w:t>3,150</w:t>
                  </w:r>
                  <w:r w:rsidR="003C0A56">
                    <w:rPr>
                      <w:color w:val="000000"/>
                    </w:rPr>
                    <w:t xml:space="preserve">                </w:t>
                  </w:r>
                  <w:r w:rsidR="00422CAD">
                    <w:rPr>
                      <w:color w:val="000000"/>
                    </w:rPr>
                    <w:t>4,95</w:t>
                  </w:r>
                  <w:r w:rsidR="00642B67">
                    <w:rPr>
                      <w:color w:val="000000"/>
                    </w:rPr>
                    <w:t>0</w:t>
                  </w:r>
                </w:p>
              </w:tc>
            </w:tr>
            <w:tr w:rsidR="00591EA5" w:rsidRPr="00193875" w:rsidTr="00422CAD">
              <w:trPr>
                <w:trHeight w:val="122"/>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KASIM</w:t>
                  </w:r>
                </w:p>
              </w:tc>
              <w:tc>
                <w:tcPr>
                  <w:tcW w:w="169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2360E7">
                  <w:pPr>
                    <w:pStyle w:val="ListeParagraf"/>
                    <w:ind w:left="0"/>
                    <w:jc w:val="center"/>
                    <w:rPr>
                      <w:color w:val="000000"/>
                    </w:rPr>
                  </w:pPr>
                  <w:r w:rsidRPr="00193875">
                    <w:rPr>
                      <w:color w:val="000000"/>
                    </w:rPr>
                    <w:t>4,404</w:t>
                  </w:r>
                </w:p>
              </w:tc>
              <w:tc>
                <w:tcPr>
                  <w:tcW w:w="2126" w:type="dxa"/>
                  <w:tcBorders>
                    <w:top w:val="nil"/>
                    <w:left w:val="single" w:sz="4" w:space="0" w:color="4BACC6" w:themeColor="accent5"/>
                    <w:bottom w:val="nil"/>
                    <w:right w:val="nil"/>
                  </w:tcBorders>
                </w:tcPr>
                <w:p w:rsidR="00591EA5" w:rsidRPr="00193875" w:rsidRDefault="00591EA5" w:rsidP="002360E7">
                  <w:pPr>
                    <w:pStyle w:val="ListeParagraf"/>
                    <w:ind w:left="0"/>
                    <w:jc w:val="center"/>
                    <w:rPr>
                      <w:color w:val="000000"/>
                    </w:rPr>
                  </w:pPr>
                  <w:r>
                    <w:rPr>
                      <w:color w:val="000000"/>
                    </w:rPr>
                    <w:t>2,693</w:t>
                  </w:r>
                </w:p>
              </w:tc>
              <w:tc>
                <w:tcPr>
                  <w:tcW w:w="3650" w:type="dxa"/>
                  <w:tcBorders>
                    <w:top w:val="nil"/>
                    <w:left w:val="nil"/>
                    <w:bottom w:val="nil"/>
                    <w:right w:val="single" w:sz="4" w:space="0" w:color="4BACC6" w:themeColor="accent5"/>
                  </w:tcBorders>
                  <w:shd w:val="clear" w:color="auto" w:fill="DAEEF3" w:themeFill="accent5" w:themeFillTint="33"/>
                </w:tcPr>
                <w:p w:rsidR="00591EA5" w:rsidRPr="00193875" w:rsidRDefault="00591EA5" w:rsidP="00422CAD">
                  <w:pPr>
                    <w:pStyle w:val="ListeParagraf"/>
                    <w:ind w:left="0"/>
                    <w:rPr>
                      <w:color w:val="000000"/>
                    </w:rPr>
                  </w:pPr>
                  <w:r>
                    <w:rPr>
                      <w:color w:val="000000"/>
                    </w:rPr>
                    <w:t>3,180</w:t>
                  </w:r>
                  <w:r w:rsidR="003C0A56">
                    <w:rPr>
                      <w:color w:val="000000"/>
                    </w:rPr>
                    <w:t xml:space="preserve">               </w:t>
                  </w:r>
                  <w:r w:rsidR="00422CAD">
                    <w:rPr>
                      <w:color w:val="000000"/>
                    </w:rPr>
                    <w:t xml:space="preserve"> 4,980</w:t>
                  </w:r>
                </w:p>
              </w:tc>
            </w:tr>
            <w:tr w:rsidR="00591EA5" w:rsidRPr="00193875" w:rsidTr="00422CAD">
              <w:trPr>
                <w:trHeight w:val="122"/>
              </w:trPr>
              <w:tc>
                <w:tcPr>
                  <w:tcW w:w="2488" w:type="dxa"/>
                  <w:tcBorders>
                    <w:top w:val="nil"/>
                    <w:left w:val="single" w:sz="4" w:space="0" w:color="4BACC6" w:themeColor="accent5"/>
                    <w:bottom w:val="single" w:sz="4" w:space="0" w:color="4BACC6" w:themeColor="accent5"/>
                    <w:right w:val="nil"/>
                  </w:tcBorders>
                  <w:vAlign w:val="center"/>
                </w:tcPr>
                <w:p w:rsidR="00591EA5" w:rsidRPr="00193875" w:rsidRDefault="00591EA5" w:rsidP="003F3981">
                  <w:pPr>
                    <w:pStyle w:val="ListeParagraf"/>
                    <w:ind w:left="0"/>
                    <w:jc w:val="center"/>
                    <w:rPr>
                      <w:b/>
                      <w:color w:val="000000"/>
                    </w:rPr>
                  </w:pPr>
                  <w:r w:rsidRPr="00193875">
                    <w:rPr>
                      <w:b/>
                      <w:color w:val="000000"/>
                    </w:rPr>
                    <w:t>ARALIK</w:t>
                  </w:r>
                </w:p>
              </w:tc>
              <w:tc>
                <w:tcPr>
                  <w:tcW w:w="1690" w:type="dxa"/>
                  <w:tcBorders>
                    <w:top w:val="nil"/>
                    <w:left w:val="nil"/>
                    <w:bottom w:val="single" w:sz="4" w:space="0" w:color="4BACC6" w:themeColor="accent5"/>
                    <w:right w:val="single" w:sz="4" w:space="0" w:color="4BACC6" w:themeColor="accent5"/>
                  </w:tcBorders>
                  <w:shd w:val="clear" w:color="auto" w:fill="DAEEF3" w:themeFill="accent5" w:themeFillTint="33"/>
                </w:tcPr>
                <w:p w:rsidR="00591EA5" w:rsidRPr="00193875" w:rsidRDefault="00591EA5" w:rsidP="002360E7">
                  <w:pPr>
                    <w:pStyle w:val="ListeParagraf"/>
                    <w:ind w:left="0"/>
                    <w:jc w:val="center"/>
                    <w:rPr>
                      <w:color w:val="000000"/>
                    </w:rPr>
                  </w:pPr>
                  <w:r w:rsidRPr="00193875">
                    <w:rPr>
                      <w:color w:val="000000"/>
                    </w:rPr>
                    <w:t>4,278</w:t>
                  </w:r>
                </w:p>
              </w:tc>
              <w:tc>
                <w:tcPr>
                  <w:tcW w:w="2126" w:type="dxa"/>
                  <w:tcBorders>
                    <w:top w:val="nil"/>
                    <w:left w:val="single" w:sz="4" w:space="0" w:color="4BACC6" w:themeColor="accent5"/>
                    <w:bottom w:val="single" w:sz="4" w:space="0" w:color="4BACC6" w:themeColor="accent5"/>
                    <w:right w:val="nil"/>
                  </w:tcBorders>
                </w:tcPr>
                <w:p w:rsidR="00591EA5" w:rsidRPr="00193875" w:rsidRDefault="00591EA5" w:rsidP="002360E7">
                  <w:pPr>
                    <w:pStyle w:val="ListeParagraf"/>
                    <w:ind w:left="0"/>
                    <w:jc w:val="center"/>
                    <w:rPr>
                      <w:color w:val="000000"/>
                    </w:rPr>
                  </w:pPr>
                  <w:r>
                    <w:rPr>
                      <w:color w:val="000000"/>
                    </w:rPr>
                    <w:t>2,536</w:t>
                  </w:r>
                </w:p>
              </w:tc>
              <w:tc>
                <w:tcPr>
                  <w:tcW w:w="3650" w:type="dxa"/>
                  <w:tcBorders>
                    <w:top w:val="nil"/>
                    <w:left w:val="nil"/>
                    <w:bottom w:val="single" w:sz="4" w:space="0" w:color="4BACC6" w:themeColor="accent5"/>
                    <w:right w:val="single" w:sz="4" w:space="0" w:color="4BACC6" w:themeColor="accent5"/>
                  </w:tcBorders>
                  <w:shd w:val="clear" w:color="auto" w:fill="DAEEF3" w:themeFill="accent5" w:themeFillTint="33"/>
                </w:tcPr>
                <w:p w:rsidR="00591EA5" w:rsidRPr="00193875" w:rsidRDefault="00591EA5" w:rsidP="00422CAD">
                  <w:pPr>
                    <w:pStyle w:val="ListeParagraf"/>
                    <w:ind w:left="0"/>
                    <w:rPr>
                      <w:color w:val="000000"/>
                    </w:rPr>
                  </w:pPr>
                  <w:r>
                    <w:rPr>
                      <w:color w:val="000000"/>
                    </w:rPr>
                    <w:t>2,910</w:t>
                  </w:r>
                  <w:r w:rsidR="00422CAD">
                    <w:rPr>
                      <w:color w:val="000000"/>
                    </w:rPr>
                    <w:t xml:space="preserve"> </w:t>
                  </w:r>
                  <w:r w:rsidR="003C0A56">
                    <w:rPr>
                      <w:color w:val="000000"/>
                    </w:rPr>
                    <w:t xml:space="preserve">              </w:t>
                  </w:r>
                  <w:r w:rsidR="00422CAD">
                    <w:rPr>
                      <w:color w:val="000000"/>
                    </w:rPr>
                    <w:t xml:space="preserve"> 4,980</w:t>
                  </w:r>
                </w:p>
              </w:tc>
            </w:tr>
          </w:tbl>
          <w:p w:rsidR="00591EA5" w:rsidRDefault="00591EA5" w:rsidP="0011681E">
            <w:pPr>
              <w:pStyle w:val="ListeParagraf"/>
              <w:ind w:left="1360"/>
              <w:rPr>
                <w:rFonts w:ascii="Arial" w:hAnsi="Arial" w:cs="Arial"/>
                <w:color w:val="000000"/>
                <w:sz w:val="22"/>
                <w:szCs w:val="22"/>
              </w:rPr>
            </w:pPr>
          </w:p>
          <w:p w:rsidR="00591EA5" w:rsidRDefault="00591EA5" w:rsidP="00272BAD">
            <w:pPr>
              <w:pStyle w:val="ListeParagraf"/>
              <w:ind w:left="-60"/>
              <w:rPr>
                <w:rFonts w:ascii="Arial" w:hAnsi="Arial" w:cs="Arial"/>
                <w:b/>
                <w:color w:val="000000"/>
                <w:sz w:val="22"/>
                <w:szCs w:val="22"/>
              </w:rPr>
            </w:pPr>
            <w:r w:rsidRPr="00272BAD">
              <w:rPr>
                <w:rFonts w:ascii="Arial" w:hAnsi="Arial" w:cs="Arial"/>
                <w:b/>
                <w:noProof/>
                <w:color w:val="000000"/>
                <w:sz w:val="22"/>
                <w:szCs w:val="22"/>
              </w:rPr>
              <w:lastRenderedPageBreak/>
              <w:drawing>
                <wp:inline distT="0" distB="0" distL="0" distR="0">
                  <wp:extent cx="6572250" cy="2295525"/>
                  <wp:effectExtent l="38100" t="0" r="57150" b="47625"/>
                  <wp:docPr id="625"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rsidR="00591EA5" w:rsidRDefault="00591EA5" w:rsidP="006D0143">
            <w:pPr>
              <w:pStyle w:val="ListeParagraf"/>
              <w:ind w:left="1440"/>
              <w:rPr>
                <w:rFonts w:ascii="Arial" w:hAnsi="Arial" w:cs="Arial"/>
                <w:b/>
                <w:color w:val="000000"/>
                <w:sz w:val="22"/>
                <w:szCs w:val="22"/>
              </w:rPr>
            </w:pPr>
          </w:p>
          <w:p w:rsidR="00591EA5" w:rsidRPr="00193875" w:rsidRDefault="00591EA5" w:rsidP="00272BAD">
            <w:pPr>
              <w:pStyle w:val="ListeParagraf"/>
              <w:ind w:left="1440"/>
              <w:rPr>
                <w:b/>
                <w:color w:val="000000"/>
                <w:sz w:val="22"/>
                <w:szCs w:val="22"/>
              </w:rPr>
            </w:pPr>
            <w:r w:rsidRPr="00193875">
              <w:rPr>
                <w:b/>
                <w:color w:val="000000"/>
                <w:sz w:val="22"/>
                <w:szCs w:val="22"/>
              </w:rPr>
              <w:t>NOHUT</w:t>
            </w:r>
          </w:p>
          <w:p w:rsidR="00591EA5" w:rsidRPr="00193875" w:rsidRDefault="00591EA5" w:rsidP="00530302">
            <w:pPr>
              <w:pStyle w:val="ListeParagraf"/>
              <w:ind w:left="1440"/>
              <w:rPr>
                <w:color w:val="000000"/>
                <w:sz w:val="22"/>
                <w:szCs w:val="22"/>
              </w:rPr>
            </w:pPr>
            <w:r w:rsidRPr="00193875">
              <w:rPr>
                <w:color w:val="000000"/>
                <w:sz w:val="22"/>
                <w:szCs w:val="22"/>
              </w:rPr>
              <w:t>Nohut  Yıllar itibariyle İşlem Hacmi ve Fiyatları</w:t>
            </w: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452"/>
              <w:gridCol w:w="2452"/>
              <w:gridCol w:w="2453"/>
              <w:gridCol w:w="2453"/>
            </w:tblGrid>
            <w:tr w:rsidR="00591EA5" w:rsidRPr="00193875" w:rsidTr="00F207D0">
              <w:trPr>
                <w:trHeight w:val="131"/>
              </w:trPr>
              <w:tc>
                <w:tcPr>
                  <w:tcW w:w="2452" w:type="dxa"/>
                  <w:tcBorders>
                    <w:top w:val="single" w:sz="4" w:space="0" w:color="4BACC6" w:themeColor="accent5"/>
                    <w:bottom w:val="single" w:sz="4" w:space="0" w:color="4BACC6" w:themeColor="accent5"/>
                  </w:tcBorders>
                  <w:shd w:val="clear" w:color="auto" w:fill="DAEEF3" w:themeFill="accent5" w:themeFillTint="33"/>
                  <w:vAlign w:val="center"/>
                </w:tcPr>
                <w:p w:rsidR="00591EA5" w:rsidRPr="00193875" w:rsidRDefault="00591EA5" w:rsidP="005D41E3">
                  <w:pPr>
                    <w:pStyle w:val="ListeParagraf"/>
                    <w:ind w:left="0"/>
                    <w:jc w:val="center"/>
                    <w:rPr>
                      <w:b/>
                      <w:color w:val="000000"/>
                    </w:rPr>
                  </w:pPr>
                  <w:r w:rsidRPr="00193875">
                    <w:rPr>
                      <w:b/>
                      <w:color w:val="000000"/>
                    </w:rPr>
                    <w:t>YILLAR</w:t>
                  </w:r>
                </w:p>
              </w:tc>
              <w:tc>
                <w:tcPr>
                  <w:tcW w:w="2452" w:type="dxa"/>
                  <w:tcBorders>
                    <w:bottom w:val="single" w:sz="4" w:space="0" w:color="4BACC6" w:themeColor="accent5"/>
                  </w:tcBorders>
                  <w:vAlign w:val="center"/>
                </w:tcPr>
                <w:p w:rsidR="00591EA5" w:rsidRPr="00193875" w:rsidRDefault="00591EA5" w:rsidP="005D41E3">
                  <w:pPr>
                    <w:pStyle w:val="ListeParagraf"/>
                    <w:ind w:left="0"/>
                    <w:jc w:val="center"/>
                    <w:rPr>
                      <w:b/>
                      <w:color w:val="000000"/>
                    </w:rPr>
                  </w:pPr>
                  <w:r w:rsidRPr="00193875">
                    <w:rPr>
                      <w:b/>
                      <w:color w:val="000000"/>
                    </w:rPr>
                    <w:t>MİKTAR</w:t>
                  </w:r>
                </w:p>
                <w:p w:rsidR="00591EA5" w:rsidRPr="00193875" w:rsidRDefault="00591EA5" w:rsidP="005D41E3">
                  <w:pPr>
                    <w:pStyle w:val="ListeParagraf"/>
                    <w:ind w:left="0"/>
                    <w:jc w:val="center"/>
                    <w:rPr>
                      <w:b/>
                      <w:color w:val="000000"/>
                    </w:rPr>
                  </w:pPr>
                  <w:r w:rsidRPr="00193875">
                    <w:rPr>
                      <w:b/>
                      <w:color w:val="000000"/>
                    </w:rPr>
                    <w:t>(KG)</w:t>
                  </w:r>
                </w:p>
              </w:tc>
              <w:tc>
                <w:tcPr>
                  <w:tcW w:w="2453" w:type="dxa"/>
                  <w:tcBorders>
                    <w:top w:val="single" w:sz="4" w:space="0" w:color="4BACC6" w:themeColor="accent5"/>
                    <w:bottom w:val="single" w:sz="4" w:space="0" w:color="4BACC6" w:themeColor="accent5"/>
                  </w:tcBorders>
                  <w:shd w:val="clear" w:color="auto" w:fill="DAEEF3" w:themeFill="accent5" w:themeFillTint="33"/>
                  <w:vAlign w:val="center"/>
                </w:tcPr>
                <w:p w:rsidR="00591EA5" w:rsidRPr="00193875" w:rsidRDefault="00591EA5" w:rsidP="005D41E3">
                  <w:pPr>
                    <w:pStyle w:val="ListeParagraf"/>
                    <w:ind w:left="0"/>
                    <w:jc w:val="center"/>
                    <w:rPr>
                      <w:b/>
                      <w:color w:val="000000"/>
                    </w:rPr>
                  </w:pPr>
                  <w:r w:rsidRPr="00193875">
                    <w:rPr>
                      <w:b/>
                      <w:color w:val="000000"/>
                    </w:rPr>
                    <w:t>İŞLEM DEĞERİ</w:t>
                  </w:r>
                </w:p>
                <w:p w:rsidR="00591EA5" w:rsidRPr="00193875" w:rsidRDefault="00591EA5" w:rsidP="005D41E3">
                  <w:pPr>
                    <w:pStyle w:val="ListeParagraf"/>
                    <w:ind w:left="0"/>
                    <w:jc w:val="center"/>
                    <w:rPr>
                      <w:b/>
                      <w:color w:val="000000"/>
                    </w:rPr>
                  </w:pPr>
                  <w:r w:rsidRPr="00193875">
                    <w:rPr>
                      <w:b/>
                      <w:color w:val="000000"/>
                    </w:rPr>
                    <w:t>(TL.)</w:t>
                  </w:r>
                </w:p>
              </w:tc>
              <w:tc>
                <w:tcPr>
                  <w:tcW w:w="2453" w:type="dxa"/>
                  <w:tcBorders>
                    <w:bottom w:val="single" w:sz="4" w:space="0" w:color="4BACC6" w:themeColor="accent5"/>
                  </w:tcBorders>
                  <w:vAlign w:val="center"/>
                </w:tcPr>
                <w:p w:rsidR="00591EA5" w:rsidRPr="00193875" w:rsidRDefault="00591EA5" w:rsidP="005D41E3">
                  <w:pPr>
                    <w:pStyle w:val="ListeParagraf"/>
                    <w:ind w:left="0"/>
                    <w:jc w:val="center"/>
                    <w:rPr>
                      <w:b/>
                      <w:color w:val="000000"/>
                    </w:rPr>
                  </w:pPr>
                  <w:r w:rsidRPr="00193875">
                    <w:rPr>
                      <w:b/>
                      <w:color w:val="000000"/>
                    </w:rPr>
                    <w:t>ORTALAMA  FİYAT</w:t>
                  </w:r>
                </w:p>
                <w:p w:rsidR="00591EA5" w:rsidRPr="00193875" w:rsidRDefault="00591EA5" w:rsidP="005D41E3">
                  <w:pPr>
                    <w:pStyle w:val="ListeParagraf"/>
                    <w:ind w:left="0"/>
                    <w:jc w:val="center"/>
                    <w:rPr>
                      <w:b/>
                      <w:color w:val="000000"/>
                    </w:rPr>
                  </w:pPr>
                  <w:r w:rsidRPr="00193875">
                    <w:rPr>
                      <w:b/>
                      <w:color w:val="000000"/>
                    </w:rPr>
                    <w:t>(TL.)</w:t>
                  </w:r>
                </w:p>
              </w:tc>
            </w:tr>
            <w:tr w:rsidR="00591EA5" w:rsidRPr="00193875" w:rsidTr="00F207D0">
              <w:trPr>
                <w:trHeight w:val="131"/>
              </w:trPr>
              <w:tc>
                <w:tcPr>
                  <w:tcW w:w="2452" w:type="dxa"/>
                  <w:tcBorders>
                    <w:top w:val="single" w:sz="4" w:space="0" w:color="4BACC6" w:themeColor="accent5"/>
                    <w:bottom w:val="nil"/>
                  </w:tcBorders>
                  <w:shd w:val="clear" w:color="auto" w:fill="DAEEF3" w:themeFill="accent5" w:themeFillTint="33"/>
                  <w:vAlign w:val="center"/>
                </w:tcPr>
                <w:p w:rsidR="00591EA5" w:rsidRPr="00896613" w:rsidRDefault="00591EA5" w:rsidP="00D21DAF">
                  <w:pPr>
                    <w:pStyle w:val="ListeParagraf"/>
                    <w:ind w:left="0"/>
                    <w:jc w:val="center"/>
                    <w:rPr>
                      <w:b/>
                      <w:color w:val="000000"/>
                    </w:rPr>
                  </w:pPr>
                  <w:r w:rsidRPr="00896613">
                    <w:rPr>
                      <w:b/>
                      <w:color w:val="000000"/>
                    </w:rPr>
                    <w:t>2016</w:t>
                  </w:r>
                </w:p>
              </w:tc>
              <w:tc>
                <w:tcPr>
                  <w:tcW w:w="2452" w:type="dxa"/>
                  <w:tcBorders>
                    <w:top w:val="single" w:sz="4" w:space="0" w:color="4BACC6" w:themeColor="accent5"/>
                    <w:bottom w:val="nil"/>
                  </w:tcBorders>
                  <w:vAlign w:val="center"/>
                </w:tcPr>
                <w:p w:rsidR="00591EA5" w:rsidRPr="00193875" w:rsidRDefault="00591EA5" w:rsidP="006F2D3E">
                  <w:pPr>
                    <w:pStyle w:val="ListeParagraf"/>
                    <w:ind w:left="0"/>
                    <w:jc w:val="center"/>
                    <w:rPr>
                      <w:color w:val="000000"/>
                    </w:rPr>
                  </w:pPr>
                  <w:r w:rsidRPr="00193875">
                    <w:rPr>
                      <w:color w:val="000000"/>
                    </w:rPr>
                    <w:t>1.720.821</w:t>
                  </w:r>
                </w:p>
              </w:tc>
              <w:tc>
                <w:tcPr>
                  <w:tcW w:w="2453" w:type="dxa"/>
                  <w:tcBorders>
                    <w:top w:val="single" w:sz="4" w:space="0" w:color="4BACC6" w:themeColor="accent5"/>
                    <w:bottom w:val="nil"/>
                  </w:tcBorders>
                  <w:shd w:val="clear" w:color="auto" w:fill="DAEEF3" w:themeFill="accent5" w:themeFillTint="33"/>
                  <w:vAlign w:val="center"/>
                </w:tcPr>
                <w:p w:rsidR="00591EA5" w:rsidRPr="00193875" w:rsidRDefault="00591EA5" w:rsidP="006F2D3E">
                  <w:pPr>
                    <w:pStyle w:val="ListeParagraf"/>
                    <w:ind w:left="0"/>
                    <w:jc w:val="center"/>
                    <w:rPr>
                      <w:color w:val="000000"/>
                    </w:rPr>
                  </w:pPr>
                  <w:r w:rsidRPr="00193875">
                    <w:rPr>
                      <w:color w:val="000000"/>
                    </w:rPr>
                    <w:t>7.146.341,25</w:t>
                  </w:r>
                </w:p>
              </w:tc>
              <w:tc>
                <w:tcPr>
                  <w:tcW w:w="2453" w:type="dxa"/>
                  <w:tcBorders>
                    <w:top w:val="single" w:sz="4" w:space="0" w:color="4BACC6" w:themeColor="accent5"/>
                    <w:bottom w:val="nil"/>
                  </w:tcBorders>
                  <w:vAlign w:val="center"/>
                </w:tcPr>
                <w:p w:rsidR="00591EA5" w:rsidRPr="00193875" w:rsidRDefault="00591EA5" w:rsidP="006F2D3E">
                  <w:pPr>
                    <w:pStyle w:val="ListeParagraf"/>
                    <w:ind w:left="0"/>
                    <w:jc w:val="center"/>
                    <w:rPr>
                      <w:color w:val="000000"/>
                    </w:rPr>
                  </w:pPr>
                  <w:r w:rsidRPr="00193875">
                    <w:rPr>
                      <w:color w:val="000000"/>
                    </w:rPr>
                    <w:t>4,153</w:t>
                  </w:r>
                </w:p>
              </w:tc>
            </w:tr>
            <w:tr w:rsidR="00591EA5" w:rsidRPr="00193875" w:rsidTr="00F207D0">
              <w:trPr>
                <w:trHeight w:val="131"/>
              </w:trPr>
              <w:tc>
                <w:tcPr>
                  <w:tcW w:w="2452" w:type="dxa"/>
                  <w:tcBorders>
                    <w:top w:val="single" w:sz="4" w:space="0" w:color="4BACC6" w:themeColor="accent5"/>
                    <w:bottom w:val="nil"/>
                  </w:tcBorders>
                  <w:shd w:val="clear" w:color="auto" w:fill="DAEEF3" w:themeFill="accent5" w:themeFillTint="33"/>
                  <w:vAlign w:val="center"/>
                </w:tcPr>
                <w:p w:rsidR="00591EA5" w:rsidRPr="00193875" w:rsidRDefault="00591EA5" w:rsidP="00D21DAF">
                  <w:pPr>
                    <w:pStyle w:val="ListeParagraf"/>
                    <w:ind w:left="0"/>
                    <w:jc w:val="center"/>
                    <w:rPr>
                      <w:b/>
                      <w:color w:val="000000"/>
                    </w:rPr>
                  </w:pPr>
                  <w:r w:rsidRPr="00193875">
                    <w:rPr>
                      <w:b/>
                      <w:color w:val="000000"/>
                    </w:rPr>
                    <w:t>201</w:t>
                  </w:r>
                  <w:r>
                    <w:rPr>
                      <w:b/>
                      <w:color w:val="000000"/>
                    </w:rPr>
                    <w:t>7</w:t>
                  </w:r>
                </w:p>
              </w:tc>
              <w:tc>
                <w:tcPr>
                  <w:tcW w:w="2452" w:type="dxa"/>
                  <w:tcBorders>
                    <w:top w:val="single" w:sz="4" w:space="0" w:color="4BACC6" w:themeColor="accent5"/>
                    <w:bottom w:val="nil"/>
                  </w:tcBorders>
                  <w:vAlign w:val="center"/>
                </w:tcPr>
                <w:p w:rsidR="00591EA5" w:rsidRPr="00193875" w:rsidRDefault="00591EA5" w:rsidP="002360E7">
                  <w:pPr>
                    <w:pStyle w:val="ListeParagraf"/>
                    <w:ind w:left="0"/>
                    <w:jc w:val="center"/>
                    <w:rPr>
                      <w:color w:val="000000"/>
                    </w:rPr>
                  </w:pPr>
                  <w:r w:rsidRPr="00193875">
                    <w:rPr>
                      <w:color w:val="000000"/>
                    </w:rPr>
                    <w:t>2.253.254</w:t>
                  </w:r>
                </w:p>
              </w:tc>
              <w:tc>
                <w:tcPr>
                  <w:tcW w:w="2453" w:type="dxa"/>
                  <w:tcBorders>
                    <w:top w:val="single" w:sz="4" w:space="0" w:color="4BACC6" w:themeColor="accent5"/>
                    <w:bottom w:val="nil"/>
                  </w:tcBorders>
                  <w:shd w:val="clear" w:color="auto" w:fill="DAEEF3" w:themeFill="accent5" w:themeFillTint="33"/>
                  <w:vAlign w:val="center"/>
                </w:tcPr>
                <w:p w:rsidR="00591EA5" w:rsidRPr="00193875" w:rsidRDefault="00591EA5" w:rsidP="002360E7">
                  <w:pPr>
                    <w:pStyle w:val="ListeParagraf"/>
                    <w:ind w:left="0"/>
                    <w:jc w:val="center"/>
                    <w:rPr>
                      <w:color w:val="000000"/>
                    </w:rPr>
                  </w:pPr>
                  <w:r w:rsidRPr="00193875">
                    <w:rPr>
                      <w:color w:val="000000"/>
                    </w:rPr>
                    <w:t>12.926.868,19</w:t>
                  </w:r>
                </w:p>
              </w:tc>
              <w:tc>
                <w:tcPr>
                  <w:tcW w:w="2453" w:type="dxa"/>
                  <w:tcBorders>
                    <w:top w:val="single" w:sz="4" w:space="0" w:color="4BACC6" w:themeColor="accent5"/>
                    <w:bottom w:val="nil"/>
                  </w:tcBorders>
                  <w:vAlign w:val="center"/>
                </w:tcPr>
                <w:p w:rsidR="00591EA5" w:rsidRPr="00193875" w:rsidRDefault="00591EA5" w:rsidP="002360E7">
                  <w:pPr>
                    <w:pStyle w:val="ListeParagraf"/>
                    <w:ind w:left="0"/>
                    <w:jc w:val="center"/>
                    <w:rPr>
                      <w:color w:val="000000"/>
                    </w:rPr>
                  </w:pPr>
                  <w:r w:rsidRPr="00193875">
                    <w:rPr>
                      <w:color w:val="000000"/>
                    </w:rPr>
                    <w:t>5,737</w:t>
                  </w:r>
                </w:p>
              </w:tc>
            </w:tr>
            <w:tr w:rsidR="00591EA5" w:rsidRPr="00193875" w:rsidTr="00F207D0">
              <w:trPr>
                <w:trHeight w:val="131"/>
              </w:trPr>
              <w:tc>
                <w:tcPr>
                  <w:tcW w:w="2452" w:type="dxa"/>
                  <w:tcBorders>
                    <w:top w:val="nil"/>
                    <w:bottom w:val="nil"/>
                  </w:tcBorders>
                  <w:shd w:val="clear" w:color="auto" w:fill="DAEEF3" w:themeFill="accent5" w:themeFillTint="33"/>
                  <w:vAlign w:val="center"/>
                </w:tcPr>
                <w:p w:rsidR="00591EA5" w:rsidRPr="00193875" w:rsidRDefault="00591EA5" w:rsidP="00D21DAF">
                  <w:pPr>
                    <w:pStyle w:val="ListeParagraf"/>
                    <w:ind w:left="0"/>
                    <w:jc w:val="center"/>
                    <w:rPr>
                      <w:b/>
                      <w:color w:val="000000"/>
                    </w:rPr>
                  </w:pPr>
                  <w:r w:rsidRPr="00193875">
                    <w:rPr>
                      <w:b/>
                      <w:color w:val="000000"/>
                    </w:rPr>
                    <w:t>201</w:t>
                  </w:r>
                  <w:r>
                    <w:rPr>
                      <w:b/>
                      <w:color w:val="000000"/>
                    </w:rPr>
                    <w:t>8</w:t>
                  </w:r>
                </w:p>
              </w:tc>
              <w:tc>
                <w:tcPr>
                  <w:tcW w:w="2452" w:type="dxa"/>
                  <w:tcBorders>
                    <w:top w:val="nil"/>
                    <w:bottom w:val="nil"/>
                  </w:tcBorders>
                  <w:vAlign w:val="center"/>
                </w:tcPr>
                <w:p w:rsidR="00591EA5" w:rsidRPr="00193875" w:rsidRDefault="00591EA5" w:rsidP="002360E7">
                  <w:pPr>
                    <w:pStyle w:val="ListeParagraf"/>
                    <w:ind w:left="0"/>
                    <w:jc w:val="center"/>
                    <w:rPr>
                      <w:color w:val="000000"/>
                    </w:rPr>
                  </w:pPr>
                  <w:r>
                    <w:rPr>
                      <w:color w:val="000000"/>
                    </w:rPr>
                    <w:t>4.332.198</w:t>
                  </w:r>
                </w:p>
              </w:tc>
              <w:tc>
                <w:tcPr>
                  <w:tcW w:w="2453" w:type="dxa"/>
                  <w:tcBorders>
                    <w:top w:val="nil"/>
                    <w:bottom w:val="nil"/>
                  </w:tcBorders>
                  <w:shd w:val="clear" w:color="auto" w:fill="DAEEF3" w:themeFill="accent5" w:themeFillTint="33"/>
                  <w:vAlign w:val="center"/>
                </w:tcPr>
                <w:p w:rsidR="00591EA5" w:rsidRPr="00193875" w:rsidRDefault="00591EA5" w:rsidP="002360E7">
                  <w:pPr>
                    <w:pStyle w:val="ListeParagraf"/>
                    <w:ind w:left="0"/>
                    <w:jc w:val="center"/>
                    <w:rPr>
                      <w:color w:val="000000"/>
                    </w:rPr>
                  </w:pPr>
                  <w:r>
                    <w:rPr>
                      <w:color w:val="000000"/>
                    </w:rPr>
                    <w:t>14.484.520,05</w:t>
                  </w:r>
                </w:p>
              </w:tc>
              <w:tc>
                <w:tcPr>
                  <w:tcW w:w="2453" w:type="dxa"/>
                  <w:tcBorders>
                    <w:top w:val="nil"/>
                    <w:bottom w:val="nil"/>
                  </w:tcBorders>
                  <w:vAlign w:val="center"/>
                </w:tcPr>
                <w:p w:rsidR="00591EA5" w:rsidRPr="00193875" w:rsidRDefault="00591EA5" w:rsidP="002360E7">
                  <w:pPr>
                    <w:pStyle w:val="ListeParagraf"/>
                    <w:ind w:left="0"/>
                    <w:jc w:val="center"/>
                    <w:rPr>
                      <w:color w:val="000000"/>
                    </w:rPr>
                  </w:pPr>
                  <w:r>
                    <w:rPr>
                      <w:color w:val="000000"/>
                    </w:rPr>
                    <w:t>3,343</w:t>
                  </w:r>
                </w:p>
              </w:tc>
            </w:tr>
            <w:tr w:rsidR="00591EA5" w:rsidRPr="00193875" w:rsidTr="009462E4">
              <w:trPr>
                <w:trHeight w:val="131"/>
              </w:trPr>
              <w:tc>
                <w:tcPr>
                  <w:tcW w:w="2452" w:type="dxa"/>
                  <w:tcBorders>
                    <w:top w:val="nil"/>
                    <w:bottom w:val="nil"/>
                  </w:tcBorders>
                  <w:shd w:val="clear" w:color="auto" w:fill="DAEEF3" w:themeFill="accent5" w:themeFillTint="33"/>
                  <w:vAlign w:val="center"/>
                </w:tcPr>
                <w:p w:rsidR="00591EA5" w:rsidRPr="00193875" w:rsidRDefault="00591EA5" w:rsidP="00D21DAF">
                  <w:pPr>
                    <w:pStyle w:val="ListeParagraf"/>
                    <w:ind w:left="0"/>
                    <w:jc w:val="center"/>
                    <w:rPr>
                      <w:b/>
                      <w:color w:val="000000"/>
                    </w:rPr>
                  </w:pPr>
                  <w:r w:rsidRPr="00193875">
                    <w:rPr>
                      <w:b/>
                      <w:color w:val="000000"/>
                    </w:rPr>
                    <w:t>201</w:t>
                  </w:r>
                  <w:r>
                    <w:rPr>
                      <w:b/>
                      <w:color w:val="000000"/>
                    </w:rPr>
                    <w:t>9</w:t>
                  </w:r>
                </w:p>
              </w:tc>
              <w:tc>
                <w:tcPr>
                  <w:tcW w:w="2452" w:type="dxa"/>
                  <w:tcBorders>
                    <w:top w:val="nil"/>
                    <w:bottom w:val="nil"/>
                  </w:tcBorders>
                  <w:vAlign w:val="center"/>
                </w:tcPr>
                <w:p w:rsidR="00591EA5" w:rsidRPr="00193875" w:rsidRDefault="00591EA5" w:rsidP="00341D31">
                  <w:pPr>
                    <w:pStyle w:val="ListeParagraf"/>
                    <w:ind w:left="0"/>
                    <w:jc w:val="center"/>
                    <w:rPr>
                      <w:color w:val="000000"/>
                    </w:rPr>
                  </w:pPr>
                  <w:r>
                    <w:rPr>
                      <w:color w:val="000000"/>
                    </w:rPr>
                    <w:t>9.710.044</w:t>
                  </w:r>
                </w:p>
              </w:tc>
              <w:tc>
                <w:tcPr>
                  <w:tcW w:w="2453" w:type="dxa"/>
                  <w:tcBorders>
                    <w:top w:val="nil"/>
                    <w:bottom w:val="nil"/>
                  </w:tcBorders>
                  <w:shd w:val="clear" w:color="auto" w:fill="DAEEF3" w:themeFill="accent5" w:themeFillTint="33"/>
                  <w:vAlign w:val="center"/>
                </w:tcPr>
                <w:p w:rsidR="00591EA5" w:rsidRPr="00193875" w:rsidRDefault="00591EA5" w:rsidP="005D41E3">
                  <w:pPr>
                    <w:pStyle w:val="ListeParagraf"/>
                    <w:ind w:left="0"/>
                    <w:jc w:val="center"/>
                    <w:rPr>
                      <w:color w:val="000000"/>
                    </w:rPr>
                  </w:pPr>
                  <w:r>
                    <w:rPr>
                      <w:color w:val="000000"/>
                    </w:rPr>
                    <w:t>26.885.728.62</w:t>
                  </w:r>
                </w:p>
              </w:tc>
              <w:tc>
                <w:tcPr>
                  <w:tcW w:w="2453" w:type="dxa"/>
                  <w:tcBorders>
                    <w:top w:val="nil"/>
                    <w:bottom w:val="nil"/>
                  </w:tcBorders>
                  <w:vAlign w:val="center"/>
                </w:tcPr>
                <w:p w:rsidR="00591EA5" w:rsidRPr="00193875" w:rsidRDefault="00591EA5" w:rsidP="005D41E3">
                  <w:pPr>
                    <w:pStyle w:val="ListeParagraf"/>
                    <w:ind w:left="0"/>
                    <w:jc w:val="center"/>
                    <w:rPr>
                      <w:color w:val="000000"/>
                    </w:rPr>
                  </w:pPr>
                  <w:r>
                    <w:rPr>
                      <w:color w:val="000000"/>
                    </w:rPr>
                    <w:t>2,769</w:t>
                  </w:r>
                </w:p>
              </w:tc>
            </w:tr>
            <w:tr w:rsidR="009462E4" w:rsidRPr="00193875" w:rsidTr="00F207D0">
              <w:trPr>
                <w:trHeight w:val="131"/>
              </w:trPr>
              <w:tc>
                <w:tcPr>
                  <w:tcW w:w="2452" w:type="dxa"/>
                  <w:tcBorders>
                    <w:top w:val="nil"/>
                    <w:bottom w:val="single" w:sz="4" w:space="0" w:color="4BACC6" w:themeColor="accent5"/>
                  </w:tcBorders>
                  <w:shd w:val="clear" w:color="auto" w:fill="DAEEF3" w:themeFill="accent5" w:themeFillTint="33"/>
                  <w:vAlign w:val="center"/>
                </w:tcPr>
                <w:p w:rsidR="009462E4" w:rsidRPr="00193875" w:rsidRDefault="009462E4" w:rsidP="00D21DAF">
                  <w:pPr>
                    <w:pStyle w:val="ListeParagraf"/>
                    <w:ind w:left="0"/>
                    <w:jc w:val="center"/>
                    <w:rPr>
                      <w:b/>
                      <w:color w:val="000000"/>
                    </w:rPr>
                  </w:pPr>
                  <w:r>
                    <w:rPr>
                      <w:b/>
                      <w:color w:val="000000"/>
                    </w:rPr>
                    <w:t>2020</w:t>
                  </w:r>
                </w:p>
              </w:tc>
              <w:tc>
                <w:tcPr>
                  <w:tcW w:w="2452" w:type="dxa"/>
                  <w:tcBorders>
                    <w:top w:val="nil"/>
                    <w:bottom w:val="single" w:sz="4" w:space="0" w:color="4BACC6" w:themeColor="accent5"/>
                  </w:tcBorders>
                  <w:vAlign w:val="center"/>
                </w:tcPr>
                <w:p w:rsidR="009462E4" w:rsidRPr="009462E4" w:rsidRDefault="009462E4" w:rsidP="00341D31">
                  <w:pPr>
                    <w:pStyle w:val="ListeParagraf"/>
                    <w:ind w:left="0"/>
                    <w:jc w:val="center"/>
                    <w:rPr>
                      <w:color w:val="000000"/>
                    </w:rPr>
                  </w:pPr>
                  <w:r w:rsidRPr="009462E4">
                    <w:t>11,519,193</w:t>
                  </w:r>
                </w:p>
              </w:tc>
              <w:tc>
                <w:tcPr>
                  <w:tcW w:w="2453" w:type="dxa"/>
                  <w:tcBorders>
                    <w:top w:val="nil"/>
                    <w:bottom w:val="single" w:sz="4" w:space="0" w:color="4BACC6" w:themeColor="accent5"/>
                  </w:tcBorders>
                  <w:shd w:val="clear" w:color="auto" w:fill="DAEEF3" w:themeFill="accent5" w:themeFillTint="33"/>
                  <w:vAlign w:val="center"/>
                </w:tcPr>
                <w:p w:rsidR="009462E4" w:rsidRDefault="009462E4" w:rsidP="005D41E3">
                  <w:pPr>
                    <w:pStyle w:val="ListeParagraf"/>
                    <w:ind w:left="0"/>
                    <w:jc w:val="center"/>
                    <w:rPr>
                      <w:color w:val="000000"/>
                    </w:rPr>
                  </w:pPr>
                  <w:r>
                    <w:rPr>
                      <w:color w:val="000000"/>
                    </w:rPr>
                    <w:t>45.252.768,71</w:t>
                  </w:r>
                </w:p>
              </w:tc>
              <w:tc>
                <w:tcPr>
                  <w:tcW w:w="2453" w:type="dxa"/>
                  <w:tcBorders>
                    <w:top w:val="nil"/>
                    <w:bottom w:val="single" w:sz="4" w:space="0" w:color="4BACC6" w:themeColor="accent5"/>
                  </w:tcBorders>
                  <w:vAlign w:val="center"/>
                </w:tcPr>
                <w:p w:rsidR="009462E4" w:rsidRDefault="009462E4" w:rsidP="005D41E3">
                  <w:pPr>
                    <w:pStyle w:val="ListeParagraf"/>
                    <w:ind w:left="0"/>
                    <w:jc w:val="center"/>
                    <w:rPr>
                      <w:color w:val="000000"/>
                    </w:rPr>
                  </w:pPr>
                  <w:r>
                    <w:rPr>
                      <w:color w:val="000000"/>
                    </w:rPr>
                    <w:t>3,928</w:t>
                  </w:r>
                </w:p>
              </w:tc>
            </w:tr>
          </w:tbl>
          <w:p w:rsidR="00591EA5" w:rsidRDefault="00591EA5" w:rsidP="005D41E3">
            <w:pPr>
              <w:pStyle w:val="ListeParagraf"/>
              <w:ind w:left="0"/>
              <w:rPr>
                <w:rFonts w:ascii="Arial" w:hAnsi="Arial" w:cs="Arial"/>
                <w:b/>
                <w:color w:val="000000"/>
                <w:sz w:val="22"/>
                <w:szCs w:val="22"/>
              </w:rPr>
            </w:pPr>
          </w:p>
          <w:p w:rsidR="00591EA5" w:rsidRDefault="00591EA5" w:rsidP="005D41E3">
            <w:pPr>
              <w:pStyle w:val="ListeParagraf"/>
              <w:ind w:left="0"/>
              <w:rPr>
                <w:rFonts w:ascii="Arial" w:hAnsi="Arial" w:cs="Arial"/>
                <w:b/>
                <w:color w:val="000000"/>
                <w:sz w:val="22"/>
                <w:szCs w:val="22"/>
              </w:rPr>
            </w:pPr>
            <w:r w:rsidRPr="00530302">
              <w:rPr>
                <w:rFonts w:ascii="Arial" w:hAnsi="Arial" w:cs="Arial"/>
                <w:b/>
                <w:noProof/>
                <w:color w:val="000000"/>
                <w:sz w:val="22"/>
                <w:szCs w:val="22"/>
              </w:rPr>
              <w:drawing>
                <wp:inline distT="0" distB="0" distL="0" distR="0">
                  <wp:extent cx="6515100" cy="2238375"/>
                  <wp:effectExtent l="19050" t="0" r="19050" b="0"/>
                  <wp:docPr id="626"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591EA5" w:rsidRPr="00193875" w:rsidRDefault="00591EA5" w:rsidP="008A5D5D">
            <w:pPr>
              <w:pStyle w:val="ListeParagraf"/>
              <w:ind w:left="1362"/>
              <w:rPr>
                <w:color w:val="000000"/>
              </w:rPr>
            </w:pPr>
            <w:r w:rsidRPr="00193875">
              <w:rPr>
                <w:color w:val="000000"/>
              </w:rPr>
              <w:t>Nohut  Yıllar ve Aylar  İtibariyle Ortalama Fiyatları (TL.)</w:t>
            </w: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488"/>
              <w:gridCol w:w="1974"/>
              <w:gridCol w:w="1559"/>
              <w:gridCol w:w="3931"/>
            </w:tblGrid>
            <w:tr w:rsidR="00591EA5" w:rsidRPr="00193875" w:rsidTr="00C60C3C">
              <w:trPr>
                <w:trHeight w:val="125"/>
              </w:trPr>
              <w:tc>
                <w:tcPr>
                  <w:tcW w:w="2488" w:type="dxa"/>
                  <w:tcBorders>
                    <w:top w:val="single" w:sz="4" w:space="0" w:color="4BACC6" w:themeColor="accent5"/>
                    <w:left w:val="single" w:sz="4" w:space="0" w:color="4BACC6" w:themeColor="accent5"/>
                    <w:bottom w:val="single" w:sz="4" w:space="0" w:color="4BACC6" w:themeColor="accent5"/>
                    <w:right w:val="nil"/>
                  </w:tcBorders>
                  <w:vAlign w:val="center"/>
                </w:tcPr>
                <w:p w:rsidR="00591EA5" w:rsidRPr="00193875" w:rsidRDefault="00591EA5" w:rsidP="003F3981">
                  <w:pPr>
                    <w:pStyle w:val="ListeParagraf"/>
                    <w:ind w:left="0"/>
                    <w:jc w:val="center"/>
                    <w:rPr>
                      <w:b/>
                      <w:color w:val="000000"/>
                    </w:rPr>
                  </w:pPr>
                  <w:r w:rsidRPr="00193875">
                    <w:rPr>
                      <w:b/>
                      <w:color w:val="000000"/>
                    </w:rPr>
                    <w:t>YILLAR</w:t>
                  </w:r>
                </w:p>
                <w:p w:rsidR="00591EA5" w:rsidRPr="00193875" w:rsidRDefault="00591EA5" w:rsidP="003F3981">
                  <w:pPr>
                    <w:pStyle w:val="ListeParagraf"/>
                    <w:ind w:left="0"/>
                    <w:jc w:val="center"/>
                    <w:rPr>
                      <w:b/>
                      <w:color w:val="000000"/>
                    </w:rPr>
                  </w:pPr>
                  <w:r w:rsidRPr="00193875">
                    <w:rPr>
                      <w:b/>
                      <w:color w:val="000000"/>
                    </w:rPr>
                    <w:t>AYLAR</w:t>
                  </w:r>
                </w:p>
              </w:tc>
              <w:tc>
                <w:tcPr>
                  <w:tcW w:w="1974"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591EA5" w:rsidRPr="00193875" w:rsidRDefault="00C60C3C" w:rsidP="00C60C3C">
                  <w:pPr>
                    <w:pStyle w:val="ListeParagraf"/>
                    <w:ind w:left="0"/>
                    <w:jc w:val="center"/>
                    <w:rPr>
                      <w:b/>
                      <w:color w:val="000000"/>
                    </w:rPr>
                  </w:pPr>
                  <w:r>
                    <w:rPr>
                      <w:b/>
                      <w:color w:val="000000"/>
                    </w:rPr>
                    <w:t>2</w:t>
                  </w:r>
                  <w:r w:rsidR="00591EA5" w:rsidRPr="00193875">
                    <w:rPr>
                      <w:b/>
                      <w:color w:val="000000"/>
                    </w:rPr>
                    <w:t>01</w:t>
                  </w:r>
                  <w:r w:rsidR="00591EA5">
                    <w:rPr>
                      <w:b/>
                      <w:color w:val="000000"/>
                    </w:rPr>
                    <w:t>7</w:t>
                  </w:r>
                </w:p>
              </w:tc>
              <w:tc>
                <w:tcPr>
                  <w:tcW w:w="1559"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591EA5" w:rsidRPr="00193875" w:rsidRDefault="00591EA5" w:rsidP="00C60C3C">
                  <w:pPr>
                    <w:pStyle w:val="ListeParagraf"/>
                    <w:ind w:left="0"/>
                    <w:jc w:val="center"/>
                    <w:rPr>
                      <w:b/>
                      <w:color w:val="000000"/>
                    </w:rPr>
                  </w:pPr>
                  <w:r w:rsidRPr="00193875">
                    <w:rPr>
                      <w:b/>
                      <w:color w:val="000000"/>
                    </w:rPr>
                    <w:t>201</w:t>
                  </w:r>
                  <w:r>
                    <w:rPr>
                      <w:b/>
                      <w:color w:val="000000"/>
                    </w:rPr>
                    <w:t>8</w:t>
                  </w:r>
                </w:p>
              </w:tc>
              <w:tc>
                <w:tcPr>
                  <w:tcW w:w="3931"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591EA5" w:rsidRPr="00193875" w:rsidRDefault="00591EA5" w:rsidP="00C60C3C">
                  <w:pPr>
                    <w:pStyle w:val="ListeParagraf"/>
                    <w:ind w:left="0"/>
                    <w:jc w:val="center"/>
                    <w:rPr>
                      <w:b/>
                      <w:color w:val="000000"/>
                    </w:rPr>
                  </w:pPr>
                  <w:r>
                    <w:rPr>
                      <w:b/>
                      <w:color w:val="000000"/>
                    </w:rPr>
                    <w:t>2019</w:t>
                  </w:r>
                  <w:r w:rsidR="00C60C3C">
                    <w:rPr>
                      <w:b/>
                      <w:color w:val="000000"/>
                    </w:rPr>
                    <w:t xml:space="preserve">                 2020    </w:t>
                  </w:r>
                </w:p>
              </w:tc>
            </w:tr>
            <w:tr w:rsidR="00591EA5" w:rsidRPr="00193875" w:rsidTr="00C60C3C">
              <w:trPr>
                <w:trHeight w:val="125"/>
              </w:trPr>
              <w:tc>
                <w:tcPr>
                  <w:tcW w:w="2488" w:type="dxa"/>
                  <w:tcBorders>
                    <w:top w:val="single" w:sz="4" w:space="0" w:color="4BACC6" w:themeColor="accent5"/>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OCAK</w:t>
                  </w:r>
                </w:p>
              </w:tc>
              <w:tc>
                <w:tcPr>
                  <w:tcW w:w="1974" w:type="dxa"/>
                  <w:tcBorders>
                    <w:top w:val="single" w:sz="4" w:space="0" w:color="4BACC6" w:themeColor="accent5"/>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sidRPr="00193875">
                    <w:rPr>
                      <w:color w:val="000000"/>
                    </w:rPr>
                    <w:t>5,117</w:t>
                  </w:r>
                </w:p>
              </w:tc>
              <w:tc>
                <w:tcPr>
                  <w:tcW w:w="1559" w:type="dxa"/>
                  <w:tcBorders>
                    <w:top w:val="single" w:sz="4" w:space="0" w:color="4BACC6" w:themeColor="accent5"/>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Pr>
                      <w:color w:val="000000"/>
                    </w:rPr>
                    <w:t>--</w:t>
                  </w:r>
                  <w:r w:rsidR="00240A44">
                    <w:rPr>
                      <w:color w:val="000000"/>
                    </w:rPr>
                    <w:t xml:space="preserve">   </w:t>
                  </w:r>
                </w:p>
              </w:tc>
              <w:tc>
                <w:tcPr>
                  <w:tcW w:w="3931" w:type="dxa"/>
                  <w:tcBorders>
                    <w:top w:val="single" w:sz="4" w:space="0" w:color="4BACC6" w:themeColor="accent5"/>
                    <w:left w:val="nil"/>
                    <w:bottom w:val="nil"/>
                    <w:right w:val="single" w:sz="4" w:space="0" w:color="4BACC6" w:themeColor="accent5"/>
                  </w:tcBorders>
                  <w:shd w:val="clear" w:color="auto" w:fill="DAEEF3" w:themeFill="accent5" w:themeFillTint="33"/>
                </w:tcPr>
                <w:p w:rsidR="00591EA5" w:rsidRPr="00193875" w:rsidRDefault="00240A44" w:rsidP="00C60C3C">
                  <w:pPr>
                    <w:pStyle w:val="ListeParagraf"/>
                    <w:ind w:left="0"/>
                    <w:rPr>
                      <w:color w:val="000000"/>
                    </w:rPr>
                  </w:pPr>
                  <w:r>
                    <w:rPr>
                      <w:color w:val="000000"/>
                    </w:rPr>
                    <w:t xml:space="preserve">              </w:t>
                  </w:r>
                  <w:r w:rsidR="00591EA5">
                    <w:rPr>
                      <w:color w:val="000000"/>
                    </w:rPr>
                    <w:t>2,490</w:t>
                  </w:r>
                  <w:r w:rsidR="00C50EAA">
                    <w:rPr>
                      <w:color w:val="000000"/>
                    </w:rPr>
                    <w:t xml:space="preserve">                 2,720</w:t>
                  </w:r>
                </w:p>
              </w:tc>
            </w:tr>
            <w:tr w:rsidR="00591EA5" w:rsidRPr="00193875" w:rsidTr="00C60C3C">
              <w:trPr>
                <w:trHeight w:val="125"/>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ŞUBAT</w:t>
                  </w:r>
                </w:p>
              </w:tc>
              <w:tc>
                <w:tcPr>
                  <w:tcW w:w="1974"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sidRPr="00193875">
                    <w:rPr>
                      <w:color w:val="000000"/>
                    </w:rPr>
                    <w:t>---</w:t>
                  </w:r>
                </w:p>
              </w:tc>
              <w:tc>
                <w:tcPr>
                  <w:tcW w:w="1559"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Pr>
                      <w:color w:val="000000"/>
                    </w:rPr>
                    <w:t>4,365</w:t>
                  </w:r>
                </w:p>
              </w:tc>
              <w:tc>
                <w:tcPr>
                  <w:tcW w:w="3931" w:type="dxa"/>
                  <w:tcBorders>
                    <w:top w:val="nil"/>
                    <w:left w:val="nil"/>
                    <w:bottom w:val="nil"/>
                    <w:right w:val="single" w:sz="4" w:space="0" w:color="4BACC6" w:themeColor="accent5"/>
                  </w:tcBorders>
                  <w:shd w:val="clear" w:color="auto" w:fill="DAEEF3" w:themeFill="accent5" w:themeFillTint="33"/>
                </w:tcPr>
                <w:p w:rsidR="00591EA5" w:rsidRPr="00193875" w:rsidRDefault="00240A44" w:rsidP="00C60C3C">
                  <w:pPr>
                    <w:pStyle w:val="ListeParagraf"/>
                    <w:ind w:left="0"/>
                    <w:rPr>
                      <w:color w:val="000000"/>
                    </w:rPr>
                  </w:pPr>
                  <w:r>
                    <w:rPr>
                      <w:color w:val="000000"/>
                    </w:rPr>
                    <w:t xml:space="preserve">              </w:t>
                  </w:r>
                  <w:r w:rsidR="00591EA5">
                    <w:rPr>
                      <w:color w:val="000000"/>
                    </w:rPr>
                    <w:t>2,741</w:t>
                  </w:r>
                  <w:r w:rsidR="00C50EAA">
                    <w:rPr>
                      <w:color w:val="000000"/>
                    </w:rPr>
                    <w:t xml:space="preserve">                 2,220</w:t>
                  </w:r>
                </w:p>
              </w:tc>
            </w:tr>
            <w:tr w:rsidR="00591EA5" w:rsidRPr="00193875" w:rsidTr="00C60C3C">
              <w:trPr>
                <w:trHeight w:val="125"/>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MART</w:t>
                  </w:r>
                </w:p>
              </w:tc>
              <w:tc>
                <w:tcPr>
                  <w:tcW w:w="1974"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sidRPr="00193875">
                    <w:rPr>
                      <w:color w:val="000000"/>
                    </w:rPr>
                    <w:t>5,167</w:t>
                  </w:r>
                </w:p>
              </w:tc>
              <w:tc>
                <w:tcPr>
                  <w:tcW w:w="1559"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Pr>
                      <w:color w:val="000000"/>
                    </w:rPr>
                    <w:t>5,862</w:t>
                  </w:r>
                </w:p>
              </w:tc>
              <w:tc>
                <w:tcPr>
                  <w:tcW w:w="3931" w:type="dxa"/>
                  <w:tcBorders>
                    <w:top w:val="nil"/>
                    <w:left w:val="nil"/>
                    <w:bottom w:val="nil"/>
                    <w:right w:val="single" w:sz="4" w:space="0" w:color="4BACC6" w:themeColor="accent5"/>
                  </w:tcBorders>
                  <w:shd w:val="clear" w:color="auto" w:fill="DAEEF3" w:themeFill="accent5" w:themeFillTint="33"/>
                </w:tcPr>
                <w:p w:rsidR="00591EA5" w:rsidRPr="00193875" w:rsidRDefault="00240A44" w:rsidP="00C60C3C">
                  <w:pPr>
                    <w:pStyle w:val="ListeParagraf"/>
                    <w:ind w:left="0"/>
                    <w:rPr>
                      <w:color w:val="000000"/>
                    </w:rPr>
                  </w:pPr>
                  <w:r>
                    <w:rPr>
                      <w:color w:val="000000"/>
                    </w:rPr>
                    <w:t xml:space="preserve">              </w:t>
                  </w:r>
                  <w:r w:rsidR="00591EA5">
                    <w:rPr>
                      <w:color w:val="000000"/>
                    </w:rPr>
                    <w:t>2,761</w:t>
                  </w:r>
                  <w:r w:rsidR="00C50EAA">
                    <w:rPr>
                      <w:color w:val="000000"/>
                    </w:rPr>
                    <w:t xml:space="preserve">                 3,390</w:t>
                  </w:r>
                </w:p>
              </w:tc>
            </w:tr>
            <w:tr w:rsidR="00591EA5" w:rsidRPr="00193875" w:rsidTr="00C60C3C">
              <w:trPr>
                <w:trHeight w:val="125"/>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NİSAN</w:t>
                  </w:r>
                </w:p>
              </w:tc>
              <w:tc>
                <w:tcPr>
                  <w:tcW w:w="1974"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sidRPr="00193875">
                    <w:rPr>
                      <w:color w:val="000000"/>
                    </w:rPr>
                    <w:t>---</w:t>
                  </w:r>
                </w:p>
              </w:tc>
              <w:tc>
                <w:tcPr>
                  <w:tcW w:w="1559"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Pr>
                      <w:color w:val="000000"/>
                    </w:rPr>
                    <w:t>4,215</w:t>
                  </w:r>
                </w:p>
              </w:tc>
              <w:tc>
                <w:tcPr>
                  <w:tcW w:w="3931" w:type="dxa"/>
                  <w:tcBorders>
                    <w:top w:val="nil"/>
                    <w:left w:val="nil"/>
                    <w:bottom w:val="nil"/>
                    <w:right w:val="single" w:sz="4" w:space="0" w:color="4BACC6" w:themeColor="accent5"/>
                  </w:tcBorders>
                  <w:shd w:val="clear" w:color="auto" w:fill="DAEEF3" w:themeFill="accent5" w:themeFillTint="33"/>
                </w:tcPr>
                <w:p w:rsidR="00591EA5" w:rsidRPr="00193875" w:rsidRDefault="00240A44" w:rsidP="00C60C3C">
                  <w:pPr>
                    <w:pStyle w:val="ListeParagraf"/>
                    <w:ind w:left="0"/>
                    <w:rPr>
                      <w:color w:val="000000"/>
                    </w:rPr>
                  </w:pPr>
                  <w:r>
                    <w:rPr>
                      <w:color w:val="000000"/>
                    </w:rPr>
                    <w:t xml:space="preserve">              </w:t>
                  </w:r>
                  <w:r w:rsidR="00591EA5">
                    <w:rPr>
                      <w:color w:val="000000"/>
                    </w:rPr>
                    <w:t>2,714</w:t>
                  </w:r>
                  <w:r w:rsidR="00C50EAA">
                    <w:rPr>
                      <w:color w:val="000000"/>
                    </w:rPr>
                    <w:t xml:space="preserve">                 2,520</w:t>
                  </w:r>
                </w:p>
              </w:tc>
            </w:tr>
            <w:tr w:rsidR="00591EA5" w:rsidRPr="00193875" w:rsidTr="00C60C3C">
              <w:trPr>
                <w:trHeight w:val="125"/>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MAYIS</w:t>
                  </w:r>
                </w:p>
              </w:tc>
              <w:tc>
                <w:tcPr>
                  <w:tcW w:w="1974"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sidRPr="00193875">
                    <w:rPr>
                      <w:color w:val="000000"/>
                    </w:rPr>
                    <w:t>---</w:t>
                  </w:r>
                </w:p>
              </w:tc>
              <w:tc>
                <w:tcPr>
                  <w:tcW w:w="1559"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Pr>
                      <w:color w:val="000000"/>
                    </w:rPr>
                    <w:t>--</w:t>
                  </w:r>
                </w:p>
              </w:tc>
              <w:tc>
                <w:tcPr>
                  <w:tcW w:w="3931" w:type="dxa"/>
                  <w:tcBorders>
                    <w:top w:val="nil"/>
                    <w:left w:val="nil"/>
                    <w:bottom w:val="nil"/>
                    <w:right w:val="single" w:sz="4" w:space="0" w:color="4BACC6" w:themeColor="accent5"/>
                  </w:tcBorders>
                  <w:shd w:val="clear" w:color="auto" w:fill="DAEEF3" w:themeFill="accent5" w:themeFillTint="33"/>
                </w:tcPr>
                <w:p w:rsidR="00591EA5" w:rsidRPr="00193875" w:rsidRDefault="00240A44" w:rsidP="00C60C3C">
                  <w:pPr>
                    <w:pStyle w:val="ListeParagraf"/>
                    <w:ind w:left="0"/>
                    <w:rPr>
                      <w:color w:val="000000"/>
                    </w:rPr>
                  </w:pPr>
                  <w:r>
                    <w:rPr>
                      <w:color w:val="000000"/>
                    </w:rPr>
                    <w:t xml:space="preserve">              </w:t>
                  </w:r>
                  <w:r w:rsidR="00591EA5">
                    <w:rPr>
                      <w:color w:val="000000"/>
                    </w:rPr>
                    <w:t>2,710</w:t>
                  </w:r>
                  <w:r w:rsidR="00C50EAA">
                    <w:rPr>
                      <w:color w:val="000000"/>
                    </w:rPr>
                    <w:t xml:space="preserve">                 2,460</w:t>
                  </w:r>
                </w:p>
              </w:tc>
            </w:tr>
            <w:tr w:rsidR="00591EA5" w:rsidRPr="00193875" w:rsidTr="00C60C3C">
              <w:trPr>
                <w:trHeight w:val="125"/>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HAZİRAN</w:t>
                  </w:r>
                </w:p>
              </w:tc>
              <w:tc>
                <w:tcPr>
                  <w:tcW w:w="1974"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sidRPr="00193875">
                    <w:rPr>
                      <w:color w:val="000000"/>
                    </w:rPr>
                    <w:t>---</w:t>
                  </w:r>
                </w:p>
              </w:tc>
              <w:tc>
                <w:tcPr>
                  <w:tcW w:w="1559"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Pr>
                      <w:color w:val="000000"/>
                    </w:rPr>
                    <w:t>2,796</w:t>
                  </w:r>
                </w:p>
              </w:tc>
              <w:tc>
                <w:tcPr>
                  <w:tcW w:w="3931" w:type="dxa"/>
                  <w:tcBorders>
                    <w:top w:val="nil"/>
                    <w:left w:val="nil"/>
                    <w:bottom w:val="nil"/>
                    <w:right w:val="single" w:sz="4" w:space="0" w:color="4BACC6" w:themeColor="accent5"/>
                  </w:tcBorders>
                  <w:shd w:val="clear" w:color="auto" w:fill="DAEEF3" w:themeFill="accent5" w:themeFillTint="33"/>
                </w:tcPr>
                <w:p w:rsidR="00591EA5" w:rsidRPr="00193875" w:rsidRDefault="00240A44" w:rsidP="00C60C3C">
                  <w:pPr>
                    <w:pStyle w:val="ListeParagraf"/>
                    <w:ind w:left="0"/>
                    <w:rPr>
                      <w:color w:val="000000"/>
                    </w:rPr>
                  </w:pPr>
                  <w:r>
                    <w:rPr>
                      <w:color w:val="000000"/>
                    </w:rPr>
                    <w:t xml:space="preserve">              </w:t>
                  </w:r>
                  <w:r w:rsidR="00591EA5">
                    <w:rPr>
                      <w:color w:val="000000"/>
                    </w:rPr>
                    <w:t>2,570</w:t>
                  </w:r>
                  <w:r w:rsidR="00C50EAA">
                    <w:rPr>
                      <w:color w:val="000000"/>
                    </w:rPr>
                    <w:t xml:space="preserve">                 4,500</w:t>
                  </w:r>
                </w:p>
              </w:tc>
            </w:tr>
            <w:tr w:rsidR="00591EA5" w:rsidRPr="00193875" w:rsidTr="00C60C3C">
              <w:trPr>
                <w:trHeight w:val="125"/>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TEMMUZ</w:t>
                  </w:r>
                </w:p>
              </w:tc>
              <w:tc>
                <w:tcPr>
                  <w:tcW w:w="1974"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sidRPr="00193875">
                    <w:rPr>
                      <w:color w:val="000000"/>
                    </w:rPr>
                    <w:t>4,353</w:t>
                  </w:r>
                </w:p>
              </w:tc>
              <w:tc>
                <w:tcPr>
                  <w:tcW w:w="1559"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Pr>
                      <w:color w:val="000000"/>
                    </w:rPr>
                    <w:t>--</w:t>
                  </w:r>
                </w:p>
              </w:tc>
              <w:tc>
                <w:tcPr>
                  <w:tcW w:w="3931" w:type="dxa"/>
                  <w:tcBorders>
                    <w:top w:val="nil"/>
                    <w:left w:val="nil"/>
                    <w:bottom w:val="nil"/>
                    <w:right w:val="single" w:sz="4" w:space="0" w:color="4BACC6" w:themeColor="accent5"/>
                  </w:tcBorders>
                  <w:shd w:val="clear" w:color="auto" w:fill="DAEEF3" w:themeFill="accent5" w:themeFillTint="33"/>
                </w:tcPr>
                <w:p w:rsidR="00591EA5" w:rsidRPr="00193875" w:rsidRDefault="00240A44" w:rsidP="00C60C3C">
                  <w:pPr>
                    <w:pStyle w:val="ListeParagraf"/>
                    <w:ind w:left="0"/>
                    <w:rPr>
                      <w:color w:val="000000"/>
                    </w:rPr>
                  </w:pPr>
                  <w:r>
                    <w:rPr>
                      <w:color w:val="000000"/>
                    </w:rPr>
                    <w:t xml:space="preserve">              </w:t>
                  </w:r>
                  <w:r w:rsidR="00591EA5">
                    <w:rPr>
                      <w:color w:val="000000"/>
                    </w:rPr>
                    <w:t>2,850</w:t>
                  </w:r>
                  <w:r w:rsidR="00C50EAA">
                    <w:rPr>
                      <w:color w:val="000000"/>
                    </w:rPr>
                    <w:t xml:space="preserve">                 3,150</w:t>
                  </w:r>
                </w:p>
              </w:tc>
            </w:tr>
            <w:tr w:rsidR="00591EA5" w:rsidRPr="00193875" w:rsidTr="00C60C3C">
              <w:trPr>
                <w:trHeight w:val="125"/>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AĞUSTOS</w:t>
                  </w:r>
                </w:p>
              </w:tc>
              <w:tc>
                <w:tcPr>
                  <w:tcW w:w="1974"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sidRPr="00193875">
                    <w:rPr>
                      <w:color w:val="000000"/>
                    </w:rPr>
                    <w:t>5,337</w:t>
                  </w:r>
                </w:p>
              </w:tc>
              <w:tc>
                <w:tcPr>
                  <w:tcW w:w="1559"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Pr>
                      <w:color w:val="000000"/>
                    </w:rPr>
                    <w:t>3,820</w:t>
                  </w:r>
                </w:p>
              </w:tc>
              <w:tc>
                <w:tcPr>
                  <w:tcW w:w="3931" w:type="dxa"/>
                  <w:tcBorders>
                    <w:top w:val="nil"/>
                    <w:left w:val="nil"/>
                    <w:bottom w:val="nil"/>
                    <w:right w:val="single" w:sz="4" w:space="0" w:color="4BACC6" w:themeColor="accent5"/>
                  </w:tcBorders>
                  <w:shd w:val="clear" w:color="auto" w:fill="DAEEF3" w:themeFill="accent5" w:themeFillTint="33"/>
                </w:tcPr>
                <w:p w:rsidR="00591EA5" w:rsidRPr="00193875" w:rsidRDefault="00240A44" w:rsidP="00C60C3C">
                  <w:pPr>
                    <w:pStyle w:val="ListeParagraf"/>
                    <w:ind w:left="0"/>
                    <w:rPr>
                      <w:color w:val="000000"/>
                    </w:rPr>
                  </w:pPr>
                  <w:r>
                    <w:rPr>
                      <w:color w:val="000000"/>
                    </w:rPr>
                    <w:t xml:space="preserve">              </w:t>
                  </w:r>
                  <w:r w:rsidR="00591EA5">
                    <w:rPr>
                      <w:color w:val="000000"/>
                    </w:rPr>
                    <w:t>3,220</w:t>
                  </w:r>
                  <w:r w:rsidR="00C50EAA">
                    <w:rPr>
                      <w:color w:val="000000"/>
                    </w:rPr>
                    <w:t xml:space="preserve">                 4,118</w:t>
                  </w:r>
                </w:p>
              </w:tc>
            </w:tr>
            <w:tr w:rsidR="00591EA5" w:rsidRPr="00193875" w:rsidTr="00C60C3C">
              <w:trPr>
                <w:trHeight w:val="125"/>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EYLÜL</w:t>
                  </w:r>
                </w:p>
              </w:tc>
              <w:tc>
                <w:tcPr>
                  <w:tcW w:w="1974"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sidRPr="00193875">
                    <w:rPr>
                      <w:color w:val="000000"/>
                    </w:rPr>
                    <w:t>5,914</w:t>
                  </w:r>
                </w:p>
              </w:tc>
              <w:tc>
                <w:tcPr>
                  <w:tcW w:w="1559"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Pr>
                      <w:color w:val="000000"/>
                    </w:rPr>
                    <w:t>3,239</w:t>
                  </w:r>
                </w:p>
              </w:tc>
              <w:tc>
                <w:tcPr>
                  <w:tcW w:w="3931" w:type="dxa"/>
                  <w:tcBorders>
                    <w:top w:val="nil"/>
                    <w:left w:val="nil"/>
                    <w:bottom w:val="nil"/>
                    <w:right w:val="single" w:sz="4" w:space="0" w:color="4BACC6" w:themeColor="accent5"/>
                  </w:tcBorders>
                  <w:shd w:val="clear" w:color="auto" w:fill="DAEEF3" w:themeFill="accent5" w:themeFillTint="33"/>
                </w:tcPr>
                <w:p w:rsidR="00591EA5" w:rsidRPr="00193875" w:rsidRDefault="00240A44" w:rsidP="00C60C3C">
                  <w:pPr>
                    <w:pStyle w:val="ListeParagraf"/>
                    <w:ind w:left="0"/>
                    <w:rPr>
                      <w:color w:val="000000"/>
                    </w:rPr>
                  </w:pPr>
                  <w:r>
                    <w:rPr>
                      <w:color w:val="000000"/>
                    </w:rPr>
                    <w:t xml:space="preserve">              </w:t>
                  </w:r>
                  <w:r w:rsidR="00591EA5">
                    <w:rPr>
                      <w:color w:val="000000"/>
                    </w:rPr>
                    <w:t>2,778</w:t>
                  </w:r>
                  <w:r w:rsidR="00C50EAA">
                    <w:rPr>
                      <w:color w:val="000000"/>
                    </w:rPr>
                    <w:t xml:space="preserve">                 3,300</w:t>
                  </w:r>
                </w:p>
              </w:tc>
            </w:tr>
            <w:tr w:rsidR="00591EA5" w:rsidRPr="00193875" w:rsidTr="00C60C3C">
              <w:trPr>
                <w:trHeight w:val="125"/>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EKİM</w:t>
                  </w:r>
                </w:p>
              </w:tc>
              <w:tc>
                <w:tcPr>
                  <w:tcW w:w="1974"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sidRPr="00193875">
                    <w:rPr>
                      <w:color w:val="000000"/>
                    </w:rPr>
                    <w:t>6,479</w:t>
                  </w:r>
                </w:p>
              </w:tc>
              <w:tc>
                <w:tcPr>
                  <w:tcW w:w="1559"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Pr>
                      <w:color w:val="000000"/>
                    </w:rPr>
                    <w:t>3,290</w:t>
                  </w:r>
                </w:p>
              </w:tc>
              <w:tc>
                <w:tcPr>
                  <w:tcW w:w="3931" w:type="dxa"/>
                  <w:tcBorders>
                    <w:top w:val="nil"/>
                    <w:left w:val="nil"/>
                    <w:bottom w:val="nil"/>
                    <w:right w:val="single" w:sz="4" w:space="0" w:color="4BACC6" w:themeColor="accent5"/>
                  </w:tcBorders>
                  <w:shd w:val="clear" w:color="auto" w:fill="DAEEF3" w:themeFill="accent5" w:themeFillTint="33"/>
                </w:tcPr>
                <w:p w:rsidR="00591EA5" w:rsidRPr="00193875" w:rsidRDefault="00240A44" w:rsidP="00C60C3C">
                  <w:pPr>
                    <w:pStyle w:val="ListeParagraf"/>
                    <w:ind w:left="0"/>
                    <w:rPr>
                      <w:color w:val="000000"/>
                    </w:rPr>
                  </w:pPr>
                  <w:r>
                    <w:rPr>
                      <w:color w:val="000000"/>
                    </w:rPr>
                    <w:t xml:space="preserve">              </w:t>
                  </w:r>
                  <w:r w:rsidR="00591EA5">
                    <w:rPr>
                      <w:color w:val="000000"/>
                    </w:rPr>
                    <w:t>2,327</w:t>
                  </w:r>
                  <w:r w:rsidR="00C50EAA">
                    <w:rPr>
                      <w:color w:val="000000"/>
                    </w:rPr>
                    <w:t xml:space="preserve">                 4,080  </w:t>
                  </w:r>
                </w:p>
              </w:tc>
            </w:tr>
            <w:tr w:rsidR="00591EA5" w:rsidRPr="00193875" w:rsidTr="00C60C3C">
              <w:trPr>
                <w:trHeight w:val="125"/>
              </w:trPr>
              <w:tc>
                <w:tcPr>
                  <w:tcW w:w="2488" w:type="dxa"/>
                  <w:tcBorders>
                    <w:top w:val="nil"/>
                    <w:left w:val="single" w:sz="4" w:space="0" w:color="4BACC6" w:themeColor="accent5"/>
                    <w:bottom w:val="nil"/>
                    <w:right w:val="nil"/>
                  </w:tcBorders>
                  <w:vAlign w:val="center"/>
                </w:tcPr>
                <w:p w:rsidR="00591EA5" w:rsidRPr="00193875" w:rsidRDefault="00591EA5" w:rsidP="003F3981">
                  <w:pPr>
                    <w:pStyle w:val="ListeParagraf"/>
                    <w:ind w:left="0"/>
                    <w:jc w:val="center"/>
                    <w:rPr>
                      <w:b/>
                      <w:color w:val="000000"/>
                    </w:rPr>
                  </w:pPr>
                  <w:r w:rsidRPr="00193875">
                    <w:rPr>
                      <w:b/>
                      <w:color w:val="000000"/>
                    </w:rPr>
                    <w:t>KASIM</w:t>
                  </w:r>
                </w:p>
              </w:tc>
              <w:tc>
                <w:tcPr>
                  <w:tcW w:w="1974"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sidRPr="00193875">
                    <w:rPr>
                      <w:color w:val="000000"/>
                    </w:rPr>
                    <w:t>6,724</w:t>
                  </w:r>
                </w:p>
              </w:tc>
              <w:tc>
                <w:tcPr>
                  <w:tcW w:w="1559" w:type="dxa"/>
                  <w:tcBorders>
                    <w:top w:val="nil"/>
                    <w:left w:val="nil"/>
                    <w:bottom w:val="nil"/>
                    <w:right w:val="nil"/>
                  </w:tcBorders>
                  <w:shd w:val="clear" w:color="auto" w:fill="DAEEF3" w:themeFill="accent5" w:themeFillTint="33"/>
                </w:tcPr>
                <w:p w:rsidR="00591EA5" w:rsidRPr="00193875" w:rsidRDefault="00591EA5" w:rsidP="00C60C3C">
                  <w:pPr>
                    <w:pStyle w:val="ListeParagraf"/>
                    <w:ind w:left="0"/>
                    <w:jc w:val="center"/>
                    <w:rPr>
                      <w:color w:val="000000"/>
                    </w:rPr>
                  </w:pPr>
                  <w:r>
                    <w:rPr>
                      <w:color w:val="000000"/>
                    </w:rPr>
                    <w:t>3,050</w:t>
                  </w:r>
                </w:p>
              </w:tc>
              <w:tc>
                <w:tcPr>
                  <w:tcW w:w="3931" w:type="dxa"/>
                  <w:tcBorders>
                    <w:top w:val="nil"/>
                    <w:left w:val="nil"/>
                    <w:bottom w:val="nil"/>
                    <w:right w:val="single" w:sz="4" w:space="0" w:color="4BACC6" w:themeColor="accent5"/>
                  </w:tcBorders>
                  <w:shd w:val="clear" w:color="auto" w:fill="DAEEF3" w:themeFill="accent5" w:themeFillTint="33"/>
                </w:tcPr>
                <w:p w:rsidR="00591EA5" w:rsidRPr="00193875" w:rsidRDefault="00240A44" w:rsidP="00C60C3C">
                  <w:pPr>
                    <w:pStyle w:val="ListeParagraf"/>
                    <w:ind w:left="0"/>
                    <w:rPr>
                      <w:color w:val="000000"/>
                    </w:rPr>
                  </w:pPr>
                  <w:r>
                    <w:rPr>
                      <w:color w:val="000000"/>
                    </w:rPr>
                    <w:t xml:space="preserve">              </w:t>
                  </w:r>
                  <w:r w:rsidR="00591EA5">
                    <w:rPr>
                      <w:color w:val="000000"/>
                    </w:rPr>
                    <w:t>2,410</w:t>
                  </w:r>
                  <w:r w:rsidR="00C50EAA">
                    <w:rPr>
                      <w:color w:val="000000"/>
                    </w:rPr>
                    <w:t xml:space="preserve">                 4,380</w:t>
                  </w:r>
                </w:p>
              </w:tc>
            </w:tr>
            <w:tr w:rsidR="00591EA5" w:rsidRPr="00193875" w:rsidTr="00C60C3C">
              <w:trPr>
                <w:trHeight w:val="125"/>
              </w:trPr>
              <w:tc>
                <w:tcPr>
                  <w:tcW w:w="2488" w:type="dxa"/>
                  <w:tcBorders>
                    <w:top w:val="nil"/>
                    <w:left w:val="single" w:sz="4" w:space="0" w:color="4BACC6" w:themeColor="accent5"/>
                    <w:bottom w:val="single" w:sz="4" w:space="0" w:color="4BACC6" w:themeColor="accent5"/>
                    <w:right w:val="nil"/>
                  </w:tcBorders>
                  <w:vAlign w:val="center"/>
                </w:tcPr>
                <w:p w:rsidR="00591EA5" w:rsidRPr="00193875" w:rsidRDefault="00591EA5" w:rsidP="003F3981">
                  <w:pPr>
                    <w:pStyle w:val="ListeParagraf"/>
                    <w:ind w:left="0"/>
                    <w:jc w:val="center"/>
                    <w:rPr>
                      <w:b/>
                      <w:color w:val="000000"/>
                    </w:rPr>
                  </w:pPr>
                  <w:r w:rsidRPr="00193875">
                    <w:rPr>
                      <w:b/>
                      <w:color w:val="000000"/>
                    </w:rPr>
                    <w:t>ARALIK</w:t>
                  </w:r>
                </w:p>
              </w:tc>
              <w:tc>
                <w:tcPr>
                  <w:tcW w:w="1974" w:type="dxa"/>
                  <w:tcBorders>
                    <w:top w:val="nil"/>
                    <w:left w:val="nil"/>
                    <w:bottom w:val="single" w:sz="4" w:space="0" w:color="4BACC6" w:themeColor="accent5"/>
                    <w:right w:val="nil"/>
                  </w:tcBorders>
                  <w:shd w:val="clear" w:color="auto" w:fill="DAEEF3" w:themeFill="accent5" w:themeFillTint="33"/>
                </w:tcPr>
                <w:p w:rsidR="00591EA5" w:rsidRPr="00193875" w:rsidRDefault="00591EA5" w:rsidP="002360E7">
                  <w:pPr>
                    <w:pStyle w:val="ListeParagraf"/>
                    <w:ind w:left="0"/>
                    <w:jc w:val="center"/>
                    <w:rPr>
                      <w:color w:val="000000"/>
                    </w:rPr>
                  </w:pPr>
                  <w:r w:rsidRPr="00193875">
                    <w:rPr>
                      <w:color w:val="000000"/>
                    </w:rPr>
                    <w:t>6,505</w:t>
                  </w:r>
                </w:p>
              </w:tc>
              <w:tc>
                <w:tcPr>
                  <w:tcW w:w="1559" w:type="dxa"/>
                  <w:tcBorders>
                    <w:top w:val="nil"/>
                    <w:left w:val="nil"/>
                    <w:bottom w:val="single" w:sz="4" w:space="0" w:color="4BACC6" w:themeColor="accent5"/>
                    <w:right w:val="nil"/>
                  </w:tcBorders>
                  <w:shd w:val="clear" w:color="auto" w:fill="DAEEF3" w:themeFill="accent5" w:themeFillTint="33"/>
                </w:tcPr>
                <w:p w:rsidR="00591EA5" w:rsidRPr="00193875" w:rsidRDefault="00591EA5" w:rsidP="002360E7">
                  <w:pPr>
                    <w:pStyle w:val="ListeParagraf"/>
                    <w:ind w:left="0"/>
                    <w:jc w:val="center"/>
                    <w:rPr>
                      <w:color w:val="000000"/>
                    </w:rPr>
                  </w:pPr>
                  <w:r>
                    <w:rPr>
                      <w:color w:val="000000"/>
                    </w:rPr>
                    <w:t>2,471</w:t>
                  </w:r>
                </w:p>
              </w:tc>
              <w:tc>
                <w:tcPr>
                  <w:tcW w:w="3931" w:type="dxa"/>
                  <w:tcBorders>
                    <w:top w:val="nil"/>
                    <w:left w:val="nil"/>
                    <w:bottom w:val="single" w:sz="4" w:space="0" w:color="4BACC6" w:themeColor="accent5"/>
                    <w:right w:val="single" w:sz="4" w:space="0" w:color="4BACC6" w:themeColor="accent5"/>
                  </w:tcBorders>
                  <w:shd w:val="clear" w:color="auto" w:fill="DAEEF3" w:themeFill="accent5" w:themeFillTint="33"/>
                </w:tcPr>
                <w:p w:rsidR="00591EA5" w:rsidRPr="00193875" w:rsidRDefault="00240A44" w:rsidP="00C50EAA">
                  <w:pPr>
                    <w:pStyle w:val="ListeParagraf"/>
                    <w:ind w:left="0"/>
                    <w:rPr>
                      <w:color w:val="000000"/>
                    </w:rPr>
                  </w:pPr>
                  <w:r>
                    <w:rPr>
                      <w:color w:val="000000"/>
                    </w:rPr>
                    <w:t xml:space="preserve">              </w:t>
                  </w:r>
                  <w:r w:rsidR="00591EA5">
                    <w:rPr>
                      <w:color w:val="000000"/>
                    </w:rPr>
                    <w:t>2,380</w:t>
                  </w:r>
                  <w:r w:rsidR="00C50EAA">
                    <w:rPr>
                      <w:color w:val="000000"/>
                    </w:rPr>
                    <w:t xml:space="preserve">                 4,470</w:t>
                  </w:r>
                </w:p>
              </w:tc>
            </w:tr>
          </w:tbl>
          <w:p w:rsidR="00591EA5" w:rsidRDefault="00591EA5" w:rsidP="005D41E3">
            <w:pPr>
              <w:pStyle w:val="ListeParagraf"/>
              <w:ind w:left="0"/>
              <w:rPr>
                <w:rFonts w:ascii="Arial" w:hAnsi="Arial" w:cs="Arial"/>
                <w:b/>
                <w:color w:val="000000"/>
                <w:sz w:val="22"/>
                <w:szCs w:val="22"/>
              </w:rPr>
            </w:pPr>
            <w:r w:rsidRPr="00434492">
              <w:rPr>
                <w:rFonts w:ascii="Arial" w:hAnsi="Arial" w:cs="Arial"/>
                <w:b/>
                <w:noProof/>
                <w:color w:val="000000"/>
                <w:sz w:val="22"/>
                <w:szCs w:val="22"/>
              </w:rPr>
              <w:lastRenderedPageBreak/>
              <w:drawing>
                <wp:inline distT="0" distB="0" distL="0" distR="0">
                  <wp:extent cx="6419850" cy="2200275"/>
                  <wp:effectExtent l="38100" t="0" r="57150" b="47625"/>
                  <wp:docPr id="627"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rsidR="00591EA5" w:rsidRDefault="00591EA5" w:rsidP="005D41E3">
            <w:pPr>
              <w:pStyle w:val="ListeParagraf"/>
              <w:ind w:left="0"/>
              <w:rPr>
                <w:rFonts w:ascii="Arial" w:hAnsi="Arial" w:cs="Arial"/>
                <w:b/>
                <w:color w:val="000000"/>
                <w:sz w:val="22"/>
                <w:szCs w:val="22"/>
              </w:rPr>
            </w:pPr>
          </w:p>
          <w:p w:rsidR="00591EA5" w:rsidRPr="00193875" w:rsidRDefault="00591EA5" w:rsidP="00A320E1">
            <w:pPr>
              <w:pStyle w:val="ListeParagraf"/>
              <w:ind w:left="1440"/>
              <w:rPr>
                <w:b/>
                <w:color w:val="000000"/>
                <w:sz w:val="22"/>
                <w:szCs w:val="22"/>
              </w:rPr>
            </w:pPr>
            <w:r w:rsidRPr="00193875">
              <w:rPr>
                <w:b/>
                <w:color w:val="000000"/>
                <w:sz w:val="22"/>
                <w:szCs w:val="22"/>
              </w:rPr>
              <w:t>ŞEKER PANCARI</w:t>
            </w: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459"/>
              <w:gridCol w:w="2459"/>
              <w:gridCol w:w="2460"/>
              <w:gridCol w:w="2895"/>
            </w:tblGrid>
            <w:tr w:rsidR="00591EA5" w:rsidRPr="00193875" w:rsidTr="001A5919">
              <w:trPr>
                <w:trHeight w:val="136"/>
              </w:trPr>
              <w:tc>
                <w:tcPr>
                  <w:tcW w:w="2459" w:type="dxa"/>
                  <w:tcBorders>
                    <w:top w:val="single" w:sz="4" w:space="0" w:color="4BACC6" w:themeColor="accent5"/>
                    <w:bottom w:val="single" w:sz="4" w:space="0" w:color="4BACC6" w:themeColor="accent5"/>
                  </w:tcBorders>
                  <w:shd w:val="clear" w:color="auto" w:fill="DAEEF3" w:themeFill="accent5" w:themeFillTint="33"/>
                  <w:vAlign w:val="center"/>
                </w:tcPr>
                <w:p w:rsidR="00591EA5" w:rsidRPr="00193875" w:rsidRDefault="00591EA5" w:rsidP="005D41E3">
                  <w:pPr>
                    <w:pStyle w:val="ListeParagraf"/>
                    <w:ind w:left="0"/>
                    <w:jc w:val="center"/>
                    <w:rPr>
                      <w:b/>
                      <w:color w:val="000000"/>
                    </w:rPr>
                  </w:pPr>
                  <w:r w:rsidRPr="00193875">
                    <w:rPr>
                      <w:b/>
                      <w:color w:val="000000"/>
                    </w:rPr>
                    <w:t>YILLAR</w:t>
                  </w:r>
                </w:p>
              </w:tc>
              <w:tc>
                <w:tcPr>
                  <w:tcW w:w="2459" w:type="dxa"/>
                  <w:tcBorders>
                    <w:top w:val="single" w:sz="4" w:space="0" w:color="4BACC6" w:themeColor="accent5"/>
                    <w:bottom w:val="single" w:sz="4" w:space="0" w:color="4BACC6" w:themeColor="accent5"/>
                  </w:tcBorders>
                  <w:vAlign w:val="center"/>
                </w:tcPr>
                <w:p w:rsidR="00591EA5" w:rsidRPr="00193875" w:rsidRDefault="00591EA5" w:rsidP="005D41E3">
                  <w:pPr>
                    <w:pStyle w:val="ListeParagraf"/>
                    <w:ind w:left="0"/>
                    <w:jc w:val="center"/>
                    <w:rPr>
                      <w:b/>
                      <w:color w:val="000000"/>
                    </w:rPr>
                  </w:pPr>
                  <w:r w:rsidRPr="00193875">
                    <w:rPr>
                      <w:b/>
                      <w:color w:val="000000"/>
                    </w:rPr>
                    <w:t>MİKTAR</w:t>
                  </w:r>
                </w:p>
                <w:p w:rsidR="00591EA5" w:rsidRPr="00193875" w:rsidRDefault="00591EA5" w:rsidP="005D41E3">
                  <w:pPr>
                    <w:pStyle w:val="ListeParagraf"/>
                    <w:ind w:left="0"/>
                    <w:jc w:val="center"/>
                    <w:rPr>
                      <w:b/>
                      <w:color w:val="000000"/>
                    </w:rPr>
                  </w:pPr>
                  <w:r w:rsidRPr="00193875">
                    <w:rPr>
                      <w:b/>
                      <w:color w:val="000000"/>
                    </w:rPr>
                    <w:t>(KG)</w:t>
                  </w:r>
                </w:p>
              </w:tc>
              <w:tc>
                <w:tcPr>
                  <w:tcW w:w="2460" w:type="dxa"/>
                  <w:tcBorders>
                    <w:top w:val="single" w:sz="4" w:space="0" w:color="4BACC6" w:themeColor="accent5"/>
                    <w:bottom w:val="single" w:sz="4" w:space="0" w:color="4BACC6" w:themeColor="accent5"/>
                  </w:tcBorders>
                  <w:shd w:val="clear" w:color="auto" w:fill="DAEEF3" w:themeFill="accent5" w:themeFillTint="33"/>
                  <w:vAlign w:val="center"/>
                </w:tcPr>
                <w:p w:rsidR="00591EA5" w:rsidRPr="00193875" w:rsidRDefault="00591EA5" w:rsidP="005D41E3">
                  <w:pPr>
                    <w:pStyle w:val="ListeParagraf"/>
                    <w:ind w:left="0"/>
                    <w:jc w:val="center"/>
                    <w:rPr>
                      <w:b/>
                      <w:color w:val="000000"/>
                    </w:rPr>
                  </w:pPr>
                  <w:r w:rsidRPr="00193875">
                    <w:rPr>
                      <w:b/>
                      <w:color w:val="000000"/>
                    </w:rPr>
                    <w:t>İŞLEM DEĞERİ</w:t>
                  </w:r>
                </w:p>
                <w:p w:rsidR="00591EA5" w:rsidRPr="00193875" w:rsidRDefault="00591EA5" w:rsidP="005D41E3">
                  <w:pPr>
                    <w:pStyle w:val="ListeParagraf"/>
                    <w:ind w:left="0"/>
                    <w:jc w:val="center"/>
                    <w:rPr>
                      <w:b/>
                      <w:color w:val="000000"/>
                    </w:rPr>
                  </w:pPr>
                  <w:r w:rsidRPr="00193875">
                    <w:rPr>
                      <w:b/>
                      <w:color w:val="000000"/>
                    </w:rPr>
                    <w:t>(TL.)</w:t>
                  </w:r>
                </w:p>
              </w:tc>
              <w:tc>
                <w:tcPr>
                  <w:tcW w:w="2895" w:type="dxa"/>
                  <w:tcBorders>
                    <w:top w:val="single" w:sz="4" w:space="0" w:color="4BACC6" w:themeColor="accent5"/>
                    <w:bottom w:val="single" w:sz="4" w:space="0" w:color="4BACC6" w:themeColor="accent5"/>
                  </w:tcBorders>
                  <w:vAlign w:val="center"/>
                </w:tcPr>
                <w:p w:rsidR="00591EA5" w:rsidRPr="00193875" w:rsidRDefault="00591EA5" w:rsidP="005D41E3">
                  <w:pPr>
                    <w:pStyle w:val="ListeParagraf"/>
                    <w:ind w:left="0"/>
                    <w:jc w:val="center"/>
                    <w:rPr>
                      <w:b/>
                      <w:color w:val="000000"/>
                    </w:rPr>
                  </w:pPr>
                  <w:r w:rsidRPr="00193875">
                    <w:rPr>
                      <w:b/>
                      <w:color w:val="000000"/>
                    </w:rPr>
                    <w:t>ORTALAMA FİYAT</w:t>
                  </w:r>
                </w:p>
                <w:p w:rsidR="00591EA5" w:rsidRPr="00193875" w:rsidRDefault="00591EA5" w:rsidP="005D41E3">
                  <w:pPr>
                    <w:pStyle w:val="ListeParagraf"/>
                    <w:ind w:left="0"/>
                    <w:jc w:val="center"/>
                    <w:rPr>
                      <w:b/>
                      <w:color w:val="000000"/>
                    </w:rPr>
                  </w:pPr>
                  <w:r w:rsidRPr="00193875">
                    <w:rPr>
                      <w:b/>
                      <w:color w:val="000000"/>
                    </w:rPr>
                    <w:t>(TL.)</w:t>
                  </w:r>
                </w:p>
              </w:tc>
            </w:tr>
            <w:tr w:rsidR="00591EA5" w:rsidRPr="00193875" w:rsidTr="001A5919">
              <w:trPr>
                <w:trHeight w:val="136"/>
              </w:trPr>
              <w:tc>
                <w:tcPr>
                  <w:tcW w:w="2459" w:type="dxa"/>
                  <w:tcBorders>
                    <w:top w:val="single" w:sz="4" w:space="0" w:color="4BACC6" w:themeColor="accent5"/>
                  </w:tcBorders>
                  <w:shd w:val="clear" w:color="auto" w:fill="DAEEF3" w:themeFill="accent5" w:themeFillTint="33"/>
                  <w:vAlign w:val="center"/>
                </w:tcPr>
                <w:p w:rsidR="00591EA5" w:rsidRPr="00896613" w:rsidRDefault="00591EA5" w:rsidP="00A86E81">
                  <w:pPr>
                    <w:pStyle w:val="ListeParagraf"/>
                    <w:ind w:left="0"/>
                    <w:jc w:val="center"/>
                    <w:rPr>
                      <w:b/>
                      <w:color w:val="000000"/>
                    </w:rPr>
                  </w:pPr>
                  <w:r w:rsidRPr="00896613">
                    <w:rPr>
                      <w:b/>
                      <w:color w:val="000000"/>
                    </w:rPr>
                    <w:t>2016</w:t>
                  </w:r>
                </w:p>
              </w:tc>
              <w:tc>
                <w:tcPr>
                  <w:tcW w:w="2459" w:type="dxa"/>
                  <w:tcBorders>
                    <w:top w:val="single" w:sz="4" w:space="0" w:color="4BACC6" w:themeColor="accent5"/>
                  </w:tcBorders>
                  <w:vAlign w:val="center"/>
                </w:tcPr>
                <w:p w:rsidR="00591EA5" w:rsidRPr="00193875" w:rsidRDefault="00591EA5" w:rsidP="006F2D3E">
                  <w:pPr>
                    <w:pStyle w:val="ListeParagraf"/>
                    <w:ind w:left="0"/>
                    <w:jc w:val="center"/>
                    <w:rPr>
                      <w:color w:val="000000"/>
                    </w:rPr>
                  </w:pPr>
                  <w:r w:rsidRPr="00193875">
                    <w:rPr>
                      <w:color w:val="000000"/>
                    </w:rPr>
                    <w:t>31.381.792</w:t>
                  </w:r>
                </w:p>
              </w:tc>
              <w:tc>
                <w:tcPr>
                  <w:tcW w:w="2460" w:type="dxa"/>
                  <w:tcBorders>
                    <w:top w:val="single" w:sz="4" w:space="0" w:color="4BACC6" w:themeColor="accent5"/>
                  </w:tcBorders>
                  <w:shd w:val="clear" w:color="auto" w:fill="DAEEF3" w:themeFill="accent5" w:themeFillTint="33"/>
                  <w:vAlign w:val="center"/>
                </w:tcPr>
                <w:p w:rsidR="00591EA5" w:rsidRPr="00193875" w:rsidRDefault="00591EA5" w:rsidP="006F2D3E">
                  <w:pPr>
                    <w:pStyle w:val="ListeParagraf"/>
                    <w:ind w:left="0"/>
                    <w:jc w:val="center"/>
                    <w:rPr>
                      <w:color w:val="000000"/>
                    </w:rPr>
                  </w:pPr>
                  <w:r w:rsidRPr="00193875">
                    <w:rPr>
                      <w:color w:val="000000"/>
                    </w:rPr>
                    <w:t>5.712.674,65</w:t>
                  </w:r>
                </w:p>
              </w:tc>
              <w:tc>
                <w:tcPr>
                  <w:tcW w:w="2895" w:type="dxa"/>
                  <w:tcBorders>
                    <w:top w:val="single" w:sz="4" w:space="0" w:color="4BACC6" w:themeColor="accent5"/>
                  </w:tcBorders>
                  <w:vAlign w:val="center"/>
                </w:tcPr>
                <w:p w:rsidR="00591EA5" w:rsidRPr="00193875" w:rsidRDefault="00591EA5" w:rsidP="006F2D3E">
                  <w:pPr>
                    <w:pStyle w:val="ListeParagraf"/>
                    <w:ind w:left="0"/>
                    <w:jc w:val="center"/>
                    <w:rPr>
                      <w:color w:val="000000"/>
                    </w:rPr>
                  </w:pPr>
                  <w:r w:rsidRPr="00193875">
                    <w:rPr>
                      <w:color w:val="000000"/>
                    </w:rPr>
                    <w:t>0,182</w:t>
                  </w:r>
                </w:p>
              </w:tc>
            </w:tr>
            <w:tr w:rsidR="00591EA5" w:rsidRPr="00193875" w:rsidTr="001A5919">
              <w:trPr>
                <w:trHeight w:val="136"/>
              </w:trPr>
              <w:tc>
                <w:tcPr>
                  <w:tcW w:w="2459" w:type="dxa"/>
                  <w:tcBorders>
                    <w:top w:val="single" w:sz="4" w:space="0" w:color="4BACC6" w:themeColor="accent5"/>
                  </w:tcBorders>
                  <w:shd w:val="clear" w:color="auto" w:fill="DAEEF3" w:themeFill="accent5" w:themeFillTint="33"/>
                  <w:vAlign w:val="center"/>
                </w:tcPr>
                <w:p w:rsidR="00591EA5" w:rsidRPr="00193875" w:rsidRDefault="00591EA5" w:rsidP="00A86E81">
                  <w:pPr>
                    <w:pStyle w:val="ListeParagraf"/>
                    <w:ind w:left="0"/>
                    <w:jc w:val="center"/>
                    <w:rPr>
                      <w:b/>
                      <w:color w:val="000000"/>
                    </w:rPr>
                  </w:pPr>
                  <w:r w:rsidRPr="00193875">
                    <w:rPr>
                      <w:b/>
                      <w:color w:val="000000"/>
                    </w:rPr>
                    <w:t>201</w:t>
                  </w:r>
                  <w:r>
                    <w:rPr>
                      <w:b/>
                      <w:color w:val="000000"/>
                    </w:rPr>
                    <w:t>7</w:t>
                  </w:r>
                </w:p>
              </w:tc>
              <w:tc>
                <w:tcPr>
                  <w:tcW w:w="2459" w:type="dxa"/>
                  <w:tcBorders>
                    <w:top w:val="single" w:sz="4" w:space="0" w:color="4BACC6" w:themeColor="accent5"/>
                  </w:tcBorders>
                  <w:vAlign w:val="center"/>
                </w:tcPr>
                <w:p w:rsidR="00591EA5" w:rsidRPr="00193875" w:rsidRDefault="00591EA5" w:rsidP="002360E7">
                  <w:pPr>
                    <w:pStyle w:val="ListeParagraf"/>
                    <w:ind w:left="0"/>
                    <w:jc w:val="center"/>
                    <w:rPr>
                      <w:color w:val="000000"/>
                    </w:rPr>
                  </w:pPr>
                  <w:r w:rsidRPr="00193875">
                    <w:rPr>
                      <w:color w:val="000000"/>
                    </w:rPr>
                    <w:t>41.502.244</w:t>
                  </w:r>
                </w:p>
              </w:tc>
              <w:tc>
                <w:tcPr>
                  <w:tcW w:w="2460" w:type="dxa"/>
                  <w:tcBorders>
                    <w:top w:val="single" w:sz="4" w:space="0" w:color="4BACC6" w:themeColor="accent5"/>
                  </w:tcBorders>
                  <w:shd w:val="clear" w:color="auto" w:fill="DAEEF3" w:themeFill="accent5" w:themeFillTint="33"/>
                  <w:vAlign w:val="center"/>
                </w:tcPr>
                <w:p w:rsidR="00591EA5" w:rsidRPr="00193875" w:rsidRDefault="00591EA5" w:rsidP="002360E7">
                  <w:pPr>
                    <w:pStyle w:val="ListeParagraf"/>
                    <w:ind w:left="0"/>
                    <w:jc w:val="center"/>
                    <w:rPr>
                      <w:color w:val="000000"/>
                    </w:rPr>
                  </w:pPr>
                  <w:r w:rsidRPr="00193875">
                    <w:rPr>
                      <w:color w:val="000000"/>
                    </w:rPr>
                    <w:t>7.946.357,49</w:t>
                  </w:r>
                </w:p>
              </w:tc>
              <w:tc>
                <w:tcPr>
                  <w:tcW w:w="2895" w:type="dxa"/>
                  <w:tcBorders>
                    <w:top w:val="single" w:sz="4" w:space="0" w:color="4BACC6" w:themeColor="accent5"/>
                  </w:tcBorders>
                  <w:vAlign w:val="center"/>
                </w:tcPr>
                <w:p w:rsidR="00591EA5" w:rsidRPr="00193875" w:rsidRDefault="00591EA5" w:rsidP="002360E7">
                  <w:pPr>
                    <w:pStyle w:val="ListeParagraf"/>
                    <w:ind w:left="0"/>
                    <w:jc w:val="center"/>
                    <w:rPr>
                      <w:color w:val="000000"/>
                    </w:rPr>
                  </w:pPr>
                  <w:r w:rsidRPr="00193875">
                    <w:rPr>
                      <w:color w:val="000000"/>
                    </w:rPr>
                    <w:t>0,192</w:t>
                  </w:r>
                </w:p>
              </w:tc>
            </w:tr>
            <w:tr w:rsidR="00591EA5" w:rsidRPr="00193875" w:rsidTr="001A5919">
              <w:trPr>
                <w:trHeight w:val="136"/>
              </w:trPr>
              <w:tc>
                <w:tcPr>
                  <w:tcW w:w="2459" w:type="dxa"/>
                  <w:shd w:val="clear" w:color="auto" w:fill="DAEEF3" w:themeFill="accent5" w:themeFillTint="33"/>
                  <w:vAlign w:val="center"/>
                </w:tcPr>
                <w:p w:rsidR="00591EA5" w:rsidRPr="00193875" w:rsidRDefault="00591EA5" w:rsidP="00A86E81">
                  <w:pPr>
                    <w:pStyle w:val="ListeParagraf"/>
                    <w:ind w:left="0"/>
                    <w:jc w:val="center"/>
                    <w:rPr>
                      <w:b/>
                      <w:color w:val="000000"/>
                    </w:rPr>
                  </w:pPr>
                  <w:r w:rsidRPr="00193875">
                    <w:rPr>
                      <w:b/>
                      <w:color w:val="000000"/>
                    </w:rPr>
                    <w:t>201</w:t>
                  </w:r>
                  <w:r>
                    <w:rPr>
                      <w:b/>
                      <w:color w:val="000000"/>
                    </w:rPr>
                    <w:t>8</w:t>
                  </w:r>
                </w:p>
              </w:tc>
              <w:tc>
                <w:tcPr>
                  <w:tcW w:w="2459" w:type="dxa"/>
                  <w:vAlign w:val="center"/>
                </w:tcPr>
                <w:p w:rsidR="00591EA5" w:rsidRPr="00193875" w:rsidRDefault="00591EA5" w:rsidP="002360E7">
                  <w:pPr>
                    <w:pStyle w:val="ListeParagraf"/>
                    <w:ind w:left="0"/>
                    <w:jc w:val="center"/>
                    <w:rPr>
                      <w:color w:val="000000"/>
                    </w:rPr>
                  </w:pPr>
                  <w:r>
                    <w:rPr>
                      <w:color w:val="000000"/>
                    </w:rPr>
                    <w:t>48.580.269</w:t>
                  </w:r>
                </w:p>
              </w:tc>
              <w:tc>
                <w:tcPr>
                  <w:tcW w:w="2460" w:type="dxa"/>
                  <w:shd w:val="clear" w:color="auto" w:fill="DAEEF3" w:themeFill="accent5" w:themeFillTint="33"/>
                  <w:vAlign w:val="center"/>
                </w:tcPr>
                <w:p w:rsidR="00591EA5" w:rsidRPr="00193875" w:rsidRDefault="00591EA5" w:rsidP="002360E7">
                  <w:pPr>
                    <w:pStyle w:val="ListeParagraf"/>
                    <w:ind w:left="0"/>
                    <w:jc w:val="center"/>
                    <w:rPr>
                      <w:color w:val="000000"/>
                    </w:rPr>
                  </w:pPr>
                  <w:r>
                    <w:rPr>
                      <w:color w:val="000000"/>
                    </w:rPr>
                    <w:t>9.690.942,85</w:t>
                  </w:r>
                </w:p>
              </w:tc>
              <w:tc>
                <w:tcPr>
                  <w:tcW w:w="2895" w:type="dxa"/>
                  <w:vAlign w:val="center"/>
                </w:tcPr>
                <w:p w:rsidR="00591EA5" w:rsidRPr="00193875" w:rsidRDefault="00591EA5" w:rsidP="002360E7">
                  <w:pPr>
                    <w:pStyle w:val="ListeParagraf"/>
                    <w:ind w:left="0"/>
                    <w:jc w:val="center"/>
                    <w:rPr>
                      <w:color w:val="000000"/>
                    </w:rPr>
                  </w:pPr>
                  <w:r>
                    <w:rPr>
                      <w:color w:val="000000"/>
                    </w:rPr>
                    <w:t>0,200</w:t>
                  </w:r>
                </w:p>
              </w:tc>
            </w:tr>
            <w:tr w:rsidR="00591EA5" w:rsidRPr="00193875" w:rsidTr="001A5919">
              <w:trPr>
                <w:trHeight w:val="136"/>
              </w:trPr>
              <w:tc>
                <w:tcPr>
                  <w:tcW w:w="2459" w:type="dxa"/>
                  <w:shd w:val="clear" w:color="auto" w:fill="DAEEF3" w:themeFill="accent5" w:themeFillTint="33"/>
                  <w:vAlign w:val="center"/>
                </w:tcPr>
                <w:p w:rsidR="00591EA5" w:rsidRPr="00193875" w:rsidRDefault="00591EA5" w:rsidP="00A86E81">
                  <w:pPr>
                    <w:pStyle w:val="ListeParagraf"/>
                    <w:ind w:left="0"/>
                    <w:jc w:val="center"/>
                    <w:rPr>
                      <w:b/>
                      <w:color w:val="000000"/>
                    </w:rPr>
                  </w:pPr>
                  <w:r w:rsidRPr="00193875">
                    <w:rPr>
                      <w:b/>
                      <w:color w:val="000000"/>
                    </w:rPr>
                    <w:t>201</w:t>
                  </w:r>
                  <w:r>
                    <w:rPr>
                      <w:b/>
                      <w:color w:val="000000"/>
                    </w:rPr>
                    <w:t>9</w:t>
                  </w:r>
                </w:p>
              </w:tc>
              <w:tc>
                <w:tcPr>
                  <w:tcW w:w="2459" w:type="dxa"/>
                  <w:vAlign w:val="center"/>
                </w:tcPr>
                <w:p w:rsidR="00591EA5" w:rsidRPr="00193875" w:rsidRDefault="00591EA5" w:rsidP="005D41E3">
                  <w:pPr>
                    <w:pStyle w:val="ListeParagraf"/>
                    <w:ind w:left="0"/>
                    <w:jc w:val="center"/>
                    <w:rPr>
                      <w:color w:val="000000"/>
                    </w:rPr>
                  </w:pPr>
                  <w:r>
                    <w:rPr>
                      <w:color w:val="000000"/>
                    </w:rPr>
                    <w:t>57.991.826</w:t>
                  </w:r>
                </w:p>
              </w:tc>
              <w:tc>
                <w:tcPr>
                  <w:tcW w:w="2460" w:type="dxa"/>
                  <w:shd w:val="clear" w:color="auto" w:fill="DAEEF3" w:themeFill="accent5" w:themeFillTint="33"/>
                  <w:vAlign w:val="center"/>
                </w:tcPr>
                <w:p w:rsidR="00591EA5" w:rsidRPr="00193875" w:rsidRDefault="00591EA5" w:rsidP="005D41E3">
                  <w:pPr>
                    <w:pStyle w:val="ListeParagraf"/>
                    <w:ind w:left="0"/>
                    <w:jc w:val="center"/>
                    <w:rPr>
                      <w:color w:val="000000"/>
                    </w:rPr>
                  </w:pPr>
                  <w:r>
                    <w:rPr>
                      <w:color w:val="000000"/>
                    </w:rPr>
                    <w:t>13.997.822,36</w:t>
                  </w:r>
                </w:p>
              </w:tc>
              <w:tc>
                <w:tcPr>
                  <w:tcW w:w="2895" w:type="dxa"/>
                  <w:vAlign w:val="center"/>
                </w:tcPr>
                <w:p w:rsidR="00591EA5" w:rsidRPr="00193875" w:rsidRDefault="00591EA5" w:rsidP="005D41E3">
                  <w:pPr>
                    <w:pStyle w:val="ListeParagraf"/>
                    <w:ind w:left="0"/>
                    <w:jc w:val="center"/>
                    <w:rPr>
                      <w:color w:val="000000"/>
                    </w:rPr>
                  </w:pPr>
                  <w:r>
                    <w:rPr>
                      <w:color w:val="000000"/>
                    </w:rPr>
                    <w:t>0,241</w:t>
                  </w:r>
                </w:p>
              </w:tc>
            </w:tr>
            <w:tr w:rsidR="0045545C" w:rsidRPr="00193875" w:rsidTr="001A5919">
              <w:trPr>
                <w:trHeight w:val="136"/>
              </w:trPr>
              <w:tc>
                <w:tcPr>
                  <w:tcW w:w="2459" w:type="dxa"/>
                  <w:tcBorders>
                    <w:bottom w:val="single" w:sz="4" w:space="0" w:color="4BACC6" w:themeColor="accent5"/>
                  </w:tcBorders>
                  <w:shd w:val="clear" w:color="auto" w:fill="DAEEF3" w:themeFill="accent5" w:themeFillTint="33"/>
                  <w:vAlign w:val="center"/>
                </w:tcPr>
                <w:p w:rsidR="0045545C" w:rsidRPr="00193875" w:rsidRDefault="0045545C" w:rsidP="00A86E81">
                  <w:pPr>
                    <w:pStyle w:val="ListeParagraf"/>
                    <w:ind w:left="0"/>
                    <w:jc w:val="center"/>
                    <w:rPr>
                      <w:b/>
                      <w:color w:val="000000"/>
                    </w:rPr>
                  </w:pPr>
                  <w:r>
                    <w:rPr>
                      <w:b/>
                      <w:color w:val="000000"/>
                    </w:rPr>
                    <w:t>2020</w:t>
                  </w:r>
                </w:p>
              </w:tc>
              <w:tc>
                <w:tcPr>
                  <w:tcW w:w="2459" w:type="dxa"/>
                  <w:vAlign w:val="center"/>
                </w:tcPr>
                <w:p w:rsidR="0045545C" w:rsidRDefault="0045545C" w:rsidP="005D41E3">
                  <w:pPr>
                    <w:pStyle w:val="ListeParagraf"/>
                    <w:ind w:left="0"/>
                    <w:jc w:val="center"/>
                    <w:rPr>
                      <w:color w:val="000000"/>
                    </w:rPr>
                  </w:pPr>
                  <w:r>
                    <w:rPr>
                      <w:color w:val="000000"/>
                    </w:rPr>
                    <w:t>90.365.669</w:t>
                  </w:r>
                </w:p>
              </w:tc>
              <w:tc>
                <w:tcPr>
                  <w:tcW w:w="2460" w:type="dxa"/>
                  <w:tcBorders>
                    <w:bottom w:val="single" w:sz="4" w:space="0" w:color="4BACC6" w:themeColor="accent5"/>
                  </w:tcBorders>
                  <w:shd w:val="clear" w:color="auto" w:fill="DAEEF3" w:themeFill="accent5" w:themeFillTint="33"/>
                  <w:vAlign w:val="center"/>
                </w:tcPr>
                <w:p w:rsidR="0045545C" w:rsidRDefault="0045545C" w:rsidP="005D41E3">
                  <w:pPr>
                    <w:pStyle w:val="ListeParagraf"/>
                    <w:ind w:left="0"/>
                    <w:jc w:val="center"/>
                    <w:rPr>
                      <w:color w:val="000000"/>
                    </w:rPr>
                  </w:pPr>
                  <w:r>
                    <w:rPr>
                      <w:color w:val="000000"/>
                    </w:rPr>
                    <w:t>29.337.752,67</w:t>
                  </w:r>
                </w:p>
              </w:tc>
              <w:tc>
                <w:tcPr>
                  <w:tcW w:w="2895" w:type="dxa"/>
                  <w:vAlign w:val="center"/>
                </w:tcPr>
                <w:p w:rsidR="0045545C" w:rsidRDefault="0045545C" w:rsidP="005D41E3">
                  <w:pPr>
                    <w:pStyle w:val="ListeParagraf"/>
                    <w:ind w:left="0"/>
                    <w:jc w:val="center"/>
                    <w:rPr>
                      <w:color w:val="000000"/>
                    </w:rPr>
                  </w:pPr>
                  <w:r>
                    <w:rPr>
                      <w:color w:val="000000"/>
                    </w:rPr>
                    <w:t>0,325</w:t>
                  </w:r>
                </w:p>
              </w:tc>
            </w:tr>
          </w:tbl>
          <w:p w:rsidR="00591EA5" w:rsidRDefault="00591EA5" w:rsidP="005D41E3">
            <w:pPr>
              <w:pStyle w:val="ListeParagraf"/>
              <w:ind w:left="-55"/>
              <w:rPr>
                <w:rFonts w:ascii="Arial" w:hAnsi="Arial" w:cs="Arial"/>
                <w:b/>
                <w:color w:val="000000"/>
                <w:sz w:val="22"/>
                <w:szCs w:val="22"/>
              </w:rPr>
            </w:pPr>
          </w:p>
          <w:p w:rsidR="00591EA5" w:rsidRDefault="00591EA5" w:rsidP="005D41E3">
            <w:pPr>
              <w:pStyle w:val="ListeParagraf"/>
              <w:ind w:left="-55"/>
              <w:rPr>
                <w:rFonts w:ascii="Arial" w:hAnsi="Arial" w:cs="Arial"/>
                <w:b/>
                <w:color w:val="000000"/>
                <w:sz w:val="22"/>
                <w:szCs w:val="22"/>
              </w:rPr>
            </w:pPr>
            <w:r w:rsidRPr="00A320E1">
              <w:rPr>
                <w:rFonts w:ascii="Arial" w:hAnsi="Arial" w:cs="Arial"/>
                <w:b/>
                <w:noProof/>
                <w:color w:val="000000"/>
                <w:sz w:val="22"/>
                <w:szCs w:val="22"/>
              </w:rPr>
              <w:drawing>
                <wp:inline distT="0" distB="0" distL="0" distR="0">
                  <wp:extent cx="6515100" cy="1762125"/>
                  <wp:effectExtent l="19050" t="0" r="19050" b="0"/>
                  <wp:docPr id="628"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rsidR="00591EA5" w:rsidRDefault="00591EA5" w:rsidP="005D41E3">
            <w:pPr>
              <w:pStyle w:val="ListeParagraf"/>
              <w:ind w:left="-55"/>
              <w:rPr>
                <w:rFonts w:ascii="Arial" w:hAnsi="Arial" w:cs="Arial"/>
                <w:b/>
                <w:color w:val="000000"/>
                <w:sz w:val="22"/>
                <w:szCs w:val="22"/>
              </w:rPr>
            </w:pPr>
          </w:p>
          <w:p w:rsidR="00591EA5" w:rsidRDefault="00591EA5" w:rsidP="00A320E1">
            <w:pPr>
              <w:pStyle w:val="ListeParagraf"/>
              <w:ind w:left="1440"/>
              <w:rPr>
                <w:b/>
                <w:color w:val="000000"/>
                <w:sz w:val="22"/>
                <w:szCs w:val="22"/>
              </w:rPr>
            </w:pPr>
            <w:r w:rsidRPr="00193875">
              <w:rPr>
                <w:b/>
                <w:color w:val="000000"/>
                <w:sz w:val="22"/>
                <w:szCs w:val="22"/>
              </w:rPr>
              <w:t>BUĞDAY UNU</w:t>
            </w:r>
          </w:p>
          <w:p w:rsidR="00591EA5" w:rsidRPr="00193875" w:rsidRDefault="00591EA5" w:rsidP="00A320E1">
            <w:pPr>
              <w:pStyle w:val="ListeParagraf"/>
              <w:ind w:left="1440"/>
              <w:rPr>
                <w:b/>
                <w:color w:val="000000"/>
                <w:sz w:val="22"/>
                <w:szCs w:val="22"/>
              </w:rPr>
            </w:pP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470"/>
              <w:gridCol w:w="2470"/>
              <w:gridCol w:w="2471"/>
              <w:gridCol w:w="2622"/>
            </w:tblGrid>
            <w:tr w:rsidR="00591EA5" w:rsidRPr="00193875" w:rsidTr="00F207D0">
              <w:trPr>
                <w:trHeight w:val="143"/>
              </w:trPr>
              <w:tc>
                <w:tcPr>
                  <w:tcW w:w="2470" w:type="dxa"/>
                  <w:tcBorders>
                    <w:top w:val="single" w:sz="4" w:space="0" w:color="4BACC6" w:themeColor="accent5"/>
                    <w:bottom w:val="single" w:sz="4" w:space="0" w:color="4BACC6" w:themeColor="accent5"/>
                  </w:tcBorders>
                  <w:shd w:val="clear" w:color="auto" w:fill="DAEEF3" w:themeFill="accent5" w:themeFillTint="33"/>
                  <w:vAlign w:val="center"/>
                </w:tcPr>
                <w:p w:rsidR="00591EA5" w:rsidRPr="00193875" w:rsidRDefault="00591EA5" w:rsidP="005D41E3">
                  <w:pPr>
                    <w:pStyle w:val="ListeParagraf"/>
                    <w:ind w:left="0"/>
                    <w:jc w:val="center"/>
                    <w:rPr>
                      <w:b/>
                      <w:color w:val="000000"/>
                    </w:rPr>
                  </w:pPr>
                  <w:r w:rsidRPr="00193875">
                    <w:rPr>
                      <w:b/>
                      <w:color w:val="000000"/>
                    </w:rPr>
                    <w:t>YILLAR</w:t>
                  </w:r>
                </w:p>
              </w:tc>
              <w:tc>
                <w:tcPr>
                  <w:tcW w:w="2470" w:type="dxa"/>
                  <w:tcBorders>
                    <w:top w:val="single" w:sz="4" w:space="0" w:color="4BACC6" w:themeColor="accent5"/>
                    <w:bottom w:val="single" w:sz="4" w:space="0" w:color="4BACC6" w:themeColor="accent5"/>
                  </w:tcBorders>
                  <w:vAlign w:val="center"/>
                </w:tcPr>
                <w:p w:rsidR="00591EA5" w:rsidRPr="00193875" w:rsidRDefault="00591EA5" w:rsidP="005D41E3">
                  <w:pPr>
                    <w:pStyle w:val="ListeParagraf"/>
                    <w:ind w:left="0"/>
                    <w:jc w:val="center"/>
                    <w:rPr>
                      <w:b/>
                      <w:color w:val="000000"/>
                    </w:rPr>
                  </w:pPr>
                  <w:r w:rsidRPr="00193875">
                    <w:rPr>
                      <w:b/>
                      <w:color w:val="000000"/>
                    </w:rPr>
                    <w:t>MİKTAR</w:t>
                  </w:r>
                </w:p>
                <w:p w:rsidR="00591EA5" w:rsidRPr="00193875" w:rsidRDefault="00591EA5" w:rsidP="005D41E3">
                  <w:pPr>
                    <w:pStyle w:val="ListeParagraf"/>
                    <w:ind w:left="0"/>
                    <w:jc w:val="center"/>
                    <w:rPr>
                      <w:b/>
                      <w:color w:val="000000"/>
                    </w:rPr>
                  </w:pPr>
                  <w:r w:rsidRPr="00193875">
                    <w:rPr>
                      <w:b/>
                      <w:color w:val="000000"/>
                    </w:rPr>
                    <w:t>(ÇUVAL)</w:t>
                  </w:r>
                </w:p>
              </w:tc>
              <w:tc>
                <w:tcPr>
                  <w:tcW w:w="2471" w:type="dxa"/>
                  <w:tcBorders>
                    <w:top w:val="single" w:sz="4" w:space="0" w:color="4BACC6" w:themeColor="accent5"/>
                    <w:bottom w:val="single" w:sz="4" w:space="0" w:color="4BACC6" w:themeColor="accent5"/>
                  </w:tcBorders>
                  <w:shd w:val="clear" w:color="auto" w:fill="DAEEF3" w:themeFill="accent5" w:themeFillTint="33"/>
                  <w:vAlign w:val="center"/>
                </w:tcPr>
                <w:p w:rsidR="00591EA5" w:rsidRPr="00193875" w:rsidRDefault="00591EA5" w:rsidP="005D41E3">
                  <w:pPr>
                    <w:pStyle w:val="ListeParagraf"/>
                    <w:ind w:left="0"/>
                    <w:jc w:val="center"/>
                    <w:rPr>
                      <w:b/>
                      <w:color w:val="000000"/>
                    </w:rPr>
                  </w:pPr>
                  <w:r w:rsidRPr="00193875">
                    <w:rPr>
                      <w:b/>
                      <w:color w:val="000000"/>
                    </w:rPr>
                    <w:t>İŞLEM DEĞERİ</w:t>
                  </w:r>
                </w:p>
                <w:p w:rsidR="00591EA5" w:rsidRPr="00193875" w:rsidRDefault="00591EA5" w:rsidP="005D41E3">
                  <w:pPr>
                    <w:pStyle w:val="ListeParagraf"/>
                    <w:ind w:left="0"/>
                    <w:jc w:val="center"/>
                    <w:rPr>
                      <w:b/>
                      <w:color w:val="000000"/>
                    </w:rPr>
                  </w:pPr>
                  <w:r w:rsidRPr="00193875">
                    <w:rPr>
                      <w:b/>
                      <w:color w:val="000000"/>
                    </w:rPr>
                    <w:t>(TL.)</w:t>
                  </w:r>
                </w:p>
              </w:tc>
              <w:tc>
                <w:tcPr>
                  <w:tcW w:w="2622" w:type="dxa"/>
                  <w:tcBorders>
                    <w:top w:val="single" w:sz="4" w:space="0" w:color="4BACC6" w:themeColor="accent5"/>
                    <w:bottom w:val="single" w:sz="4" w:space="0" w:color="4BACC6" w:themeColor="accent5"/>
                  </w:tcBorders>
                  <w:vAlign w:val="center"/>
                </w:tcPr>
                <w:p w:rsidR="00591EA5" w:rsidRPr="00193875" w:rsidRDefault="00591EA5" w:rsidP="005D41E3">
                  <w:pPr>
                    <w:pStyle w:val="ListeParagraf"/>
                    <w:ind w:left="0"/>
                    <w:jc w:val="center"/>
                    <w:rPr>
                      <w:b/>
                      <w:color w:val="000000"/>
                    </w:rPr>
                  </w:pPr>
                  <w:r w:rsidRPr="00193875">
                    <w:rPr>
                      <w:b/>
                      <w:color w:val="000000"/>
                    </w:rPr>
                    <w:t>ORTALAMA FİYAT</w:t>
                  </w:r>
                </w:p>
                <w:p w:rsidR="00591EA5" w:rsidRPr="00193875" w:rsidRDefault="00591EA5" w:rsidP="005D41E3">
                  <w:pPr>
                    <w:pStyle w:val="ListeParagraf"/>
                    <w:ind w:left="0"/>
                    <w:jc w:val="center"/>
                    <w:rPr>
                      <w:b/>
                      <w:color w:val="000000"/>
                    </w:rPr>
                  </w:pPr>
                  <w:r w:rsidRPr="00193875">
                    <w:rPr>
                      <w:b/>
                      <w:color w:val="000000"/>
                    </w:rPr>
                    <w:t>(TL.)</w:t>
                  </w:r>
                </w:p>
              </w:tc>
            </w:tr>
            <w:tr w:rsidR="00591EA5" w:rsidRPr="00193875" w:rsidTr="00F207D0">
              <w:trPr>
                <w:trHeight w:val="143"/>
              </w:trPr>
              <w:tc>
                <w:tcPr>
                  <w:tcW w:w="2470" w:type="dxa"/>
                  <w:tcBorders>
                    <w:top w:val="single" w:sz="4" w:space="0" w:color="4BACC6" w:themeColor="accent5"/>
                  </w:tcBorders>
                  <w:shd w:val="clear" w:color="auto" w:fill="DAEEF3" w:themeFill="accent5" w:themeFillTint="33"/>
                  <w:vAlign w:val="center"/>
                </w:tcPr>
                <w:p w:rsidR="00591EA5" w:rsidRPr="00896613" w:rsidRDefault="00591EA5" w:rsidP="002360E7">
                  <w:pPr>
                    <w:pStyle w:val="ListeParagraf"/>
                    <w:ind w:left="0"/>
                    <w:jc w:val="center"/>
                    <w:rPr>
                      <w:b/>
                      <w:color w:val="000000"/>
                    </w:rPr>
                  </w:pPr>
                  <w:r w:rsidRPr="00896613">
                    <w:rPr>
                      <w:b/>
                      <w:color w:val="000000"/>
                    </w:rPr>
                    <w:t>2016</w:t>
                  </w:r>
                </w:p>
              </w:tc>
              <w:tc>
                <w:tcPr>
                  <w:tcW w:w="2470" w:type="dxa"/>
                  <w:tcBorders>
                    <w:top w:val="single" w:sz="4" w:space="0" w:color="4BACC6" w:themeColor="accent5"/>
                  </w:tcBorders>
                  <w:vAlign w:val="center"/>
                </w:tcPr>
                <w:p w:rsidR="00591EA5" w:rsidRPr="00193875" w:rsidRDefault="00591EA5" w:rsidP="006F2D3E">
                  <w:pPr>
                    <w:pStyle w:val="ListeParagraf"/>
                    <w:ind w:left="0"/>
                    <w:jc w:val="center"/>
                    <w:rPr>
                      <w:color w:val="000000"/>
                    </w:rPr>
                  </w:pPr>
                  <w:r w:rsidRPr="00193875">
                    <w:rPr>
                      <w:color w:val="000000"/>
                    </w:rPr>
                    <w:t>193.053</w:t>
                  </w:r>
                </w:p>
              </w:tc>
              <w:tc>
                <w:tcPr>
                  <w:tcW w:w="2471" w:type="dxa"/>
                  <w:tcBorders>
                    <w:top w:val="single" w:sz="4" w:space="0" w:color="4BACC6" w:themeColor="accent5"/>
                  </w:tcBorders>
                  <w:shd w:val="clear" w:color="auto" w:fill="DAEEF3" w:themeFill="accent5" w:themeFillTint="33"/>
                  <w:vAlign w:val="center"/>
                </w:tcPr>
                <w:p w:rsidR="00591EA5" w:rsidRPr="00193875" w:rsidRDefault="00591EA5" w:rsidP="006F2D3E">
                  <w:pPr>
                    <w:pStyle w:val="ListeParagraf"/>
                    <w:ind w:left="0"/>
                    <w:jc w:val="center"/>
                    <w:rPr>
                      <w:color w:val="000000"/>
                    </w:rPr>
                  </w:pPr>
                  <w:r w:rsidRPr="00193875">
                    <w:rPr>
                      <w:color w:val="000000"/>
                    </w:rPr>
                    <w:t>11.697.407,51</w:t>
                  </w:r>
                </w:p>
              </w:tc>
              <w:tc>
                <w:tcPr>
                  <w:tcW w:w="2622" w:type="dxa"/>
                  <w:tcBorders>
                    <w:top w:val="single" w:sz="4" w:space="0" w:color="4BACC6" w:themeColor="accent5"/>
                  </w:tcBorders>
                  <w:vAlign w:val="center"/>
                </w:tcPr>
                <w:p w:rsidR="00591EA5" w:rsidRPr="00193875" w:rsidRDefault="00591EA5" w:rsidP="006F2D3E">
                  <w:pPr>
                    <w:pStyle w:val="ListeParagraf"/>
                    <w:ind w:left="0"/>
                    <w:jc w:val="center"/>
                    <w:rPr>
                      <w:color w:val="000000"/>
                    </w:rPr>
                  </w:pPr>
                  <w:r w:rsidRPr="00193875">
                    <w:rPr>
                      <w:color w:val="000000"/>
                    </w:rPr>
                    <w:t>60.59</w:t>
                  </w:r>
                </w:p>
              </w:tc>
            </w:tr>
            <w:tr w:rsidR="00591EA5" w:rsidRPr="00193875" w:rsidTr="00F207D0">
              <w:trPr>
                <w:trHeight w:val="143"/>
              </w:trPr>
              <w:tc>
                <w:tcPr>
                  <w:tcW w:w="2470" w:type="dxa"/>
                  <w:tcBorders>
                    <w:top w:val="single" w:sz="4" w:space="0" w:color="4BACC6" w:themeColor="accent5"/>
                  </w:tcBorders>
                  <w:shd w:val="clear" w:color="auto" w:fill="DAEEF3" w:themeFill="accent5" w:themeFillTint="33"/>
                  <w:vAlign w:val="center"/>
                </w:tcPr>
                <w:p w:rsidR="00591EA5" w:rsidRPr="00193875" w:rsidRDefault="00591EA5" w:rsidP="002360E7">
                  <w:pPr>
                    <w:pStyle w:val="ListeParagraf"/>
                    <w:ind w:left="0"/>
                    <w:jc w:val="center"/>
                    <w:rPr>
                      <w:b/>
                      <w:color w:val="000000"/>
                    </w:rPr>
                  </w:pPr>
                  <w:r w:rsidRPr="00193875">
                    <w:rPr>
                      <w:b/>
                      <w:color w:val="000000"/>
                    </w:rPr>
                    <w:t>201</w:t>
                  </w:r>
                  <w:r>
                    <w:rPr>
                      <w:b/>
                      <w:color w:val="000000"/>
                    </w:rPr>
                    <w:t>7</w:t>
                  </w:r>
                </w:p>
              </w:tc>
              <w:tc>
                <w:tcPr>
                  <w:tcW w:w="2470" w:type="dxa"/>
                  <w:tcBorders>
                    <w:top w:val="single" w:sz="4" w:space="0" w:color="4BACC6" w:themeColor="accent5"/>
                  </w:tcBorders>
                  <w:vAlign w:val="center"/>
                </w:tcPr>
                <w:p w:rsidR="00591EA5" w:rsidRPr="00193875" w:rsidRDefault="00591EA5" w:rsidP="002360E7">
                  <w:pPr>
                    <w:pStyle w:val="ListeParagraf"/>
                    <w:ind w:left="0"/>
                    <w:jc w:val="center"/>
                    <w:rPr>
                      <w:color w:val="000000"/>
                    </w:rPr>
                  </w:pPr>
                  <w:r w:rsidRPr="00193875">
                    <w:rPr>
                      <w:color w:val="000000"/>
                    </w:rPr>
                    <w:t>184.889</w:t>
                  </w:r>
                </w:p>
              </w:tc>
              <w:tc>
                <w:tcPr>
                  <w:tcW w:w="2471" w:type="dxa"/>
                  <w:tcBorders>
                    <w:top w:val="single" w:sz="4" w:space="0" w:color="4BACC6" w:themeColor="accent5"/>
                  </w:tcBorders>
                  <w:shd w:val="clear" w:color="auto" w:fill="DAEEF3" w:themeFill="accent5" w:themeFillTint="33"/>
                  <w:vAlign w:val="center"/>
                </w:tcPr>
                <w:p w:rsidR="00591EA5" w:rsidRPr="00193875" w:rsidRDefault="00591EA5" w:rsidP="002360E7">
                  <w:pPr>
                    <w:pStyle w:val="ListeParagraf"/>
                    <w:ind w:left="0"/>
                    <w:jc w:val="center"/>
                    <w:rPr>
                      <w:color w:val="000000"/>
                    </w:rPr>
                  </w:pPr>
                  <w:r w:rsidRPr="00193875">
                    <w:rPr>
                      <w:color w:val="000000"/>
                    </w:rPr>
                    <w:t>11.806.589,83</w:t>
                  </w:r>
                </w:p>
              </w:tc>
              <w:tc>
                <w:tcPr>
                  <w:tcW w:w="2622" w:type="dxa"/>
                  <w:tcBorders>
                    <w:top w:val="single" w:sz="4" w:space="0" w:color="4BACC6" w:themeColor="accent5"/>
                  </w:tcBorders>
                  <w:vAlign w:val="center"/>
                </w:tcPr>
                <w:p w:rsidR="00591EA5" w:rsidRPr="00193875" w:rsidRDefault="00591EA5" w:rsidP="002360E7">
                  <w:pPr>
                    <w:pStyle w:val="ListeParagraf"/>
                    <w:ind w:left="0"/>
                    <w:jc w:val="center"/>
                    <w:rPr>
                      <w:color w:val="000000"/>
                    </w:rPr>
                  </w:pPr>
                  <w:r w:rsidRPr="00193875">
                    <w:rPr>
                      <w:color w:val="000000"/>
                    </w:rPr>
                    <w:t>63,86</w:t>
                  </w:r>
                </w:p>
              </w:tc>
            </w:tr>
            <w:tr w:rsidR="00591EA5" w:rsidRPr="00193875" w:rsidTr="00F207D0">
              <w:trPr>
                <w:trHeight w:val="143"/>
              </w:trPr>
              <w:tc>
                <w:tcPr>
                  <w:tcW w:w="2470" w:type="dxa"/>
                  <w:shd w:val="clear" w:color="auto" w:fill="DAEEF3" w:themeFill="accent5" w:themeFillTint="33"/>
                  <w:vAlign w:val="center"/>
                </w:tcPr>
                <w:p w:rsidR="00591EA5" w:rsidRPr="00193875" w:rsidRDefault="00591EA5" w:rsidP="002360E7">
                  <w:pPr>
                    <w:pStyle w:val="ListeParagraf"/>
                    <w:ind w:left="0"/>
                    <w:jc w:val="center"/>
                    <w:rPr>
                      <w:b/>
                      <w:color w:val="000000"/>
                    </w:rPr>
                  </w:pPr>
                  <w:r w:rsidRPr="00193875">
                    <w:rPr>
                      <w:b/>
                      <w:color w:val="000000"/>
                    </w:rPr>
                    <w:t>201</w:t>
                  </w:r>
                  <w:r>
                    <w:rPr>
                      <w:b/>
                      <w:color w:val="000000"/>
                    </w:rPr>
                    <w:t>8</w:t>
                  </w:r>
                </w:p>
              </w:tc>
              <w:tc>
                <w:tcPr>
                  <w:tcW w:w="2470" w:type="dxa"/>
                  <w:vAlign w:val="center"/>
                </w:tcPr>
                <w:p w:rsidR="00591EA5" w:rsidRPr="00193875" w:rsidRDefault="00591EA5" w:rsidP="002360E7">
                  <w:pPr>
                    <w:pStyle w:val="ListeParagraf"/>
                    <w:ind w:left="0"/>
                    <w:jc w:val="center"/>
                    <w:rPr>
                      <w:color w:val="000000"/>
                    </w:rPr>
                  </w:pPr>
                  <w:r>
                    <w:rPr>
                      <w:color w:val="000000"/>
                    </w:rPr>
                    <w:t>177.333</w:t>
                  </w:r>
                </w:p>
              </w:tc>
              <w:tc>
                <w:tcPr>
                  <w:tcW w:w="2471" w:type="dxa"/>
                  <w:shd w:val="clear" w:color="auto" w:fill="DAEEF3" w:themeFill="accent5" w:themeFillTint="33"/>
                  <w:vAlign w:val="center"/>
                </w:tcPr>
                <w:p w:rsidR="00591EA5" w:rsidRPr="00193875" w:rsidRDefault="00591EA5" w:rsidP="002360E7">
                  <w:pPr>
                    <w:pStyle w:val="ListeParagraf"/>
                    <w:ind w:left="0"/>
                    <w:jc w:val="center"/>
                    <w:rPr>
                      <w:color w:val="000000"/>
                    </w:rPr>
                  </w:pPr>
                  <w:r>
                    <w:rPr>
                      <w:color w:val="000000"/>
                    </w:rPr>
                    <w:t>12.520.841,72</w:t>
                  </w:r>
                </w:p>
              </w:tc>
              <w:tc>
                <w:tcPr>
                  <w:tcW w:w="2622" w:type="dxa"/>
                  <w:vAlign w:val="center"/>
                </w:tcPr>
                <w:p w:rsidR="00591EA5" w:rsidRPr="00193875" w:rsidRDefault="00591EA5" w:rsidP="002360E7">
                  <w:pPr>
                    <w:pStyle w:val="ListeParagraf"/>
                    <w:ind w:left="0"/>
                    <w:jc w:val="center"/>
                    <w:rPr>
                      <w:color w:val="000000"/>
                    </w:rPr>
                  </w:pPr>
                  <w:r>
                    <w:rPr>
                      <w:color w:val="000000"/>
                    </w:rPr>
                    <w:t>70,60</w:t>
                  </w:r>
                </w:p>
              </w:tc>
            </w:tr>
            <w:tr w:rsidR="00591EA5" w:rsidRPr="00193875" w:rsidTr="00C11598">
              <w:trPr>
                <w:trHeight w:val="143"/>
              </w:trPr>
              <w:tc>
                <w:tcPr>
                  <w:tcW w:w="2470" w:type="dxa"/>
                  <w:shd w:val="clear" w:color="auto" w:fill="DAEEF3" w:themeFill="accent5" w:themeFillTint="33"/>
                  <w:vAlign w:val="center"/>
                </w:tcPr>
                <w:p w:rsidR="00591EA5" w:rsidRPr="00193875" w:rsidRDefault="00591EA5" w:rsidP="002360E7">
                  <w:pPr>
                    <w:pStyle w:val="ListeParagraf"/>
                    <w:ind w:left="0"/>
                    <w:jc w:val="center"/>
                    <w:rPr>
                      <w:b/>
                      <w:color w:val="000000"/>
                    </w:rPr>
                  </w:pPr>
                  <w:r w:rsidRPr="00193875">
                    <w:rPr>
                      <w:b/>
                      <w:color w:val="000000"/>
                    </w:rPr>
                    <w:t>201</w:t>
                  </w:r>
                  <w:r>
                    <w:rPr>
                      <w:b/>
                      <w:color w:val="000000"/>
                    </w:rPr>
                    <w:t>9</w:t>
                  </w:r>
                </w:p>
              </w:tc>
              <w:tc>
                <w:tcPr>
                  <w:tcW w:w="2470" w:type="dxa"/>
                  <w:vAlign w:val="center"/>
                </w:tcPr>
                <w:p w:rsidR="00591EA5" w:rsidRPr="00193875" w:rsidRDefault="00591EA5" w:rsidP="005D41E3">
                  <w:pPr>
                    <w:pStyle w:val="ListeParagraf"/>
                    <w:ind w:left="0"/>
                    <w:jc w:val="center"/>
                    <w:rPr>
                      <w:color w:val="000000"/>
                    </w:rPr>
                  </w:pPr>
                  <w:r>
                    <w:rPr>
                      <w:color w:val="000000"/>
                    </w:rPr>
                    <w:t>7.098.826-KG</w:t>
                  </w:r>
                </w:p>
              </w:tc>
              <w:tc>
                <w:tcPr>
                  <w:tcW w:w="2471" w:type="dxa"/>
                  <w:shd w:val="clear" w:color="auto" w:fill="DAEEF3" w:themeFill="accent5" w:themeFillTint="33"/>
                  <w:vAlign w:val="center"/>
                </w:tcPr>
                <w:p w:rsidR="00591EA5" w:rsidRPr="00193875" w:rsidRDefault="00591EA5" w:rsidP="005D41E3">
                  <w:pPr>
                    <w:pStyle w:val="ListeParagraf"/>
                    <w:ind w:left="0"/>
                    <w:jc w:val="center"/>
                    <w:rPr>
                      <w:color w:val="000000"/>
                    </w:rPr>
                  </w:pPr>
                  <w:r>
                    <w:rPr>
                      <w:color w:val="000000"/>
                    </w:rPr>
                    <w:t>12.664.018,60</w:t>
                  </w:r>
                </w:p>
              </w:tc>
              <w:tc>
                <w:tcPr>
                  <w:tcW w:w="2622" w:type="dxa"/>
                  <w:vAlign w:val="center"/>
                </w:tcPr>
                <w:p w:rsidR="00591EA5" w:rsidRPr="00193875" w:rsidRDefault="00591EA5" w:rsidP="005D41E3">
                  <w:pPr>
                    <w:pStyle w:val="ListeParagraf"/>
                    <w:ind w:left="0"/>
                    <w:jc w:val="center"/>
                    <w:rPr>
                      <w:color w:val="000000"/>
                    </w:rPr>
                  </w:pPr>
                  <w:r>
                    <w:rPr>
                      <w:color w:val="000000"/>
                    </w:rPr>
                    <w:t>1,784</w:t>
                  </w:r>
                </w:p>
              </w:tc>
            </w:tr>
            <w:tr w:rsidR="00C11598" w:rsidRPr="00193875" w:rsidTr="00F207D0">
              <w:trPr>
                <w:trHeight w:val="143"/>
              </w:trPr>
              <w:tc>
                <w:tcPr>
                  <w:tcW w:w="2470" w:type="dxa"/>
                  <w:tcBorders>
                    <w:bottom w:val="single" w:sz="4" w:space="0" w:color="4BACC6" w:themeColor="accent5"/>
                  </w:tcBorders>
                  <w:shd w:val="clear" w:color="auto" w:fill="DAEEF3" w:themeFill="accent5" w:themeFillTint="33"/>
                  <w:vAlign w:val="center"/>
                </w:tcPr>
                <w:p w:rsidR="00C11598" w:rsidRPr="00193875" w:rsidRDefault="00C11598" w:rsidP="002360E7">
                  <w:pPr>
                    <w:pStyle w:val="ListeParagraf"/>
                    <w:ind w:left="0"/>
                    <w:jc w:val="center"/>
                    <w:rPr>
                      <w:b/>
                      <w:color w:val="000000"/>
                    </w:rPr>
                  </w:pPr>
                  <w:r>
                    <w:rPr>
                      <w:b/>
                      <w:color w:val="000000"/>
                    </w:rPr>
                    <w:t>2020</w:t>
                  </w:r>
                </w:p>
              </w:tc>
              <w:tc>
                <w:tcPr>
                  <w:tcW w:w="2470" w:type="dxa"/>
                  <w:vAlign w:val="center"/>
                </w:tcPr>
                <w:p w:rsidR="00C11598" w:rsidRDefault="00C11598" w:rsidP="005D41E3">
                  <w:pPr>
                    <w:pStyle w:val="ListeParagraf"/>
                    <w:ind w:left="0"/>
                    <w:jc w:val="center"/>
                    <w:rPr>
                      <w:color w:val="000000"/>
                    </w:rPr>
                  </w:pPr>
                  <w:r>
                    <w:rPr>
                      <w:color w:val="000000"/>
                    </w:rPr>
                    <w:t>9.146.001,25-KG</w:t>
                  </w:r>
                </w:p>
              </w:tc>
              <w:tc>
                <w:tcPr>
                  <w:tcW w:w="2471" w:type="dxa"/>
                  <w:tcBorders>
                    <w:bottom w:val="single" w:sz="4" w:space="0" w:color="4BACC6" w:themeColor="accent5"/>
                  </w:tcBorders>
                  <w:shd w:val="clear" w:color="auto" w:fill="DAEEF3" w:themeFill="accent5" w:themeFillTint="33"/>
                  <w:vAlign w:val="center"/>
                </w:tcPr>
                <w:p w:rsidR="00C11598" w:rsidRDefault="00C11598" w:rsidP="005D41E3">
                  <w:pPr>
                    <w:pStyle w:val="ListeParagraf"/>
                    <w:ind w:left="0"/>
                    <w:jc w:val="center"/>
                    <w:rPr>
                      <w:color w:val="000000"/>
                    </w:rPr>
                  </w:pPr>
                  <w:r>
                    <w:rPr>
                      <w:color w:val="000000"/>
                    </w:rPr>
                    <w:t>20.844.881,30</w:t>
                  </w:r>
                </w:p>
              </w:tc>
              <w:tc>
                <w:tcPr>
                  <w:tcW w:w="2622" w:type="dxa"/>
                  <w:vAlign w:val="center"/>
                </w:tcPr>
                <w:p w:rsidR="00C11598" w:rsidRDefault="00C11598" w:rsidP="005D41E3">
                  <w:pPr>
                    <w:pStyle w:val="ListeParagraf"/>
                    <w:ind w:left="0"/>
                    <w:jc w:val="center"/>
                    <w:rPr>
                      <w:color w:val="000000"/>
                    </w:rPr>
                  </w:pPr>
                  <w:r>
                    <w:rPr>
                      <w:color w:val="000000"/>
                    </w:rPr>
                    <w:t>2,283</w:t>
                  </w:r>
                </w:p>
              </w:tc>
            </w:tr>
          </w:tbl>
          <w:p w:rsidR="00591EA5" w:rsidRDefault="00591EA5" w:rsidP="005D41E3">
            <w:pPr>
              <w:pStyle w:val="ListeParagraf"/>
              <w:ind w:left="0"/>
              <w:rPr>
                <w:rFonts w:ascii="Arial" w:hAnsi="Arial" w:cs="Arial"/>
                <w:b/>
                <w:color w:val="000000"/>
                <w:sz w:val="22"/>
                <w:szCs w:val="22"/>
              </w:rPr>
            </w:pPr>
          </w:p>
          <w:p w:rsidR="005205DB" w:rsidRDefault="00591EA5" w:rsidP="005D41E3">
            <w:pPr>
              <w:pStyle w:val="ListeParagraf"/>
              <w:ind w:left="0"/>
              <w:rPr>
                <w:rFonts w:ascii="Arial" w:hAnsi="Arial" w:cs="Arial"/>
                <w:b/>
                <w:color w:val="000000"/>
                <w:sz w:val="22"/>
                <w:szCs w:val="22"/>
              </w:rPr>
            </w:pPr>
            <w:r w:rsidRPr="00A320E1">
              <w:rPr>
                <w:rFonts w:ascii="Arial" w:hAnsi="Arial" w:cs="Arial"/>
                <w:b/>
                <w:noProof/>
                <w:color w:val="000000"/>
                <w:sz w:val="22"/>
                <w:szCs w:val="22"/>
              </w:rPr>
              <w:drawing>
                <wp:inline distT="0" distB="0" distL="0" distR="0">
                  <wp:extent cx="6515100" cy="1857375"/>
                  <wp:effectExtent l="19050" t="0" r="19050" b="0"/>
                  <wp:docPr id="629"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5205DB" w:rsidRDefault="005205DB" w:rsidP="00E43822">
            <w:pPr>
              <w:pStyle w:val="ListeParagraf"/>
              <w:ind w:left="0"/>
              <w:jc w:val="center"/>
              <w:rPr>
                <w:rFonts w:ascii="Arial" w:hAnsi="Arial" w:cs="Arial"/>
                <w:b/>
                <w:color w:val="000000"/>
                <w:sz w:val="22"/>
                <w:szCs w:val="22"/>
              </w:rPr>
            </w:pPr>
            <w:r>
              <w:rPr>
                <w:rFonts w:ascii="Arial" w:hAnsi="Arial" w:cs="Arial"/>
                <w:b/>
                <w:color w:val="000000"/>
                <w:sz w:val="22"/>
                <w:szCs w:val="22"/>
              </w:rPr>
              <w:lastRenderedPageBreak/>
              <w:t>2020 YILI TOPRAK MAHSÜLLERİ OFİSİ ALIM VE SATIMLARI</w:t>
            </w:r>
          </w:p>
          <w:p w:rsidR="005205DB" w:rsidRDefault="005205DB" w:rsidP="005205DB">
            <w:pPr>
              <w:pStyle w:val="ListeParagraf"/>
              <w:ind w:left="0"/>
              <w:jc w:val="center"/>
              <w:rPr>
                <w:rFonts w:ascii="Arial" w:hAnsi="Arial" w:cs="Arial"/>
                <w:b/>
                <w:color w:val="000000"/>
                <w:sz w:val="22"/>
                <w:szCs w:val="22"/>
              </w:rPr>
            </w:pPr>
          </w:p>
          <w:tbl>
            <w:tblPr>
              <w:tblW w:w="9501" w:type="dxa"/>
              <w:tblInd w:w="634" w:type="dxa"/>
              <w:tblCellMar>
                <w:left w:w="70" w:type="dxa"/>
                <w:right w:w="70" w:type="dxa"/>
              </w:tblCellMar>
              <w:tblLook w:val="04A0"/>
            </w:tblPr>
            <w:tblGrid>
              <w:gridCol w:w="2410"/>
              <w:gridCol w:w="1701"/>
              <w:gridCol w:w="2268"/>
              <w:gridCol w:w="3122"/>
            </w:tblGrid>
            <w:tr w:rsidR="005205DB" w:rsidRPr="005205DB" w:rsidTr="0060015F">
              <w:trPr>
                <w:trHeight w:val="432"/>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05DB" w:rsidRPr="005205DB" w:rsidRDefault="0060015F" w:rsidP="005205DB">
                  <w:pPr>
                    <w:rPr>
                      <w:rFonts w:ascii="Calibri" w:hAnsi="Calibri"/>
                      <w:color w:val="000000"/>
                      <w:sz w:val="28"/>
                      <w:szCs w:val="28"/>
                    </w:rPr>
                  </w:pPr>
                  <w:r>
                    <w:rPr>
                      <w:rFonts w:ascii="Calibri" w:hAnsi="Calibri"/>
                      <w:color w:val="000000"/>
                      <w:sz w:val="28"/>
                      <w:szCs w:val="28"/>
                    </w:rPr>
                    <w:t xml:space="preserve">ÜRÜN </w:t>
                  </w:r>
                  <w:r w:rsidR="005205DB" w:rsidRPr="005205DB">
                    <w:rPr>
                      <w:rFonts w:ascii="Calibri" w:hAnsi="Calibri"/>
                      <w:color w:val="000000"/>
                      <w:sz w:val="28"/>
                      <w:szCs w:val="28"/>
                    </w:rPr>
                    <w:t>CİNSİ</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5205DB" w:rsidRPr="005205DB" w:rsidRDefault="005205DB" w:rsidP="005205DB">
                  <w:pPr>
                    <w:jc w:val="center"/>
                    <w:rPr>
                      <w:rFonts w:ascii="Calibri" w:hAnsi="Calibri"/>
                      <w:color w:val="000000"/>
                      <w:sz w:val="28"/>
                      <w:szCs w:val="28"/>
                    </w:rPr>
                  </w:pPr>
                  <w:r w:rsidRPr="005205DB">
                    <w:rPr>
                      <w:rFonts w:ascii="Calibri" w:hAnsi="Calibri"/>
                      <w:color w:val="000000"/>
                      <w:sz w:val="28"/>
                      <w:szCs w:val="28"/>
                    </w:rPr>
                    <w:t>MİKTAR (KG)</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5205DB" w:rsidRPr="005205DB" w:rsidRDefault="005205DB" w:rsidP="005205DB">
                  <w:pPr>
                    <w:jc w:val="center"/>
                    <w:rPr>
                      <w:rFonts w:ascii="Calibri" w:hAnsi="Calibri"/>
                      <w:color w:val="000000"/>
                      <w:sz w:val="28"/>
                      <w:szCs w:val="28"/>
                    </w:rPr>
                  </w:pPr>
                  <w:r w:rsidRPr="005205DB">
                    <w:rPr>
                      <w:rFonts w:ascii="Calibri" w:hAnsi="Calibri"/>
                      <w:color w:val="000000"/>
                      <w:sz w:val="28"/>
                      <w:szCs w:val="28"/>
                    </w:rPr>
                    <w:t>TUTAR (TL)</w:t>
                  </w:r>
                </w:p>
              </w:tc>
              <w:tc>
                <w:tcPr>
                  <w:tcW w:w="3122" w:type="dxa"/>
                  <w:tcBorders>
                    <w:top w:val="single" w:sz="4" w:space="0" w:color="auto"/>
                    <w:left w:val="nil"/>
                    <w:bottom w:val="single" w:sz="4" w:space="0" w:color="auto"/>
                    <w:right w:val="single" w:sz="4" w:space="0" w:color="auto"/>
                  </w:tcBorders>
                  <w:shd w:val="clear" w:color="auto" w:fill="auto"/>
                  <w:noWrap/>
                  <w:vAlign w:val="center"/>
                  <w:hideMark/>
                </w:tcPr>
                <w:p w:rsidR="005205DB" w:rsidRPr="005205DB" w:rsidRDefault="005205DB" w:rsidP="005205DB">
                  <w:pPr>
                    <w:jc w:val="center"/>
                    <w:rPr>
                      <w:rFonts w:ascii="Calibri" w:hAnsi="Calibri"/>
                      <w:color w:val="000000"/>
                      <w:sz w:val="28"/>
                      <w:szCs w:val="28"/>
                    </w:rPr>
                  </w:pPr>
                  <w:r w:rsidRPr="005205DB">
                    <w:rPr>
                      <w:rFonts w:ascii="Calibri" w:hAnsi="Calibri"/>
                      <w:color w:val="000000"/>
                      <w:sz w:val="28"/>
                      <w:szCs w:val="28"/>
                    </w:rPr>
                    <w:t>SATIŞ ŞEKLİ</w:t>
                  </w:r>
                </w:p>
              </w:tc>
            </w:tr>
            <w:tr w:rsidR="005205DB" w:rsidRPr="005205DB" w:rsidTr="0060015F">
              <w:trPr>
                <w:trHeight w:val="375"/>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5205DB" w:rsidRPr="005205DB" w:rsidRDefault="005205DB" w:rsidP="0060015F">
                  <w:pPr>
                    <w:rPr>
                      <w:rFonts w:ascii="Calibri" w:hAnsi="Calibri"/>
                      <w:color w:val="000000"/>
                      <w:sz w:val="28"/>
                      <w:szCs w:val="28"/>
                    </w:rPr>
                  </w:pPr>
                  <w:r>
                    <w:rPr>
                      <w:rFonts w:ascii="Calibri" w:hAnsi="Calibri"/>
                      <w:color w:val="000000"/>
                      <w:sz w:val="28"/>
                      <w:szCs w:val="28"/>
                    </w:rPr>
                    <w:t>ARPA</w:t>
                  </w:r>
                </w:p>
              </w:tc>
              <w:tc>
                <w:tcPr>
                  <w:tcW w:w="1701" w:type="dxa"/>
                  <w:tcBorders>
                    <w:top w:val="nil"/>
                    <w:left w:val="nil"/>
                    <w:bottom w:val="single" w:sz="4" w:space="0" w:color="auto"/>
                    <w:right w:val="single" w:sz="4" w:space="0" w:color="auto"/>
                  </w:tcBorders>
                  <w:shd w:val="clear" w:color="auto" w:fill="auto"/>
                  <w:noWrap/>
                  <w:vAlign w:val="bottom"/>
                  <w:hideMark/>
                </w:tcPr>
                <w:p w:rsidR="005205DB" w:rsidRPr="005205DB" w:rsidRDefault="005205DB" w:rsidP="0060015F">
                  <w:pPr>
                    <w:jc w:val="right"/>
                    <w:rPr>
                      <w:rFonts w:ascii="Calibri" w:hAnsi="Calibri"/>
                      <w:color w:val="000000"/>
                      <w:sz w:val="28"/>
                      <w:szCs w:val="28"/>
                    </w:rPr>
                  </w:pPr>
                  <w:r>
                    <w:rPr>
                      <w:rFonts w:ascii="Calibri" w:hAnsi="Calibri"/>
                      <w:color w:val="000000"/>
                      <w:sz w:val="28"/>
                      <w:szCs w:val="28"/>
                    </w:rPr>
                    <w:t>907</w:t>
                  </w:r>
                  <w:r w:rsidR="0060015F">
                    <w:rPr>
                      <w:rFonts w:ascii="Calibri" w:hAnsi="Calibri"/>
                      <w:color w:val="000000"/>
                      <w:sz w:val="28"/>
                      <w:szCs w:val="28"/>
                    </w:rPr>
                    <w:t>.</w:t>
                  </w:r>
                  <w:r>
                    <w:rPr>
                      <w:rFonts w:ascii="Calibri" w:hAnsi="Calibri"/>
                      <w:color w:val="000000"/>
                      <w:sz w:val="28"/>
                      <w:szCs w:val="28"/>
                    </w:rPr>
                    <w:t>420</w:t>
                  </w:r>
                </w:p>
              </w:tc>
              <w:tc>
                <w:tcPr>
                  <w:tcW w:w="2268" w:type="dxa"/>
                  <w:tcBorders>
                    <w:top w:val="nil"/>
                    <w:left w:val="nil"/>
                    <w:bottom w:val="single" w:sz="4" w:space="0" w:color="auto"/>
                    <w:right w:val="single" w:sz="4" w:space="0" w:color="auto"/>
                  </w:tcBorders>
                  <w:shd w:val="clear" w:color="auto" w:fill="auto"/>
                  <w:noWrap/>
                  <w:vAlign w:val="bottom"/>
                  <w:hideMark/>
                </w:tcPr>
                <w:p w:rsidR="005205DB" w:rsidRPr="005205DB" w:rsidRDefault="005205DB" w:rsidP="0060015F">
                  <w:pPr>
                    <w:jc w:val="right"/>
                    <w:rPr>
                      <w:rFonts w:ascii="Calibri" w:hAnsi="Calibri"/>
                      <w:color w:val="000000"/>
                      <w:sz w:val="28"/>
                      <w:szCs w:val="28"/>
                    </w:rPr>
                  </w:pPr>
                  <w:r>
                    <w:rPr>
                      <w:rFonts w:ascii="Calibri" w:hAnsi="Calibri"/>
                      <w:color w:val="000000"/>
                      <w:sz w:val="28"/>
                      <w:szCs w:val="28"/>
                    </w:rPr>
                    <w:t>1.156.960,50</w:t>
                  </w:r>
                </w:p>
              </w:tc>
              <w:tc>
                <w:tcPr>
                  <w:tcW w:w="3122" w:type="dxa"/>
                  <w:tcBorders>
                    <w:top w:val="nil"/>
                    <w:left w:val="nil"/>
                    <w:bottom w:val="single" w:sz="4" w:space="0" w:color="auto"/>
                    <w:right w:val="single" w:sz="4" w:space="0" w:color="auto"/>
                  </w:tcBorders>
                  <w:shd w:val="clear" w:color="auto" w:fill="auto"/>
                  <w:noWrap/>
                  <w:vAlign w:val="bottom"/>
                  <w:hideMark/>
                </w:tcPr>
                <w:p w:rsidR="005205DB" w:rsidRPr="005205DB" w:rsidRDefault="005205DB" w:rsidP="005205DB">
                  <w:pPr>
                    <w:jc w:val="center"/>
                    <w:rPr>
                      <w:rFonts w:ascii="Calibri" w:hAnsi="Calibri"/>
                      <w:color w:val="000000"/>
                      <w:sz w:val="28"/>
                      <w:szCs w:val="28"/>
                    </w:rPr>
                  </w:pPr>
                  <w:r w:rsidRPr="005205DB">
                    <w:rPr>
                      <w:rFonts w:ascii="Calibri" w:hAnsi="Calibri"/>
                      <w:color w:val="000000"/>
                      <w:sz w:val="28"/>
                      <w:szCs w:val="28"/>
                    </w:rPr>
                    <w:t>MÜSTAHSİL</w:t>
                  </w:r>
                </w:p>
              </w:tc>
            </w:tr>
            <w:tr w:rsidR="005205DB" w:rsidRPr="005205DB" w:rsidTr="0060015F">
              <w:trPr>
                <w:trHeight w:val="375"/>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5205DB" w:rsidRPr="005205DB" w:rsidRDefault="005205DB" w:rsidP="0060015F">
                  <w:pPr>
                    <w:rPr>
                      <w:rFonts w:ascii="Calibri" w:hAnsi="Calibri"/>
                      <w:color w:val="000000"/>
                      <w:sz w:val="28"/>
                      <w:szCs w:val="28"/>
                    </w:rPr>
                  </w:pPr>
                  <w:r>
                    <w:rPr>
                      <w:rFonts w:ascii="Calibri" w:hAnsi="Calibri"/>
                      <w:color w:val="000000"/>
                      <w:sz w:val="28"/>
                      <w:szCs w:val="28"/>
                    </w:rPr>
                    <w:t>BEZOZTA</w:t>
                  </w:r>
                </w:p>
              </w:tc>
              <w:tc>
                <w:tcPr>
                  <w:tcW w:w="1701" w:type="dxa"/>
                  <w:tcBorders>
                    <w:top w:val="nil"/>
                    <w:left w:val="nil"/>
                    <w:bottom w:val="single" w:sz="4" w:space="0" w:color="auto"/>
                    <w:right w:val="single" w:sz="4" w:space="0" w:color="auto"/>
                  </w:tcBorders>
                  <w:shd w:val="clear" w:color="auto" w:fill="auto"/>
                  <w:noWrap/>
                  <w:vAlign w:val="bottom"/>
                  <w:hideMark/>
                </w:tcPr>
                <w:p w:rsidR="005205DB" w:rsidRPr="005205DB" w:rsidRDefault="005205DB" w:rsidP="0060015F">
                  <w:pPr>
                    <w:jc w:val="right"/>
                    <w:rPr>
                      <w:rFonts w:ascii="Calibri" w:hAnsi="Calibri"/>
                      <w:color w:val="000000"/>
                      <w:sz w:val="28"/>
                      <w:szCs w:val="28"/>
                    </w:rPr>
                  </w:pPr>
                  <w:r>
                    <w:rPr>
                      <w:rFonts w:ascii="Calibri" w:hAnsi="Calibri"/>
                      <w:color w:val="000000"/>
                      <w:sz w:val="28"/>
                      <w:szCs w:val="28"/>
                    </w:rPr>
                    <w:t>45</w:t>
                  </w:r>
                  <w:r w:rsidR="0060015F">
                    <w:rPr>
                      <w:rFonts w:ascii="Calibri" w:hAnsi="Calibri"/>
                      <w:color w:val="000000"/>
                      <w:sz w:val="28"/>
                      <w:szCs w:val="28"/>
                    </w:rPr>
                    <w:t>.</w:t>
                  </w:r>
                  <w:r>
                    <w:rPr>
                      <w:rFonts w:ascii="Calibri" w:hAnsi="Calibri"/>
                      <w:color w:val="000000"/>
                      <w:sz w:val="28"/>
                      <w:szCs w:val="28"/>
                    </w:rPr>
                    <w:t>660</w:t>
                  </w:r>
                </w:p>
              </w:tc>
              <w:tc>
                <w:tcPr>
                  <w:tcW w:w="2268" w:type="dxa"/>
                  <w:tcBorders>
                    <w:top w:val="nil"/>
                    <w:left w:val="nil"/>
                    <w:bottom w:val="single" w:sz="4" w:space="0" w:color="auto"/>
                    <w:right w:val="single" w:sz="4" w:space="0" w:color="auto"/>
                  </w:tcBorders>
                  <w:shd w:val="clear" w:color="auto" w:fill="auto"/>
                  <w:noWrap/>
                  <w:vAlign w:val="bottom"/>
                  <w:hideMark/>
                </w:tcPr>
                <w:p w:rsidR="005205DB" w:rsidRPr="005205DB" w:rsidRDefault="005205DB" w:rsidP="0060015F">
                  <w:pPr>
                    <w:jc w:val="right"/>
                    <w:rPr>
                      <w:rFonts w:ascii="Calibri" w:hAnsi="Calibri"/>
                      <w:color w:val="000000"/>
                      <w:sz w:val="28"/>
                      <w:szCs w:val="28"/>
                    </w:rPr>
                  </w:pPr>
                  <w:r>
                    <w:rPr>
                      <w:rFonts w:ascii="Calibri" w:hAnsi="Calibri"/>
                      <w:color w:val="000000"/>
                      <w:sz w:val="28"/>
                      <w:szCs w:val="28"/>
                    </w:rPr>
                    <w:t>71.914,50</w:t>
                  </w:r>
                </w:p>
              </w:tc>
              <w:tc>
                <w:tcPr>
                  <w:tcW w:w="3122" w:type="dxa"/>
                  <w:tcBorders>
                    <w:top w:val="nil"/>
                    <w:left w:val="nil"/>
                    <w:bottom w:val="single" w:sz="4" w:space="0" w:color="auto"/>
                    <w:right w:val="single" w:sz="4" w:space="0" w:color="auto"/>
                  </w:tcBorders>
                  <w:shd w:val="clear" w:color="auto" w:fill="auto"/>
                  <w:noWrap/>
                  <w:vAlign w:val="bottom"/>
                  <w:hideMark/>
                </w:tcPr>
                <w:p w:rsidR="005205DB" w:rsidRPr="005205DB" w:rsidRDefault="005205DB" w:rsidP="005205DB">
                  <w:pPr>
                    <w:jc w:val="center"/>
                    <w:rPr>
                      <w:rFonts w:ascii="Calibri" w:hAnsi="Calibri"/>
                      <w:color w:val="000000"/>
                      <w:sz w:val="28"/>
                      <w:szCs w:val="28"/>
                    </w:rPr>
                  </w:pPr>
                  <w:r>
                    <w:rPr>
                      <w:rFonts w:ascii="Calibri" w:hAnsi="Calibri"/>
                      <w:color w:val="000000"/>
                      <w:sz w:val="28"/>
                      <w:szCs w:val="28"/>
                    </w:rPr>
                    <w:t>MÜSTAHSİL</w:t>
                  </w:r>
                </w:p>
              </w:tc>
            </w:tr>
            <w:tr w:rsidR="0060015F" w:rsidRPr="005205DB" w:rsidTr="0060015F">
              <w:trPr>
                <w:trHeight w:val="375"/>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0015F" w:rsidRDefault="0060015F" w:rsidP="0060015F">
                  <w:pPr>
                    <w:rPr>
                      <w:rFonts w:ascii="Calibri" w:hAnsi="Calibri"/>
                      <w:color w:val="000000"/>
                      <w:sz w:val="28"/>
                      <w:szCs w:val="28"/>
                    </w:rPr>
                  </w:pPr>
                  <w:r>
                    <w:rPr>
                      <w:rFonts w:ascii="Calibri" w:hAnsi="Calibri"/>
                      <w:color w:val="000000"/>
                      <w:sz w:val="28"/>
                      <w:szCs w:val="28"/>
                    </w:rPr>
                    <w:t>ARPA</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60015F" w:rsidRDefault="0060015F" w:rsidP="0060015F">
                  <w:pPr>
                    <w:jc w:val="right"/>
                    <w:rPr>
                      <w:rFonts w:ascii="Calibri" w:hAnsi="Calibri"/>
                      <w:color w:val="000000"/>
                      <w:sz w:val="28"/>
                      <w:szCs w:val="28"/>
                    </w:rPr>
                  </w:pPr>
                  <w:r>
                    <w:rPr>
                      <w:rFonts w:ascii="Calibri" w:hAnsi="Calibri"/>
                      <w:color w:val="000000"/>
                      <w:sz w:val="28"/>
                      <w:szCs w:val="28"/>
                    </w:rPr>
                    <w:t>512.360</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60015F" w:rsidRDefault="0060015F" w:rsidP="0060015F">
                  <w:pPr>
                    <w:jc w:val="right"/>
                    <w:rPr>
                      <w:rFonts w:ascii="Calibri" w:hAnsi="Calibri"/>
                      <w:color w:val="000000"/>
                      <w:sz w:val="28"/>
                      <w:szCs w:val="28"/>
                    </w:rPr>
                  </w:pPr>
                  <w:r>
                    <w:rPr>
                      <w:rFonts w:ascii="Calibri" w:hAnsi="Calibri"/>
                      <w:color w:val="000000"/>
                      <w:sz w:val="28"/>
                      <w:szCs w:val="28"/>
                    </w:rPr>
                    <w:t>714.293,80</w:t>
                  </w:r>
                </w:p>
              </w:tc>
              <w:tc>
                <w:tcPr>
                  <w:tcW w:w="3122" w:type="dxa"/>
                  <w:tcBorders>
                    <w:top w:val="single" w:sz="4" w:space="0" w:color="auto"/>
                    <w:left w:val="nil"/>
                    <w:bottom w:val="single" w:sz="4" w:space="0" w:color="auto"/>
                    <w:right w:val="single" w:sz="4" w:space="0" w:color="auto"/>
                  </w:tcBorders>
                  <w:shd w:val="clear" w:color="auto" w:fill="auto"/>
                  <w:noWrap/>
                  <w:vAlign w:val="bottom"/>
                </w:tcPr>
                <w:p w:rsidR="0060015F" w:rsidRDefault="0060015F" w:rsidP="005205DB">
                  <w:pPr>
                    <w:jc w:val="center"/>
                    <w:rPr>
                      <w:rFonts w:ascii="Calibri" w:hAnsi="Calibri"/>
                      <w:color w:val="000000"/>
                      <w:sz w:val="28"/>
                      <w:szCs w:val="28"/>
                    </w:rPr>
                  </w:pPr>
                  <w:r>
                    <w:rPr>
                      <w:rFonts w:ascii="Calibri" w:hAnsi="Calibri"/>
                      <w:color w:val="000000"/>
                      <w:sz w:val="28"/>
                      <w:szCs w:val="28"/>
                    </w:rPr>
                    <w:t>SATIM</w:t>
                  </w:r>
                </w:p>
              </w:tc>
            </w:tr>
            <w:tr w:rsidR="0060015F" w:rsidRPr="005205DB" w:rsidTr="0060015F">
              <w:trPr>
                <w:trHeight w:val="375"/>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0015F" w:rsidRDefault="0060015F" w:rsidP="0060015F">
                  <w:pPr>
                    <w:rPr>
                      <w:rFonts w:ascii="Calibri" w:hAnsi="Calibri"/>
                      <w:color w:val="000000"/>
                      <w:sz w:val="28"/>
                      <w:szCs w:val="28"/>
                    </w:rPr>
                  </w:pPr>
                  <w:r>
                    <w:rPr>
                      <w:rFonts w:ascii="Calibri" w:hAnsi="Calibri"/>
                      <w:color w:val="000000"/>
                      <w:sz w:val="28"/>
                      <w:szCs w:val="28"/>
                    </w:rPr>
                    <w:t>BEZOSTA</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60015F" w:rsidRDefault="0060015F" w:rsidP="0060015F">
                  <w:pPr>
                    <w:jc w:val="right"/>
                    <w:rPr>
                      <w:rFonts w:ascii="Calibri" w:hAnsi="Calibri"/>
                      <w:color w:val="000000"/>
                      <w:sz w:val="28"/>
                      <w:szCs w:val="28"/>
                    </w:rPr>
                  </w:pPr>
                  <w:r>
                    <w:rPr>
                      <w:rFonts w:ascii="Calibri" w:hAnsi="Calibri"/>
                      <w:color w:val="000000"/>
                      <w:sz w:val="28"/>
                      <w:szCs w:val="28"/>
                    </w:rPr>
                    <w:t>4.594.000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60015F" w:rsidRDefault="0060015F" w:rsidP="0060015F">
                  <w:pPr>
                    <w:jc w:val="right"/>
                    <w:rPr>
                      <w:rFonts w:ascii="Calibri" w:hAnsi="Calibri"/>
                      <w:color w:val="000000"/>
                      <w:sz w:val="28"/>
                      <w:szCs w:val="28"/>
                    </w:rPr>
                  </w:pPr>
                  <w:r>
                    <w:rPr>
                      <w:rFonts w:ascii="Calibri" w:hAnsi="Calibri"/>
                      <w:color w:val="000000"/>
                      <w:sz w:val="28"/>
                      <w:szCs w:val="28"/>
                    </w:rPr>
                    <w:t>6.885.476,80</w:t>
                  </w:r>
                </w:p>
              </w:tc>
              <w:tc>
                <w:tcPr>
                  <w:tcW w:w="3122" w:type="dxa"/>
                  <w:tcBorders>
                    <w:top w:val="single" w:sz="4" w:space="0" w:color="auto"/>
                    <w:left w:val="nil"/>
                    <w:bottom w:val="single" w:sz="4" w:space="0" w:color="auto"/>
                    <w:right w:val="single" w:sz="4" w:space="0" w:color="auto"/>
                  </w:tcBorders>
                  <w:shd w:val="clear" w:color="auto" w:fill="auto"/>
                  <w:noWrap/>
                  <w:vAlign w:val="bottom"/>
                </w:tcPr>
                <w:p w:rsidR="0060015F" w:rsidRDefault="0060015F" w:rsidP="005205DB">
                  <w:pPr>
                    <w:jc w:val="center"/>
                    <w:rPr>
                      <w:rFonts w:ascii="Calibri" w:hAnsi="Calibri"/>
                      <w:color w:val="000000"/>
                      <w:sz w:val="28"/>
                      <w:szCs w:val="28"/>
                    </w:rPr>
                  </w:pPr>
                  <w:r>
                    <w:rPr>
                      <w:rFonts w:ascii="Calibri" w:hAnsi="Calibri"/>
                      <w:color w:val="000000"/>
                      <w:sz w:val="28"/>
                      <w:szCs w:val="28"/>
                    </w:rPr>
                    <w:t>SATIM</w:t>
                  </w:r>
                </w:p>
              </w:tc>
            </w:tr>
            <w:tr w:rsidR="0060015F" w:rsidRPr="005205DB" w:rsidTr="0060015F">
              <w:trPr>
                <w:trHeight w:val="375"/>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0015F" w:rsidRDefault="0060015F" w:rsidP="0060015F">
                  <w:pPr>
                    <w:rPr>
                      <w:rFonts w:ascii="Calibri" w:hAnsi="Calibri"/>
                      <w:color w:val="000000"/>
                      <w:sz w:val="28"/>
                      <w:szCs w:val="28"/>
                    </w:rPr>
                  </w:pPr>
                  <w:r>
                    <w:rPr>
                      <w:rFonts w:ascii="Calibri" w:hAnsi="Calibri"/>
                      <w:color w:val="000000"/>
                      <w:sz w:val="28"/>
                      <w:szCs w:val="28"/>
                    </w:rPr>
                    <w:t>NOHUT</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60015F" w:rsidRDefault="0060015F" w:rsidP="0060015F">
                  <w:pPr>
                    <w:jc w:val="right"/>
                    <w:rPr>
                      <w:rFonts w:ascii="Calibri" w:hAnsi="Calibri"/>
                      <w:color w:val="000000"/>
                      <w:sz w:val="28"/>
                      <w:szCs w:val="28"/>
                    </w:rPr>
                  </w:pPr>
                  <w:r>
                    <w:rPr>
                      <w:rFonts w:ascii="Calibri" w:hAnsi="Calibri"/>
                      <w:color w:val="000000"/>
                      <w:sz w:val="28"/>
                      <w:szCs w:val="28"/>
                    </w:rPr>
                    <w:t>3.570.900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60015F" w:rsidRDefault="0060015F" w:rsidP="0060015F">
                  <w:pPr>
                    <w:jc w:val="right"/>
                    <w:rPr>
                      <w:rFonts w:ascii="Calibri" w:hAnsi="Calibri"/>
                      <w:color w:val="000000"/>
                      <w:sz w:val="28"/>
                      <w:szCs w:val="28"/>
                    </w:rPr>
                  </w:pPr>
                  <w:r>
                    <w:rPr>
                      <w:rFonts w:ascii="Calibri" w:hAnsi="Calibri"/>
                      <w:color w:val="000000"/>
                      <w:sz w:val="28"/>
                      <w:szCs w:val="28"/>
                    </w:rPr>
                    <w:t>9.718.869,60</w:t>
                  </w:r>
                </w:p>
              </w:tc>
              <w:tc>
                <w:tcPr>
                  <w:tcW w:w="3122" w:type="dxa"/>
                  <w:tcBorders>
                    <w:top w:val="single" w:sz="4" w:space="0" w:color="auto"/>
                    <w:left w:val="nil"/>
                    <w:bottom w:val="single" w:sz="4" w:space="0" w:color="auto"/>
                    <w:right w:val="single" w:sz="4" w:space="0" w:color="auto"/>
                  </w:tcBorders>
                  <w:shd w:val="clear" w:color="auto" w:fill="auto"/>
                  <w:noWrap/>
                  <w:vAlign w:val="bottom"/>
                </w:tcPr>
                <w:p w:rsidR="0060015F" w:rsidRDefault="0060015F" w:rsidP="005205DB">
                  <w:pPr>
                    <w:jc w:val="center"/>
                    <w:rPr>
                      <w:rFonts w:ascii="Calibri" w:hAnsi="Calibri"/>
                      <w:color w:val="000000"/>
                      <w:sz w:val="28"/>
                      <w:szCs w:val="28"/>
                    </w:rPr>
                  </w:pPr>
                  <w:r>
                    <w:rPr>
                      <w:rFonts w:ascii="Calibri" w:hAnsi="Calibri"/>
                      <w:color w:val="000000"/>
                      <w:sz w:val="28"/>
                      <w:szCs w:val="28"/>
                    </w:rPr>
                    <w:t>SATIM</w:t>
                  </w:r>
                </w:p>
              </w:tc>
            </w:tr>
          </w:tbl>
          <w:p w:rsidR="005205DB" w:rsidRDefault="005205DB" w:rsidP="005205DB">
            <w:pPr>
              <w:pStyle w:val="ListeParagraf"/>
              <w:ind w:left="0"/>
              <w:jc w:val="center"/>
              <w:rPr>
                <w:rFonts w:ascii="Arial" w:hAnsi="Arial" w:cs="Arial"/>
                <w:b/>
                <w:color w:val="000000"/>
                <w:sz w:val="22"/>
                <w:szCs w:val="22"/>
              </w:rPr>
            </w:pPr>
          </w:p>
          <w:p w:rsidR="005E278D" w:rsidRDefault="005E278D" w:rsidP="005205DB">
            <w:pPr>
              <w:pStyle w:val="ListeParagraf"/>
              <w:ind w:left="0"/>
              <w:jc w:val="center"/>
              <w:rPr>
                <w:rFonts w:ascii="Arial" w:hAnsi="Arial" w:cs="Arial"/>
                <w:b/>
                <w:color w:val="000000"/>
                <w:sz w:val="22"/>
                <w:szCs w:val="22"/>
              </w:rPr>
            </w:pPr>
          </w:p>
          <w:p w:rsidR="003D188E" w:rsidRDefault="00864A73" w:rsidP="005205DB">
            <w:pPr>
              <w:pStyle w:val="ListeParagraf"/>
              <w:ind w:left="0"/>
              <w:jc w:val="center"/>
              <w:rPr>
                <w:rFonts w:ascii="Arial" w:hAnsi="Arial" w:cs="Arial"/>
                <w:b/>
                <w:color w:val="000000"/>
                <w:sz w:val="22"/>
                <w:szCs w:val="22"/>
              </w:rPr>
            </w:pPr>
            <w:r>
              <w:rPr>
                <w:rFonts w:ascii="Arial" w:hAnsi="Arial" w:cs="Arial"/>
                <w:b/>
                <w:color w:val="000000"/>
                <w:sz w:val="22"/>
                <w:szCs w:val="22"/>
              </w:rPr>
              <w:t>2020 YILI KOOPERATİF ALIM VE SATIMLARI</w:t>
            </w:r>
          </w:p>
          <w:p w:rsidR="00864A73" w:rsidRDefault="00864A73" w:rsidP="005205DB">
            <w:pPr>
              <w:pStyle w:val="ListeParagraf"/>
              <w:ind w:left="0"/>
              <w:jc w:val="center"/>
              <w:rPr>
                <w:rFonts w:ascii="Arial" w:hAnsi="Arial" w:cs="Arial"/>
                <w:b/>
                <w:color w:val="000000"/>
                <w:sz w:val="22"/>
                <w:szCs w:val="22"/>
              </w:rPr>
            </w:pPr>
          </w:p>
          <w:tbl>
            <w:tblPr>
              <w:tblW w:w="9501" w:type="dxa"/>
              <w:tblInd w:w="634" w:type="dxa"/>
              <w:tblCellMar>
                <w:left w:w="70" w:type="dxa"/>
                <w:right w:w="70" w:type="dxa"/>
              </w:tblCellMar>
              <w:tblLook w:val="04A0"/>
            </w:tblPr>
            <w:tblGrid>
              <w:gridCol w:w="2410"/>
              <w:gridCol w:w="1701"/>
              <w:gridCol w:w="2268"/>
              <w:gridCol w:w="3122"/>
            </w:tblGrid>
            <w:tr w:rsidR="00864A73" w:rsidRPr="005205DB" w:rsidTr="00B849A6">
              <w:trPr>
                <w:trHeight w:val="432"/>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4A73" w:rsidRPr="005205DB" w:rsidRDefault="00864A73" w:rsidP="00B849A6">
                  <w:pPr>
                    <w:rPr>
                      <w:rFonts w:ascii="Calibri" w:hAnsi="Calibri"/>
                      <w:color w:val="000000"/>
                      <w:sz w:val="28"/>
                      <w:szCs w:val="28"/>
                    </w:rPr>
                  </w:pPr>
                  <w:r>
                    <w:rPr>
                      <w:rFonts w:ascii="Calibri" w:hAnsi="Calibri"/>
                      <w:color w:val="000000"/>
                      <w:sz w:val="28"/>
                      <w:szCs w:val="28"/>
                    </w:rPr>
                    <w:t xml:space="preserve">ÜRÜN </w:t>
                  </w:r>
                  <w:r w:rsidRPr="005205DB">
                    <w:rPr>
                      <w:rFonts w:ascii="Calibri" w:hAnsi="Calibri"/>
                      <w:color w:val="000000"/>
                      <w:sz w:val="28"/>
                      <w:szCs w:val="28"/>
                    </w:rPr>
                    <w:t>CİNSİ</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864A73" w:rsidRPr="005205DB" w:rsidRDefault="00864A73" w:rsidP="00B849A6">
                  <w:pPr>
                    <w:jc w:val="center"/>
                    <w:rPr>
                      <w:rFonts w:ascii="Calibri" w:hAnsi="Calibri"/>
                      <w:color w:val="000000"/>
                      <w:sz w:val="28"/>
                      <w:szCs w:val="28"/>
                    </w:rPr>
                  </w:pPr>
                  <w:r w:rsidRPr="005205DB">
                    <w:rPr>
                      <w:rFonts w:ascii="Calibri" w:hAnsi="Calibri"/>
                      <w:color w:val="000000"/>
                      <w:sz w:val="28"/>
                      <w:szCs w:val="28"/>
                    </w:rPr>
                    <w:t>MİKTAR (KG)</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64A73" w:rsidRPr="005205DB" w:rsidRDefault="00864A73" w:rsidP="00B849A6">
                  <w:pPr>
                    <w:jc w:val="center"/>
                    <w:rPr>
                      <w:rFonts w:ascii="Calibri" w:hAnsi="Calibri"/>
                      <w:color w:val="000000"/>
                      <w:sz w:val="28"/>
                      <w:szCs w:val="28"/>
                    </w:rPr>
                  </w:pPr>
                  <w:r w:rsidRPr="005205DB">
                    <w:rPr>
                      <w:rFonts w:ascii="Calibri" w:hAnsi="Calibri"/>
                      <w:color w:val="000000"/>
                      <w:sz w:val="28"/>
                      <w:szCs w:val="28"/>
                    </w:rPr>
                    <w:t>TUTAR (TL)</w:t>
                  </w:r>
                </w:p>
              </w:tc>
              <w:tc>
                <w:tcPr>
                  <w:tcW w:w="3122" w:type="dxa"/>
                  <w:tcBorders>
                    <w:top w:val="single" w:sz="4" w:space="0" w:color="auto"/>
                    <w:left w:val="nil"/>
                    <w:bottom w:val="single" w:sz="4" w:space="0" w:color="auto"/>
                    <w:right w:val="single" w:sz="4" w:space="0" w:color="auto"/>
                  </w:tcBorders>
                  <w:shd w:val="clear" w:color="auto" w:fill="auto"/>
                  <w:noWrap/>
                  <w:vAlign w:val="center"/>
                  <w:hideMark/>
                </w:tcPr>
                <w:p w:rsidR="00864A73" w:rsidRPr="005205DB" w:rsidRDefault="00864A73" w:rsidP="00B849A6">
                  <w:pPr>
                    <w:jc w:val="center"/>
                    <w:rPr>
                      <w:rFonts w:ascii="Calibri" w:hAnsi="Calibri"/>
                      <w:color w:val="000000"/>
                      <w:sz w:val="28"/>
                      <w:szCs w:val="28"/>
                    </w:rPr>
                  </w:pPr>
                  <w:r w:rsidRPr="005205DB">
                    <w:rPr>
                      <w:rFonts w:ascii="Calibri" w:hAnsi="Calibri"/>
                      <w:color w:val="000000"/>
                      <w:sz w:val="28"/>
                      <w:szCs w:val="28"/>
                    </w:rPr>
                    <w:t>SATIŞ ŞEKLİ</w:t>
                  </w:r>
                </w:p>
              </w:tc>
            </w:tr>
            <w:tr w:rsidR="00864A73" w:rsidRPr="005205DB" w:rsidTr="00B849A6">
              <w:trPr>
                <w:trHeight w:val="375"/>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864A73" w:rsidRPr="005205DB" w:rsidRDefault="00864A73" w:rsidP="00B849A6">
                  <w:pPr>
                    <w:rPr>
                      <w:rFonts w:ascii="Calibri" w:hAnsi="Calibri"/>
                      <w:color w:val="000000"/>
                      <w:sz w:val="28"/>
                      <w:szCs w:val="28"/>
                    </w:rPr>
                  </w:pPr>
                  <w:r>
                    <w:rPr>
                      <w:rFonts w:ascii="Calibri" w:hAnsi="Calibri"/>
                      <w:color w:val="000000"/>
                      <w:sz w:val="28"/>
                      <w:szCs w:val="28"/>
                    </w:rPr>
                    <w:t>ARPA</w:t>
                  </w:r>
                </w:p>
              </w:tc>
              <w:tc>
                <w:tcPr>
                  <w:tcW w:w="1701" w:type="dxa"/>
                  <w:tcBorders>
                    <w:top w:val="nil"/>
                    <w:left w:val="nil"/>
                    <w:bottom w:val="single" w:sz="4" w:space="0" w:color="auto"/>
                    <w:right w:val="single" w:sz="4" w:space="0" w:color="auto"/>
                  </w:tcBorders>
                  <w:shd w:val="clear" w:color="auto" w:fill="auto"/>
                  <w:noWrap/>
                  <w:vAlign w:val="bottom"/>
                  <w:hideMark/>
                </w:tcPr>
                <w:p w:rsidR="00864A73" w:rsidRPr="005205DB" w:rsidRDefault="005E278D" w:rsidP="00B849A6">
                  <w:pPr>
                    <w:jc w:val="right"/>
                    <w:rPr>
                      <w:rFonts w:ascii="Calibri" w:hAnsi="Calibri"/>
                      <w:color w:val="000000"/>
                      <w:sz w:val="28"/>
                      <w:szCs w:val="28"/>
                    </w:rPr>
                  </w:pPr>
                  <w:r>
                    <w:rPr>
                      <w:rFonts w:ascii="Calibri" w:hAnsi="Calibri"/>
                      <w:color w:val="000000"/>
                      <w:sz w:val="28"/>
                      <w:szCs w:val="28"/>
                    </w:rPr>
                    <w:t>7.438.269</w:t>
                  </w:r>
                </w:p>
              </w:tc>
              <w:tc>
                <w:tcPr>
                  <w:tcW w:w="2268" w:type="dxa"/>
                  <w:tcBorders>
                    <w:top w:val="nil"/>
                    <w:left w:val="nil"/>
                    <w:bottom w:val="single" w:sz="4" w:space="0" w:color="auto"/>
                    <w:right w:val="single" w:sz="4" w:space="0" w:color="auto"/>
                  </w:tcBorders>
                  <w:shd w:val="clear" w:color="auto" w:fill="auto"/>
                  <w:noWrap/>
                  <w:vAlign w:val="bottom"/>
                  <w:hideMark/>
                </w:tcPr>
                <w:p w:rsidR="00864A73" w:rsidRPr="005205DB" w:rsidRDefault="005E278D" w:rsidP="00B849A6">
                  <w:pPr>
                    <w:jc w:val="right"/>
                    <w:rPr>
                      <w:rFonts w:ascii="Calibri" w:hAnsi="Calibri"/>
                      <w:color w:val="000000"/>
                      <w:sz w:val="28"/>
                      <w:szCs w:val="28"/>
                    </w:rPr>
                  </w:pPr>
                  <w:r>
                    <w:rPr>
                      <w:rFonts w:ascii="Calibri" w:hAnsi="Calibri"/>
                      <w:color w:val="000000"/>
                      <w:sz w:val="28"/>
                      <w:szCs w:val="28"/>
                    </w:rPr>
                    <w:t>9.287.176,26</w:t>
                  </w:r>
                </w:p>
              </w:tc>
              <w:tc>
                <w:tcPr>
                  <w:tcW w:w="3122" w:type="dxa"/>
                  <w:tcBorders>
                    <w:top w:val="nil"/>
                    <w:left w:val="nil"/>
                    <w:bottom w:val="single" w:sz="4" w:space="0" w:color="auto"/>
                    <w:right w:val="single" w:sz="4" w:space="0" w:color="auto"/>
                  </w:tcBorders>
                  <w:shd w:val="clear" w:color="auto" w:fill="auto"/>
                  <w:noWrap/>
                  <w:vAlign w:val="bottom"/>
                  <w:hideMark/>
                </w:tcPr>
                <w:p w:rsidR="00864A73" w:rsidRPr="005205DB" w:rsidRDefault="00864A73" w:rsidP="00B849A6">
                  <w:pPr>
                    <w:jc w:val="center"/>
                    <w:rPr>
                      <w:rFonts w:ascii="Calibri" w:hAnsi="Calibri"/>
                      <w:color w:val="000000"/>
                      <w:sz w:val="28"/>
                      <w:szCs w:val="28"/>
                    </w:rPr>
                  </w:pPr>
                  <w:r w:rsidRPr="005205DB">
                    <w:rPr>
                      <w:rFonts w:ascii="Calibri" w:hAnsi="Calibri"/>
                      <w:color w:val="000000"/>
                      <w:sz w:val="28"/>
                      <w:szCs w:val="28"/>
                    </w:rPr>
                    <w:t>MÜSTAHSİL</w:t>
                  </w:r>
                </w:p>
              </w:tc>
            </w:tr>
            <w:tr w:rsidR="00864A73" w:rsidRPr="005205DB" w:rsidTr="00B849A6">
              <w:trPr>
                <w:trHeight w:val="375"/>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864A73" w:rsidRPr="005205DB" w:rsidRDefault="005E278D" w:rsidP="00B849A6">
                  <w:pPr>
                    <w:rPr>
                      <w:rFonts w:ascii="Calibri" w:hAnsi="Calibri"/>
                      <w:color w:val="000000"/>
                      <w:sz w:val="28"/>
                      <w:szCs w:val="28"/>
                    </w:rPr>
                  </w:pPr>
                  <w:r>
                    <w:rPr>
                      <w:rFonts w:ascii="Calibri" w:hAnsi="Calibri"/>
                      <w:color w:val="000000"/>
                      <w:sz w:val="28"/>
                      <w:szCs w:val="28"/>
                    </w:rPr>
                    <w:t>YAŞ ÜZÜM</w:t>
                  </w:r>
                </w:p>
              </w:tc>
              <w:tc>
                <w:tcPr>
                  <w:tcW w:w="1701" w:type="dxa"/>
                  <w:tcBorders>
                    <w:top w:val="nil"/>
                    <w:left w:val="nil"/>
                    <w:bottom w:val="single" w:sz="4" w:space="0" w:color="auto"/>
                    <w:right w:val="single" w:sz="4" w:space="0" w:color="auto"/>
                  </w:tcBorders>
                  <w:shd w:val="clear" w:color="auto" w:fill="auto"/>
                  <w:noWrap/>
                  <w:vAlign w:val="bottom"/>
                  <w:hideMark/>
                </w:tcPr>
                <w:p w:rsidR="00864A73" w:rsidRPr="005205DB" w:rsidRDefault="005E278D" w:rsidP="00B849A6">
                  <w:pPr>
                    <w:jc w:val="right"/>
                    <w:rPr>
                      <w:rFonts w:ascii="Calibri" w:hAnsi="Calibri"/>
                      <w:color w:val="000000"/>
                      <w:sz w:val="28"/>
                      <w:szCs w:val="28"/>
                    </w:rPr>
                  </w:pPr>
                  <w:r>
                    <w:rPr>
                      <w:rFonts w:ascii="Calibri" w:hAnsi="Calibri"/>
                      <w:color w:val="000000"/>
                      <w:sz w:val="28"/>
                      <w:szCs w:val="28"/>
                    </w:rPr>
                    <w:t>7.529</w:t>
                  </w:r>
                </w:p>
              </w:tc>
              <w:tc>
                <w:tcPr>
                  <w:tcW w:w="2268" w:type="dxa"/>
                  <w:tcBorders>
                    <w:top w:val="nil"/>
                    <w:left w:val="nil"/>
                    <w:bottom w:val="single" w:sz="4" w:space="0" w:color="auto"/>
                    <w:right w:val="single" w:sz="4" w:space="0" w:color="auto"/>
                  </w:tcBorders>
                  <w:shd w:val="clear" w:color="auto" w:fill="auto"/>
                  <w:noWrap/>
                  <w:vAlign w:val="bottom"/>
                  <w:hideMark/>
                </w:tcPr>
                <w:p w:rsidR="00864A73" w:rsidRPr="005205DB" w:rsidRDefault="005E278D" w:rsidP="00B849A6">
                  <w:pPr>
                    <w:jc w:val="right"/>
                    <w:rPr>
                      <w:rFonts w:ascii="Calibri" w:hAnsi="Calibri"/>
                      <w:color w:val="000000"/>
                      <w:sz w:val="28"/>
                      <w:szCs w:val="28"/>
                    </w:rPr>
                  </w:pPr>
                  <w:r>
                    <w:rPr>
                      <w:rFonts w:ascii="Calibri" w:hAnsi="Calibri"/>
                      <w:color w:val="000000"/>
                      <w:sz w:val="28"/>
                      <w:szCs w:val="28"/>
                    </w:rPr>
                    <w:t>35.762,75</w:t>
                  </w:r>
                </w:p>
              </w:tc>
              <w:tc>
                <w:tcPr>
                  <w:tcW w:w="3122" w:type="dxa"/>
                  <w:tcBorders>
                    <w:top w:val="nil"/>
                    <w:left w:val="nil"/>
                    <w:bottom w:val="single" w:sz="4" w:space="0" w:color="auto"/>
                    <w:right w:val="single" w:sz="4" w:space="0" w:color="auto"/>
                  </w:tcBorders>
                  <w:shd w:val="clear" w:color="auto" w:fill="auto"/>
                  <w:noWrap/>
                  <w:vAlign w:val="bottom"/>
                  <w:hideMark/>
                </w:tcPr>
                <w:p w:rsidR="00864A73" w:rsidRPr="005205DB" w:rsidRDefault="00864A73" w:rsidP="00B849A6">
                  <w:pPr>
                    <w:jc w:val="center"/>
                    <w:rPr>
                      <w:rFonts w:ascii="Calibri" w:hAnsi="Calibri"/>
                      <w:color w:val="000000"/>
                      <w:sz w:val="28"/>
                      <w:szCs w:val="28"/>
                    </w:rPr>
                  </w:pPr>
                  <w:r>
                    <w:rPr>
                      <w:rFonts w:ascii="Calibri" w:hAnsi="Calibri"/>
                      <w:color w:val="000000"/>
                      <w:sz w:val="28"/>
                      <w:szCs w:val="28"/>
                    </w:rPr>
                    <w:t>MÜSTAHSİL</w:t>
                  </w:r>
                </w:p>
              </w:tc>
            </w:tr>
            <w:tr w:rsidR="00864A73" w:rsidTr="00B849A6">
              <w:trPr>
                <w:trHeight w:val="375"/>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4A73" w:rsidRDefault="00864A73" w:rsidP="00B849A6">
                  <w:pPr>
                    <w:rPr>
                      <w:rFonts w:ascii="Calibri" w:hAnsi="Calibri"/>
                      <w:color w:val="000000"/>
                      <w:sz w:val="28"/>
                      <w:szCs w:val="28"/>
                    </w:rPr>
                  </w:pPr>
                  <w:r>
                    <w:rPr>
                      <w:rFonts w:ascii="Calibri" w:hAnsi="Calibri"/>
                      <w:color w:val="000000"/>
                      <w:sz w:val="28"/>
                      <w:szCs w:val="28"/>
                    </w:rPr>
                    <w:t>ARPA</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64A73" w:rsidRDefault="005E278D" w:rsidP="00B849A6">
                  <w:pPr>
                    <w:jc w:val="right"/>
                    <w:rPr>
                      <w:rFonts w:ascii="Calibri" w:hAnsi="Calibri"/>
                      <w:color w:val="000000"/>
                      <w:sz w:val="28"/>
                      <w:szCs w:val="28"/>
                    </w:rPr>
                  </w:pPr>
                  <w:r>
                    <w:rPr>
                      <w:rFonts w:ascii="Calibri" w:hAnsi="Calibri"/>
                      <w:color w:val="000000"/>
                      <w:sz w:val="28"/>
                      <w:szCs w:val="28"/>
                    </w:rPr>
                    <w:t>6.091.935</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864A73" w:rsidRDefault="005E278D" w:rsidP="00B849A6">
                  <w:pPr>
                    <w:jc w:val="right"/>
                    <w:rPr>
                      <w:rFonts w:ascii="Calibri" w:hAnsi="Calibri"/>
                      <w:color w:val="000000"/>
                      <w:sz w:val="28"/>
                      <w:szCs w:val="28"/>
                    </w:rPr>
                  </w:pPr>
                  <w:r>
                    <w:rPr>
                      <w:rFonts w:ascii="Calibri" w:hAnsi="Calibri"/>
                      <w:color w:val="000000"/>
                      <w:sz w:val="28"/>
                      <w:szCs w:val="28"/>
                    </w:rPr>
                    <w:t>7.868.011,48</w:t>
                  </w:r>
                </w:p>
              </w:tc>
              <w:tc>
                <w:tcPr>
                  <w:tcW w:w="3122" w:type="dxa"/>
                  <w:tcBorders>
                    <w:top w:val="single" w:sz="4" w:space="0" w:color="auto"/>
                    <w:left w:val="nil"/>
                    <w:bottom w:val="single" w:sz="4" w:space="0" w:color="auto"/>
                    <w:right w:val="single" w:sz="4" w:space="0" w:color="auto"/>
                  </w:tcBorders>
                  <w:shd w:val="clear" w:color="auto" w:fill="auto"/>
                  <w:noWrap/>
                  <w:vAlign w:val="bottom"/>
                </w:tcPr>
                <w:p w:rsidR="00864A73" w:rsidRDefault="00864A73" w:rsidP="00B849A6">
                  <w:pPr>
                    <w:jc w:val="center"/>
                    <w:rPr>
                      <w:rFonts w:ascii="Calibri" w:hAnsi="Calibri"/>
                      <w:color w:val="000000"/>
                      <w:sz w:val="28"/>
                      <w:szCs w:val="28"/>
                    </w:rPr>
                  </w:pPr>
                  <w:r>
                    <w:rPr>
                      <w:rFonts w:ascii="Calibri" w:hAnsi="Calibri"/>
                      <w:color w:val="000000"/>
                      <w:sz w:val="28"/>
                      <w:szCs w:val="28"/>
                    </w:rPr>
                    <w:t>SATIM</w:t>
                  </w:r>
                </w:p>
              </w:tc>
            </w:tr>
            <w:tr w:rsidR="00864A73" w:rsidTr="00B849A6">
              <w:trPr>
                <w:trHeight w:val="375"/>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4A73" w:rsidRDefault="005E278D" w:rsidP="00B849A6">
                  <w:pPr>
                    <w:rPr>
                      <w:rFonts w:ascii="Calibri" w:hAnsi="Calibri"/>
                      <w:color w:val="000000"/>
                      <w:sz w:val="28"/>
                      <w:szCs w:val="28"/>
                    </w:rPr>
                  </w:pPr>
                  <w:r>
                    <w:rPr>
                      <w:rFonts w:ascii="Calibri" w:hAnsi="Calibri"/>
                      <w:color w:val="000000"/>
                      <w:sz w:val="28"/>
                      <w:szCs w:val="28"/>
                    </w:rPr>
                    <w:t>YAŞ ÜZÜM</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64A73" w:rsidRDefault="005E278D" w:rsidP="00B849A6">
                  <w:pPr>
                    <w:jc w:val="right"/>
                    <w:rPr>
                      <w:rFonts w:ascii="Calibri" w:hAnsi="Calibri"/>
                      <w:color w:val="000000"/>
                      <w:sz w:val="28"/>
                      <w:szCs w:val="28"/>
                    </w:rPr>
                  </w:pPr>
                  <w:r>
                    <w:rPr>
                      <w:rFonts w:ascii="Calibri" w:hAnsi="Calibri"/>
                      <w:color w:val="000000"/>
                      <w:sz w:val="28"/>
                      <w:szCs w:val="28"/>
                    </w:rPr>
                    <w:t>7.529</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864A73" w:rsidRDefault="005E278D" w:rsidP="00B849A6">
                  <w:pPr>
                    <w:jc w:val="right"/>
                    <w:rPr>
                      <w:rFonts w:ascii="Calibri" w:hAnsi="Calibri"/>
                      <w:color w:val="000000"/>
                      <w:sz w:val="28"/>
                      <w:szCs w:val="28"/>
                    </w:rPr>
                  </w:pPr>
                  <w:r>
                    <w:rPr>
                      <w:rFonts w:ascii="Calibri" w:hAnsi="Calibri"/>
                      <w:color w:val="000000"/>
                      <w:sz w:val="28"/>
                      <w:szCs w:val="28"/>
                    </w:rPr>
                    <w:t>36.478,01</w:t>
                  </w:r>
                </w:p>
              </w:tc>
              <w:tc>
                <w:tcPr>
                  <w:tcW w:w="3122" w:type="dxa"/>
                  <w:tcBorders>
                    <w:top w:val="single" w:sz="4" w:space="0" w:color="auto"/>
                    <w:left w:val="nil"/>
                    <w:bottom w:val="single" w:sz="4" w:space="0" w:color="auto"/>
                    <w:right w:val="single" w:sz="4" w:space="0" w:color="auto"/>
                  </w:tcBorders>
                  <w:shd w:val="clear" w:color="auto" w:fill="auto"/>
                  <w:noWrap/>
                  <w:vAlign w:val="bottom"/>
                </w:tcPr>
                <w:p w:rsidR="00864A73" w:rsidRDefault="00864A73" w:rsidP="00B849A6">
                  <w:pPr>
                    <w:jc w:val="center"/>
                    <w:rPr>
                      <w:rFonts w:ascii="Calibri" w:hAnsi="Calibri"/>
                      <w:color w:val="000000"/>
                      <w:sz w:val="28"/>
                      <w:szCs w:val="28"/>
                    </w:rPr>
                  </w:pPr>
                  <w:r>
                    <w:rPr>
                      <w:rFonts w:ascii="Calibri" w:hAnsi="Calibri"/>
                      <w:color w:val="000000"/>
                      <w:sz w:val="28"/>
                      <w:szCs w:val="28"/>
                    </w:rPr>
                    <w:t>SATIM</w:t>
                  </w:r>
                </w:p>
              </w:tc>
            </w:tr>
          </w:tbl>
          <w:p w:rsidR="00864A73" w:rsidRDefault="00864A73" w:rsidP="005205DB">
            <w:pPr>
              <w:pStyle w:val="ListeParagraf"/>
              <w:ind w:left="0"/>
              <w:jc w:val="center"/>
              <w:rPr>
                <w:rFonts w:ascii="Arial" w:hAnsi="Arial" w:cs="Arial"/>
                <w:b/>
                <w:color w:val="000000"/>
                <w:sz w:val="22"/>
                <w:szCs w:val="22"/>
              </w:rPr>
            </w:pPr>
          </w:p>
          <w:p w:rsidR="00864A73" w:rsidRDefault="00864A73" w:rsidP="005205DB">
            <w:pPr>
              <w:pStyle w:val="ListeParagraf"/>
              <w:ind w:left="0"/>
              <w:jc w:val="center"/>
              <w:rPr>
                <w:rFonts w:ascii="Arial" w:hAnsi="Arial" w:cs="Arial"/>
                <w:b/>
                <w:color w:val="000000"/>
                <w:sz w:val="22"/>
                <w:szCs w:val="22"/>
              </w:rPr>
            </w:pPr>
          </w:p>
          <w:p w:rsidR="00591EA5" w:rsidRPr="00193875" w:rsidRDefault="00591EA5" w:rsidP="00A320E1">
            <w:pPr>
              <w:pStyle w:val="ListeParagraf"/>
              <w:ind w:left="1440"/>
              <w:rPr>
                <w:b/>
                <w:sz w:val="28"/>
                <w:szCs w:val="28"/>
              </w:rPr>
            </w:pPr>
            <w:r w:rsidRPr="00193875">
              <w:rPr>
                <w:b/>
                <w:color w:val="000000"/>
                <w:sz w:val="22"/>
                <w:szCs w:val="22"/>
              </w:rPr>
              <w:t>201</w:t>
            </w:r>
            <w:r>
              <w:rPr>
                <w:b/>
                <w:color w:val="000000"/>
                <w:sz w:val="22"/>
                <w:szCs w:val="22"/>
              </w:rPr>
              <w:t>7</w:t>
            </w:r>
            <w:r w:rsidRPr="00193875">
              <w:rPr>
                <w:b/>
                <w:color w:val="000000"/>
                <w:sz w:val="22"/>
                <w:szCs w:val="22"/>
              </w:rPr>
              <w:t>-</w:t>
            </w:r>
            <w:r w:rsidR="00C143DA">
              <w:rPr>
                <w:b/>
                <w:color w:val="000000"/>
                <w:sz w:val="22"/>
                <w:szCs w:val="22"/>
              </w:rPr>
              <w:t>2018-</w:t>
            </w:r>
            <w:r w:rsidRPr="00193875">
              <w:rPr>
                <w:b/>
                <w:color w:val="000000"/>
                <w:sz w:val="22"/>
                <w:szCs w:val="22"/>
              </w:rPr>
              <w:t>201</w:t>
            </w:r>
            <w:r>
              <w:rPr>
                <w:b/>
                <w:color w:val="000000"/>
                <w:sz w:val="22"/>
                <w:szCs w:val="22"/>
              </w:rPr>
              <w:t>9</w:t>
            </w:r>
            <w:r w:rsidR="00C143DA">
              <w:rPr>
                <w:b/>
                <w:color w:val="000000"/>
                <w:sz w:val="22"/>
                <w:szCs w:val="22"/>
              </w:rPr>
              <w:t>-2020</w:t>
            </w:r>
            <w:r w:rsidRPr="00193875">
              <w:rPr>
                <w:b/>
                <w:color w:val="000000"/>
                <w:sz w:val="22"/>
                <w:szCs w:val="22"/>
              </w:rPr>
              <w:t xml:space="preserve"> YILLARI ARASINDA YAPILAN TESCİL ADETLERİ</w:t>
            </w:r>
          </w:p>
          <w:p w:rsidR="00591EA5" w:rsidRPr="00193875" w:rsidRDefault="00591EA5" w:rsidP="00B25CD5">
            <w:pPr>
              <w:pStyle w:val="ListeParagraf"/>
              <w:ind w:left="1440"/>
              <w:rPr>
                <w:b/>
                <w:sz w:val="28"/>
                <w:szCs w:val="28"/>
              </w:rPr>
            </w:pPr>
          </w:p>
          <w:tbl>
            <w:tblPr>
              <w:tblW w:w="10404" w:type="dxa"/>
              <w:tblCellMar>
                <w:left w:w="70" w:type="dxa"/>
                <w:right w:w="70" w:type="dxa"/>
              </w:tblCellMar>
              <w:tblLook w:val="04A0"/>
            </w:tblPr>
            <w:tblGrid>
              <w:gridCol w:w="4575"/>
              <w:gridCol w:w="1451"/>
              <w:gridCol w:w="1559"/>
              <w:gridCol w:w="1559"/>
              <w:gridCol w:w="1260"/>
            </w:tblGrid>
            <w:tr w:rsidR="000442DE" w:rsidRPr="00193875" w:rsidTr="000442DE">
              <w:trPr>
                <w:trHeight w:val="245"/>
              </w:trPr>
              <w:tc>
                <w:tcPr>
                  <w:tcW w:w="4575" w:type="dxa"/>
                  <w:tcBorders>
                    <w:top w:val="nil"/>
                    <w:left w:val="nil"/>
                    <w:bottom w:val="single" w:sz="4" w:space="0" w:color="4BACC6" w:themeColor="accent5"/>
                    <w:right w:val="single" w:sz="4" w:space="0" w:color="4BACC6" w:themeColor="accent5"/>
                  </w:tcBorders>
                  <w:shd w:val="clear" w:color="auto" w:fill="auto"/>
                  <w:noWrap/>
                  <w:vAlign w:val="bottom"/>
                  <w:hideMark/>
                </w:tcPr>
                <w:p w:rsidR="000442DE" w:rsidRPr="00193875" w:rsidRDefault="000442DE" w:rsidP="00DD490A">
                  <w:pPr>
                    <w:rPr>
                      <w:color w:val="000000"/>
                      <w:sz w:val="22"/>
                      <w:szCs w:val="22"/>
                    </w:rPr>
                  </w:pP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b/>
                      <w:bCs/>
                      <w:color w:val="000000"/>
                      <w:sz w:val="22"/>
                      <w:szCs w:val="22"/>
                    </w:rPr>
                  </w:pPr>
                  <w:r w:rsidRPr="00193875">
                    <w:rPr>
                      <w:b/>
                      <w:bCs/>
                      <w:color w:val="000000"/>
                      <w:sz w:val="22"/>
                      <w:szCs w:val="22"/>
                    </w:rPr>
                    <w:t>201</w:t>
                  </w:r>
                  <w:r>
                    <w:rPr>
                      <w:b/>
                      <w:bCs/>
                      <w:color w:val="000000"/>
                      <w:sz w:val="22"/>
                      <w:szCs w:val="22"/>
                    </w:rPr>
                    <w:t>7</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bottom"/>
                </w:tcPr>
                <w:p w:rsidR="000442DE" w:rsidRPr="00193875" w:rsidRDefault="000442DE" w:rsidP="002360E7">
                  <w:pPr>
                    <w:jc w:val="center"/>
                    <w:rPr>
                      <w:b/>
                      <w:bCs/>
                      <w:color w:val="000000"/>
                      <w:sz w:val="22"/>
                      <w:szCs w:val="22"/>
                    </w:rPr>
                  </w:pPr>
                  <w:r w:rsidRPr="00193875">
                    <w:rPr>
                      <w:b/>
                      <w:bCs/>
                      <w:color w:val="000000"/>
                      <w:sz w:val="22"/>
                      <w:szCs w:val="22"/>
                    </w:rPr>
                    <w:t>201</w:t>
                  </w:r>
                  <w:r>
                    <w:rPr>
                      <w:b/>
                      <w:bCs/>
                      <w:color w:val="000000"/>
                      <w:sz w:val="22"/>
                      <w:szCs w:val="22"/>
                    </w:rPr>
                    <w:t>8</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31849B" w:themeFill="accent5" w:themeFillShade="BF"/>
                  <w:noWrap/>
                  <w:vAlign w:val="bottom"/>
                  <w:hideMark/>
                </w:tcPr>
                <w:p w:rsidR="000442DE" w:rsidRPr="00193875" w:rsidRDefault="000442DE" w:rsidP="007301D9">
                  <w:pPr>
                    <w:jc w:val="center"/>
                    <w:rPr>
                      <w:b/>
                      <w:bCs/>
                      <w:color w:val="000000"/>
                      <w:sz w:val="22"/>
                      <w:szCs w:val="22"/>
                    </w:rPr>
                  </w:pPr>
                  <w:r>
                    <w:rPr>
                      <w:b/>
                      <w:bCs/>
                      <w:color w:val="000000"/>
                      <w:sz w:val="22"/>
                      <w:szCs w:val="22"/>
                    </w:rPr>
                    <w:t>2019</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31849B" w:themeFill="accent5" w:themeFillShade="BF"/>
                  <w:vAlign w:val="bottom"/>
                </w:tcPr>
                <w:p w:rsidR="000442DE" w:rsidRPr="000442DE" w:rsidRDefault="000442DE" w:rsidP="000442DE">
                  <w:pPr>
                    <w:jc w:val="center"/>
                    <w:rPr>
                      <w:b/>
                      <w:bCs/>
                      <w:sz w:val="22"/>
                      <w:szCs w:val="22"/>
                    </w:rPr>
                  </w:pPr>
                  <w:r>
                    <w:rPr>
                      <w:b/>
                      <w:bCs/>
                      <w:sz w:val="22"/>
                      <w:szCs w:val="22"/>
                    </w:rPr>
                    <w:t>2020</w:t>
                  </w:r>
                </w:p>
              </w:tc>
            </w:tr>
            <w:tr w:rsidR="000442DE" w:rsidRPr="00193875" w:rsidTr="000442DE">
              <w:trPr>
                <w:trHeight w:val="245"/>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442DE" w:rsidRPr="00193875" w:rsidRDefault="000442DE" w:rsidP="00DD490A">
                  <w:pPr>
                    <w:rPr>
                      <w:color w:val="000000"/>
                      <w:sz w:val="22"/>
                      <w:szCs w:val="22"/>
                    </w:rPr>
                  </w:pPr>
                  <w:r w:rsidRPr="00193875">
                    <w:rPr>
                      <w:color w:val="000000"/>
                      <w:sz w:val="22"/>
                      <w:szCs w:val="22"/>
                    </w:rPr>
                    <w:t>ALIŞ</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color w:val="000000"/>
                      <w:sz w:val="22"/>
                      <w:szCs w:val="22"/>
                    </w:rPr>
                  </w:pPr>
                  <w:r w:rsidRPr="00193875">
                    <w:rPr>
                      <w:color w:val="000000"/>
                      <w:sz w:val="22"/>
                      <w:szCs w:val="22"/>
                    </w:rPr>
                    <w:t>1</w:t>
                  </w:r>
                  <w:r>
                    <w:rPr>
                      <w:color w:val="000000"/>
                      <w:sz w:val="22"/>
                      <w:szCs w:val="22"/>
                    </w:rPr>
                    <w:t>,</w:t>
                  </w:r>
                  <w:r w:rsidRPr="00193875">
                    <w:rPr>
                      <w:color w:val="000000"/>
                      <w:sz w:val="22"/>
                      <w:szCs w:val="22"/>
                    </w:rPr>
                    <w:t>033</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color w:val="000000"/>
                      <w:sz w:val="22"/>
                      <w:szCs w:val="22"/>
                    </w:rPr>
                  </w:pPr>
                  <w:r>
                    <w:rPr>
                      <w:color w:val="000000"/>
                      <w:sz w:val="22"/>
                      <w:szCs w:val="22"/>
                    </w:rPr>
                    <w:t>1,066</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442DE" w:rsidRPr="00193875" w:rsidRDefault="000442DE" w:rsidP="001D7343">
                  <w:pPr>
                    <w:jc w:val="center"/>
                    <w:rPr>
                      <w:color w:val="000000"/>
                      <w:sz w:val="22"/>
                      <w:szCs w:val="22"/>
                    </w:rPr>
                  </w:pPr>
                  <w:r>
                    <w:rPr>
                      <w:color w:val="000000"/>
                      <w:sz w:val="22"/>
                      <w:szCs w:val="22"/>
                    </w:rPr>
                    <w:t>1,235</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442DE" w:rsidRPr="00193875" w:rsidRDefault="000442DE" w:rsidP="000442DE">
                  <w:pPr>
                    <w:jc w:val="center"/>
                    <w:rPr>
                      <w:color w:val="000000"/>
                      <w:sz w:val="22"/>
                      <w:szCs w:val="22"/>
                    </w:rPr>
                  </w:pPr>
                  <w:r>
                    <w:rPr>
                      <w:color w:val="000000"/>
                      <w:sz w:val="22"/>
                      <w:szCs w:val="22"/>
                    </w:rPr>
                    <w:t>1,193</w:t>
                  </w:r>
                </w:p>
              </w:tc>
            </w:tr>
            <w:tr w:rsidR="000442DE" w:rsidRPr="00193875" w:rsidTr="000442DE">
              <w:trPr>
                <w:trHeight w:val="245"/>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442DE" w:rsidRPr="00193875" w:rsidRDefault="000442DE" w:rsidP="00DD490A">
                  <w:pPr>
                    <w:rPr>
                      <w:color w:val="000000"/>
                      <w:sz w:val="22"/>
                      <w:szCs w:val="22"/>
                    </w:rPr>
                  </w:pPr>
                  <w:r w:rsidRPr="00193875">
                    <w:rPr>
                      <w:color w:val="000000"/>
                      <w:sz w:val="22"/>
                      <w:szCs w:val="22"/>
                    </w:rPr>
                    <w:t>SATIŞ</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color w:val="000000"/>
                      <w:sz w:val="22"/>
                      <w:szCs w:val="22"/>
                    </w:rPr>
                  </w:pPr>
                  <w:r w:rsidRPr="00193875">
                    <w:rPr>
                      <w:color w:val="000000"/>
                      <w:sz w:val="22"/>
                      <w:szCs w:val="22"/>
                    </w:rPr>
                    <w:t>1</w:t>
                  </w:r>
                  <w:r>
                    <w:rPr>
                      <w:color w:val="000000"/>
                      <w:sz w:val="22"/>
                      <w:szCs w:val="22"/>
                    </w:rPr>
                    <w:t>,</w:t>
                  </w:r>
                  <w:r w:rsidRPr="00193875">
                    <w:rPr>
                      <w:color w:val="000000"/>
                      <w:sz w:val="22"/>
                      <w:szCs w:val="22"/>
                    </w:rPr>
                    <w:t>23</w:t>
                  </w:r>
                  <w:r>
                    <w:rPr>
                      <w:color w:val="000000"/>
                      <w:sz w:val="22"/>
                      <w:szCs w:val="22"/>
                    </w:rPr>
                    <w:t>5</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color w:val="000000"/>
                      <w:sz w:val="22"/>
                      <w:szCs w:val="22"/>
                    </w:rPr>
                  </w:pPr>
                  <w:r>
                    <w:rPr>
                      <w:color w:val="000000"/>
                      <w:sz w:val="22"/>
                      <w:szCs w:val="22"/>
                    </w:rPr>
                    <w:t>1,271</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442DE" w:rsidRPr="00193875" w:rsidRDefault="000442DE" w:rsidP="001D7343">
                  <w:pPr>
                    <w:jc w:val="center"/>
                    <w:rPr>
                      <w:color w:val="000000"/>
                      <w:sz w:val="22"/>
                      <w:szCs w:val="22"/>
                    </w:rPr>
                  </w:pPr>
                  <w:r>
                    <w:rPr>
                      <w:color w:val="000000"/>
                      <w:sz w:val="22"/>
                      <w:szCs w:val="22"/>
                    </w:rPr>
                    <w:t>1,425</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442DE" w:rsidRPr="00193875" w:rsidRDefault="000442DE" w:rsidP="000442DE">
                  <w:pPr>
                    <w:jc w:val="center"/>
                    <w:rPr>
                      <w:color w:val="000000"/>
                      <w:sz w:val="22"/>
                      <w:szCs w:val="22"/>
                    </w:rPr>
                  </w:pPr>
                  <w:r>
                    <w:rPr>
                      <w:color w:val="000000"/>
                      <w:sz w:val="22"/>
                      <w:szCs w:val="22"/>
                    </w:rPr>
                    <w:t>1,517</w:t>
                  </w:r>
                </w:p>
              </w:tc>
            </w:tr>
            <w:tr w:rsidR="000442DE" w:rsidRPr="00193875" w:rsidTr="000442DE">
              <w:trPr>
                <w:trHeight w:val="233"/>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442DE" w:rsidRPr="00193875" w:rsidRDefault="000442DE" w:rsidP="00DD490A">
                  <w:pPr>
                    <w:rPr>
                      <w:color w:val="000000"/>
                      <w:sz w:val="22"/>
                      <w:szCs w:val="22"/>
                    </w:rPr>
                  </w:pPr>
                  <w:r w:rsidRPr="00193875">
                    <w:rPr>
                      <w:color w:val="000000"/>
                      <w:sz w:val="22"/>
                      <w:szCs w:val="22"/>
                    </w:rPr>
                    <w:t>CANLI HAYVAN ALIŞ</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color w:val="000000"/>
                      <w:sz w:val="22"/>
                      <w:szCs w:val="22"/>
                    </w:rPr>
                  </w:pPr>
                  <w:r w:rsidRPr="00193875">
                    <w:rPr>
                      <w:color w:val="000000"/>
                      <w:sz w:val="22"/>
                      <w:szCs w:val="22"/>
                    </w:rPr>
                    <w:t>33</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color w:val="000000"/>
                      <w:sz w:val="22"/>
                      <w:szCs w:val="22"/>
                    </w:rPr>
                  </w:pPr>
                  <w:r>
                    <w:rPr>
                      <w:color w:val="000000"/>
                      <w:sz w:val="22"/>
                      <w:szCs w:val="22"/>
                    </w:rPr>
                    <w:t>70</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442DE" w:rsidRPr="00193875" w:rsidRDefault="000442DE" w:rsidP="001D7343">
                  <w:pPr>
                    <w:jc w:val="center"/>
                    <w:rPr>
                      <w:color w:val="000000"/>
                      <w:sz w:val="22"/>
                      <w:szCs w:val="22"/>
                    </w:rPr>
                  </w:pPr>
                  <w:r>
                    <w:rPr>
                      <w:color w:val="000000"/>
                      <w:sz w:val="22"/>
                      <w:szCs w:val="22"/>
                    </w:rPr>
                    <w:t>59</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442DE" w:rsidRPr="00193875" w:rsidRDefault="000442DE" w:rsidP="000442DE">
                  <w:pPr>
                    <w:jc w:val="center"/>
                    <w:rPr>
                      <w:color w:val="000000"/>
                      <w:sz w:val="22"/>
                      <w:szCs w:val="22"/>
                    </w:rPr>
                  </w:pPr>
                  <w:r>
                    <w:rPr>
                      <w:color w:val="000000"/>
                      <w:sz w:val="22"/>
                      <w:szCs w:val="22"/>
                    </w:rPr>
                    <w:t>72</w:t>
                  </w:r>
                </w:p>
              </w:tc>
            </w:tr>
            <w:tr w:rsidR="000442DE" w:rsidRPr="00193875" w:rsidTr="000442DE">
              <w:trPr>
                <w:trHeight w:val="233"/>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442DE" w:rsidRPr="00193875" w:rsidRDefault="000442DE" w:rsidP="00DD490A">
                  <w:pPr>
                    <w:rPr>
                      <w:color w:val="000000"/>
                      <w:sz w:val="22"/>
                      <w:szCs w:val="22"/>
                    </w:rPr>
                  </w:pPr>
                  <w:r w:rsidRPr="00193875">
                    <w:rPr>
                      <w:color w:val="000000"/>
                      <w:sz w:val="22"/>
                      <w:szCs w:val="22"/>
                    </w:rPr>
                    <w:t>CANLI HAYVAN SATIŞ</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color w:val="000000"/>
                      <w:sz w:val="22"/>
                      <w:szCs w:val="22"/>
                    </w:rPr>
                  </w:pPr>
                  <w:r w:rsidRPr="00193875">
                    <w:rPr>
                      <w:color w:val="000000"/>
                      <w:sz w:val="22"/>
                      <w:szCs w:val="22"/>
                    </w:rPr>
                    <w:t>1</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color w:val="000000"/>
                      <w:sz w:val="22"/>
                      <w:szCs w:val="22"/>
                    </w:rPr>
                  </w:pPr>
                  <w:r>
                    <w:rPr>
                      <w:color w:val="000000"/>
                      <w:sz w:val="22"/>
                      <w:szCs w:val="22"/>
                    </w:rPr>
                    <w:t>2</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442DE" w:rsidRPr="00193875" w:rsidRDefault="000442DE" w:rsidP="001D7343">
                  <w:pPr>
                    <w:jc w:val="center"/>
                    <w:rPr>
                      <w:color w:val="000000"/>
                      <w:sz w:val="22"/>
                      <w:szCs w:val="22"/>
                    </w:rPr>
                  </w:pPr>
                  <w:r>
                    <w:rPr>
                      <w:color w:val="000000"/>
                      <w:sz w:val="22"/>
                      <w:szCs w:val="22"/>
                    </w:rPr>
                    <w:t>6</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442DE" w:rsidRPr="00193875" w:rsidRDefault="000442DE" w:rsidP="000442DE">
                  <w:pPr>
                    <w:jc w:val="center"/>
                    <w:rPr>
                      <w:color w:val="000000"/>
                      <w:sz w:val="22"/>
                      <w:szCs w:val="22"/>
                    </w:rPr>
                  </w:pPr>
                  <w:r>
                    <w:rPr>
                      <w:color w:val="000000"/>
                      <w:sz w:val="22"/>
                      <w:szCs w:val="22"/>
                    </w:rPr>
                    <w:t>3</w:t>
                  </w:r>
                </w:p>
              </w:tc>
            </w:tr>
            <w:tr w:rsidR="000442DE" w:rsidRPr="00193875" w:rsidTr="000442DE">
              <w:trPr>
                <w:trHeight w:val="233"/>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442DE" w:rsidRPr="00193875" w:rsidRDefault="000442DE" w:rsidP="00DD490A">
                  <w:pPr>
                    <w:rPr>
                      <w:color w:val="000000"/>
                      <w:sz w:val="22"/>
                      <w:szCs w:val="22"/>
                    </w:rPr>
                  </w:pPr>
                  <w:r w:rsidRPr="00193875">
                    <w:rPr>
                      <w:color w:val="000000"/>
                      <w:sz w:val="22"/>
                      <w:szCs w:val="22"/>
                    </w:rPr>
                    <w:t>İHRAÇ</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color w:val="000000"/>
                      <w:sz w:val="22"/>
                      <w:szCs w:val="22"/>
                    </w:rPr>
                  </w:pPr>
                  <w:r w:rsidRPr="00193875">
                    <w:rPr>
                      <w:color w:val="000000"/>
                      <w:sz w:val="22"/>
                      <w:szCs w:val="22"/>
                    </w:rPr>
                    <w:t>41</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color w:val="000000"/>
                      <w:sz w:val="22"/>
                      <w:szCs w:val="22"/>
                    </w:rPr>
                  </w:pPr>
                  <w:r>
                    <w:rPr>
                      <w:color w:val="000000"/>
                      <w:sz w:val="22"/>
                      <w:szCs w:val="22"/>
                    </w:rPr>
                    <w:t>27</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442DE" w:rsidRPr="00193875" w:rsidRDefault="000442DE" w:rsidP="001D7343">
                  <w:pPr>
                    <w:jc w:val="center"/>
                    <w:rPr>
                      <w:color w:val="000000"/>
                      <w:sz w:val="22"/>
                      <w:szCs w:val="22"/>
                    </w:rPr>
                  </w:pPr>
                  <w:r>
                    <w:rPr>
                      <w:color w:val="000000"/>
                      <w:sz w:val="22"/>
                      <w:szCs w:val="22"/>
                    </w:rPr>
                    <w:t>6</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442DE" w:rsidRPr="00193875" w:rsidRDefault="000442DE" w:rsidP="000442DE">
                  <w:pPr>
                    <w:jc w:val="center"/>
                    <w:rPr>
                      <w:color w:val="000000"/>
                      <w:sz w:val="22"/>
                      <w:szCs w:val="22"/>
                    </w:rPr>
                  </w:pPr>
                  <w:r>
                    <w:rPr>
                      <w:color w:val="000000"/>
                      <w:sz w:val="22"/>
                      <w:szCs w:val="22"/>
                    </w:rPr>
                    <w:t>0</w:t>
                  </w:r>
                </w:p>
              </w:tc>
            </w:tr>
            <w:tr w:rsidR="000442DE" w:rsidRPr="00193875" w:rsidTr="000442DE">
              <w:trPr>
                <w:trHeight w:val="233"/>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0442DE" w:rsidRPr="00193875" w:rsidRDefault="000442DE" w:rsidP="00DD490A">
                  <w:pPr>
                    <w:rPr>
                      <w:color w:val="000000"/>
                      <w:sz w:val="22"/>
                      <w:szCs w:val="22"/>
                    </w:rPr>
                  </w:pPr>
                  <w:r>
                    <w:rPr>
                      <w:color w:val="000000"/>
                      <w:sz w:val="22"/>
                      <w:szCs w:val="22"/>
                    </w:rPr>
                    <w:t>İPTAL BEYANNAMELER</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Pr="00193875" w:rsidRDefault="000442DE" w:rsidP="002360E7">
                  <w:pPr>
                    <w:jc w:val="center"/>
                    <w:rPr>
                      <w:color w:val="000000"/>
                      <w:sz w:val="22"/>
                      <w:szCs w:val="22"/>
                    </w:rPr>
                  </w:pPr>
                  <w:r>
                    <w:rPr>
                      <w:color w:val="000000"/>
                      <w:sz w:val="22"/>
                      <w:szCs w:val="22"/>
                    </w:rPr>
                    <w:t>1</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0442DE" w:rsidRDefault="000442DE" w:rsidP="002360E7">
                  <w:pPr>
                    <w:jc w:val="center"/>
                    <w:rPr>
                      <w:color w:val="000000"/>
                      <w:sz w:val="22"/>
                      <w:szCs w:val="22"/>
                    </w:rPr>
                  </w:pPr>
                  <w:r>
                    <w:rPr>
                      <w:color w:val="000000"/>
                      <w:sz w:val="22"/>
                      <w:szCs w:val="22"/>
                    </w:rPr>
                    <w:t>11</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0442DE" w:rsidRPr="00193875" w:rsidRDefault="000442DE" w:rsidP="001D7343">
                  <w:pPr>
                    <w:jc w:val="center"/>
                    <w:rPr>
                      <w:color w:val="000000"/>
                      <w:sz w:val="22"/>
                      <w:szCs w:val="22"/>
                    </w:rPr>
                  </w:pPr>
                  <w:r>
                    <w:rPr>
                      <w:color w:val="000000"/>
                      <w:sz w:val="22"/>
                      <w:szCs w:val="22"/>
                    </w:rPr>
                    <w:t>12</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0442DE" w:rsidRPr="00193875" w:rsidRDefault="000442DE" w:rsidP="000442DE">
                  <w:pPr>
                    <w:jc w:val="center"/>
                    <w:rPr>
                      <w:color w:val="000000"/>
                      <w:sz w:val="22"/>
                      <w:szCs w:val="22"/>
                    </w:rPr>
                  </w:pPr>
                  <w:r>
                    <w:rPr>
                      <w:color w:val="000000"/>
                      <w:sz w:val="22"/>
                      <w:szCs w:val="22"/>
                    </w:rPr>
                    <w:t>19</w:t>
                  </w:r>
                </w:p>
              </w:tc>
            </w:tr>
            <w:tr w:rsidR="000442DE" w:rsidRPr="00193875" w:rsidTr="000442DE">
              <w:trPr>
                <w:trHeight w:val="233"/>
              </w:trPr>
              <w:tc>
                <w:tcPr>
                  <w:tcW w:w="4575" w:type="dxa"/>
                  <w:tcBorders>
                    <w:top w:val="single" w:sz="4" w:space="0" w:color="4BACC6" w:themeColor="accent5"/>
                    <w:left w:val="single" w:sz="4" w:space="0" w:color="4BACC6" w:themeColor="accent5"/>
                    <w:bottom w:val="single" w:sz="4" w:space="0" w:color="4BACC6" w:themeColor="accent5"/>
                  </w:tcBorders>
                  <w:shd w:val="clear" w:color="auto" w:fill="31849B" w:themeFill="accent5" w:themeFillShade="BF"/>
                  <w:noWrap/>
                  <w:vAlign w:val="bottom"/>
                  <w:hideMark/>
                </w:tcPr>
                <w:p w:rsidR="000442DE" w:rsidRPr="00193875" w:rsidRDefault="000442DE" w:rsidP="00DD490A">
                  <w:pPr>
                    <w:rPr>
                      <w:b/>
                      <w:bCs/>
                      <w:color w:val="000000"/>
                      <w:sz w:val="22"/>
                      <w:szCs w:val="22"/>
                    </w:rPr>
                  </w:pPr>
                  <w:r w:rsidRPr="00193875">
                    <w:rPr>
                      <w:b/>
                      <w:bCs/>
                      <w:color w:val="000000"/>
                      <w:sz w:val="22"/>
                      <w:szCs w:val="22"/>
                    </w:rPr>
                    <w:t>TOPLAM</w:t>
                  </w:r>
                </w:p>
              </w:tc>
              <w:tc>
                <w:tcPr>
                  <w:tcW w:w="1451" w:type="dxa"/>
                  <w:tcBorders>
                    <w:top w:val="single" w:sz="4" w:space="0" w:color="4BACC6" w:themeColor="accent5"/>
                    <w:bottom w:val="single" w:sz="4" w:space="0" w:color="4BACC6" w:themeColor="accent5"/>
                  </w:tcBorders>
                  <w:shd w:val="clear" w:color="auto" w:fill="31849B" w:themeFill="accent5" w:themeFillShade="BF"/>
                  <w:vAlign w:val="bottom"/>
                </w:tcPr>
                <w:p w:rsidR="000442DE" w:rsidRPr="00193875" w:rsidRDefault="000442DE" w:rsidP="002360E7">
                  <w:pPr>
                    <w:jc w:val="center"/>
                    <w:rPr>
                      <w:b/>
                      <w:bCs/>
                      <w:color w:val="000000"/>
                      <w:sz w:val="22"/>
                      <w:szCs w:val="22"/>
                    </w:rPr>
                  </w:pPr>
                  <w:r w:rsidRPr="00193875">
                    <w:rPr>
                      <w:b/>
                      <w:bCs/>
                      <w:color w:val="000000"/>
                      <w:sz w:val="22"/>
                      <w:szCs w:val="22"/>
                    </w:rPr>
                    <w:t>2</w:t>
                  </w:r>
                  <w:r>
                    <w:rPr>
                      <w:b/>
                      <w:bCs/>
                      <w:color w:val="000000"/>
                      <w:sz w:val="22"/>
                      <w:szCs w:val="22"/>
                    </w:rPr>
                    <w:t>,</w:t>
                  </w:r>
                  <w:r w:rsidRPr="00193875">
                    <w:rPr>
                      <w:b/>
                      <w:bCs/>
                      <w:color w:val="000000"/>
                      <w:sz w:val="22"/>
                      <w:szCs w:val="22"/>
                    </w:rPr>
                    <w:t>344</w:t>
                  </w:r>
                </w:p>
              </w:tc>
              <w:tc>
                <w:tcPr>
                  <w:tcW w:w="1559" w:type="dxa"/>
                  <w:tcBorders>
                    <w:top w:val="single" w:sz="4" w:space="0" w:color="4BACC6" w:themeColor="accent5"/>
                    <w:bottom w:val="single" w:sz="4" w:space="0" w:color="4BACC6" w:themeColor="accent5"/>
                  </w:tcBorders>
                  <w:shd w:val="clear" w:color="auto" w:fill="31849B" w:themeFill="accent5" w:themeFillShade="BF"/>
                  <w:vAlign w:val="bottom"/>
                </w:tcPr>
                <w:p w:rsidR="000442DE" w:rsidRPr="00193875" w:rsidRDefault="000442DE" w:rsidP="002360E7">
                  <w:pPr>
                    <w:jc w:val="center"/>
                    <w:rPr>
                      <w:b/>
                      <w:bCs/>
                      <w:color w:val="000000"/>
                      <w:sz w:val="22"/>
                      <w:szCs w:val="22"/>
                    </w:rPr>
                  </w:pPr>
                  <w:r>
                    <w:rPr>
                      <w:b/>
                      <w:bCs/>
                      <w:color w:val="000000"/>
                      <w:sz w:val="22"/>
                      <w:szCs w:val="22"/>
                    </w:rPr>
                    <w:t>2,447</w:t>
                  </w:r>
                </w:p>
              </w:tc>
              <w:tc>
                <w:tcPr>
                  <w:tcW w:w="1559" w:type="dxa"/>
                  <w:tcBorders>
                    <w:top w:val="single" w:sz="4" w:space="0" w:color="4BACC6" w:themeColor="accent5"/>
                    <w:bottom w:val="single" w:sz="4" w:space="0" w:color="4BACC6" w:themeColor="accent5"/>
                    <w:right w:val="single" w:sz="4" w:space="0" w:color="auto"/>
                  </w:tcBorders>
                  <w:shd w:val="clear" w:color="auto" w:fill="31849B" w:themeFill="accent5" w:themeFillShade="BF"/>
                  <w:noWrap/>
                  <w:vAlign w:val="bottom"/>
                  <w:hideMark/>
                </w:tcPr>
                <w:p w:rsidR="000442DE" w:rsidRPr="00193875" w:rsidRDefault="000442DE" w:rsidP="001D7343">
                  <w:pPr>
                    <w:jc w:val="center"/>
                    <w:rPr>
                      <w:b/>
                      <w:bCs/>
                      <w:color w:val="000000"/>
                      <w:sz w:val="22"/>
                      <w:szCs w:val="22"/>
                    </w:rPr>
                  </w:pPr>
                  <w:r>
                    <w:rPr>
                      <w:b/>
                      <w:bCs/>
                      <w:color w:val="000000"/>
                      <w:sz w:val="22"/>
                      <w:szCs w:val="22"/>
                    </w:rPr>
                    <w:t>2,743</w:t>
                  </w:r>
                </w:p>
              </w:tc>
              <w:tc>
                <w:tcPr>
                  <w:tcW w:w="1260" w:type="dxa"/>
                  <w:tcBorders>
                    <w:top w:val="single" w:sz="4" w:space="0" w:color="4BACC6" w:themeColor="accent5"/>
                    <w:left w:val="single" w:sz="4" w:space="0" w:color="auto"/>
                    <w:bottom w:val="single" w:sz="4" w:space="0" w:color="4BACC6" w:themeColor="accent5"/>
                  </w:tcBorders>
                  <w:shd w:val="clear" w:color="auto" w:fill="31849B" w:themeFill="accent5" w:themeFillShade="BF"/>
                  <w:vAlign w:val="bottom"/>
                </w:tcPr>
                <w:p w:rsidR="000442DE" w:rsidRPr="00193875" w:rsidRDefault="000442DE" w:rsidP="000442DE">
                  <w:pPr>
                    <w:jc w:val="center"/>
                    <w:rPr>
                      <w:b/>
                      <w:bCs/>
                      <w:color w:val="000000"/>
                      <w:sz w:val="22"/>
                      <w:szCs w:val="22"/>
                    </w:rPr>
                  </w:pPr>
                  <w:r>
                    <w:rPr>
                      <w:b/>
                      <w:bCs/>
                      <w:color w:val="000000"/>
                      <w:sz w:val="22"/>
                      <w:szCs w:val="22"/>
                    </w:rPr>
                    <w:t>2,804</w:t>
                  </w:r>
                </w:p>
              </w:tc>
            </w:tr>
          </w:tbl>
          <w:p w:rsidR="00591EA5" w:rsidRDefault="00591EA5" w:rsidP="00450996">
            <w:pPr>
              <w:pStyle w:val="ListeParagraf"/>
              <w:ind w:right="467"/>
              <w:jc w:val="center"/>
              <w:rPr>
                <w:rFonts w:cs="Arial"/>
                <w:b/>
                <w:sz w:val="28"/>
                <w:szCs w:val="28"/>
              </w:rPr>
            </w:pPr>
          </w:p>
          <w:p w:rsidR="00591EA5" w:rsidRPr="00985504" w:rsidRDefault="00591EA5" w:rsidP="00450996">
            <w:pPr>
              <w:pStyle w:val="ListeParagraf"/>
              <w:ind w:right="467"/>
              <w:jc w:val="center"/>
              <w:rPr>
                <w:rFonts w:cs="Arial"/>
                <w:sz w:val="28"/>
                <w:szCs w:val="28"/>
              </w:rPr>
            </w:pPr>
            <w:r>
              <w:rPr>
                <w:rFonts w:cs="Arial"/>
                <w:sz w:val="28"/>
                <w:szCs w:val="28"/>
              </w:rPr>
              <w:t>20</w:t>
            </w:r>
            <w:r w:rsidR="000442DE">
              <w:rPr>
                <w:rFonts w:cs="Arial"/>
                <w:sz w:val="28"/>
                <w:szCs w:val="28"/>
              </w:rPr>
              <w:t>20</w:t>
            </w:r>
            <w:r>
              <w:rPr>
                <w:rFonts w:cs="Arial"/>
                <w:sz w:val="28"/>
                <w:szCs w:val="28"/>
              </w:rPr>
              <w:t xml:space="preserve"> Yılında Diğer Borsalara </w:t>
            </w:r>
            <w:r w:rsidR="000442DE">
              <w:rPr>
                <w:rFonts w:cs="Arial"/>
                <w:sz w:val="28"/>
                <w:szCs w:val="28"/>
              </w:rPr>
              <w:t>72</w:t>
            </w:r>
            <w:r>
              <w:rPr>
                <w:rFonts w:cs="Arial"/>
                <w:sz w:val="28"/>
                <w:szCs w:val="28"/>
              </w:rPr>
              <w:t>-adet Teyit bilgisi verilmiştir</w:t>
            </w:r>
            <w:r w:rsidR="000442DE">
              <w:rPr>
                <w:rFonts w:cs="Arial"/>
                <w:sz w:val="28"/>
                <w:szCs w:val="28"/>
              </w:rPr>
              <w:t>.</w:t>
            </w:r>
          </w:p>
          <w:p w:rsidR="00591EA5" w:rsidRDefault="00591EA5" w:rsidP="00450996">
            <w:pPr>
              <w:pStyle w:val="ListeParagraf"/>
              <w:ind w:right="467"/>
              <w:jc w:val="center"/>
              <w:rPr>
                <w:rFonts w:cs="Arial"/>
                <w:b/>
                <w:sz w:val="28"/>
                <w:szCs w:val="28"/>
              </w:rPr>
            </w:pPr>
          </w:p>
          <w:p w:rsidR="005E278D" w:rsidRDefault="005E278D" w:rsidP="00450996">
            <w:pPr>
              <w:pStyle w:val="ListeParagraf"/>
              <w:ind w:right="467"/>
              <w:jc w:val="center"/>
              <w:rPr>
                <w:rFonts w:cs="Arial"/>
                <w:b/>
                <w:sz w:val="28"/>
                <w:szCs w:val="28"/>
              </w:rPr>
            </w:pPr>
          </w:p>
          <w:p w:rsidR="00E43822" w:rsidRDefault="00E43822" w:rsidP="00450996">
            <w:pPr>
              <w:pStyle w:val="ListeParagraf"/>
              <w:ind w:right="467"/>
              <w:jc w:val="center"/>
              <w:rPr>
                <w:rFonts w:cs="Arial"/>
                <w:b/>
                <w:sz w:val="28"/>
                <w:szCs w:val="28"/>
              </w:rPr>
            </w:pPr>
          </w:p>
          <w:p w:rsidR="00E43822" w:rsidRDefault="00E43822" w:rsidP="00450996">
            <w:pPr>
              <w:pStyle w:val="ListeParagraf"/>
              <w:ind w:right="467"/>
              <w:jc w:val="center"/>
              <w:rPr>
                <w:rFonts w:cs="Arial"/>
                <w:b/>
                <w:sz w:val="28"/>
                <w:szCs w:val="28"/>
              </w:rPr>
            </w:pPr>
          </w:p>
          <w:p w:rsidR="00E43822" w:rsidRDefault="00E43822" w:rsidP="00450996">
            <w:pPr>
              <w:pStyle w:val="ListeParagraf"/>
              <w:ind w:right="467"/>
              <w:jc w:val="center"/>
              <w:rPr>
                <w:rFonts w:cs="Arial"/>
                <w:b/>
                <w:sz w:val="28"/>
                <w:szCs w:val="28"/>
              </w:rPr>
            </w:pPr>
          </w:p>
          <w:p w:rsidR="00E43822" w:rsidRDefault="00E43822" w:rsidP="00450996">
            <w:pPr>
              <w:pStyle w:val="ListeParagraf"/>
              <w:ind w:right="467"/>
              <w:jc w:val="center"/>
              <w:rPr>
                <w:rFonts w:cs="Arial"/>
                <w:b/>
                <w:sz w:val="28"/>
                <w:szCs w:val="28"/>
              </w:rPr>
            </w:pPr>
          </w:p>
          <w:p w:rsidR="00E43822" w:rsidRDefault="00E43822" w:rsidP="00450996">
            <w:pPr>
              <w:pStyle w:val="ListeParagraf"/>
              <w:ind w:right="467"/>
              <w:jc w:val="center"/>
              <w:rPr>
                <w:rFonts w:cs="Arial"/>
                <w:b/>
                <w:sz w:val="28"/>
                <w:szCs w:val="28"/>
              </w:rPr>
            </w:pPr>
          </w:p>
          <w:p w:rsidR="00E43822" w:rsidRDefault="00E43822" w:rsidP="00450996">
            <w:pPr>
              <w:pStyle w:val="ListeParagraf"/>
              <w:ind w:right="467"/>
              <w:jc w:val="center"/>
              <w:rPr>
                <w:rFonts w:cs="Arial"/>
                <w:b/>
                <w:sz w:val="28"/>
                <w:szCs w:val="28"/>
              </w:rPr>
            </w:pPr>
          </w:p>
          <w:p w:rsidR="00E43822" w:rsidRDefault="00E43822" w:rsidP="00450996">
            <w:pPr>
              <w:pStyle w:val="ListeParagraf"/>
              <w:ind w:right="467"/>
              <w:jc w:val="center"/>
              <w:rPr>
                <w:rFonts w:cs="Arial"/>
                <w:b/>
                <w:sz w:val="28"/>
                <w:szCs w:val="28"/>
              </w:rPr>
            </w:pPr>
          </w:p>
          <w:p w:rsidR="00E43822" w:rsidRDefault="00E43822" w:rsidP="00450996">
            <w:pPr>
              <w:pStyle w:val="ListeParagraf"/>
              <w:ind w:right="467"/>
              <w:jc w:val="center"/>
              <w:rPr>
                <w:rFonts w:cs="Arial"/>
                <w:b/>
                <w:sz w:val="28"/>
                <w:szCs w:val="28"/>
              </w:rPr>
            </w:pPr>
          </w:p>
          <w:p w:rsidR="00E43822" w:rsidRDefault="00E43822" w:rsidP="00450996">
            <w:pPr>
              <w:pStyle w:val="ListeParagraf"/>
              <w:ind w:right="467"/>
              <w:jc w:val="center"/>
              <w:rPr>
                <w:rFonts w:cs="Arial"/>
                <w:b/>
                <w:sz w:val="28"/>
                <w:szCs w:val="28"/>
              </w:rPr>
            </w:pPr>
          </w:p>
          <w:p w:rsidR="00E43822" w:rsidRDefault="00E43822" w:rsidP="00450996">
            <w:pPr>
              <w:pStyle w:val="ListeParagraf"/>
              <w:ind w:right="467"/>
              <w:jc w:val="center"/>
              <w:rPr>
                <w:rFonts w:cs="Arial"/>
                <w:b/>
                <w:sz w:val="28"/>
                <w:szCs w:val="28"/>
              </w:rPr>
            </w:pPr>
          </w:p>
          <w:p w:rsidR="00E43822" w:rsidRDefault="00E43822" w:rsidP="00450996">
            <w:pPr>
              <w:pStyle w:val="ListeParagraf"/>
              <w:ind w:right="467"/>
              <w:jc w:val="center"/>
              <w:rPr>
                <w:rFonts w:cs="Arial"/>
                <w:b/>
                <w:sz w:val="28"/>
                <w:szCs w:val="28"/>
              </w:rPr>
            </w:pPr>
          </w:p>
          <w:p w:rsidR="00591EA5" w:rsidRDefault="00591EA5" w:rsidP="00517021">
            <w:pPr>
              <w:ind w:left="720" w:firstLine="720"/>
              <w:rPr>
                <w:rFonts w:cs="Calibri"/>
                <w:b/>
                <w:bCs/>
                <w:shadow/>
                <w:color w:val="572314"/>
                <w:kern w:val="24"/>
                <w:sz w:val="20"/>
                <w:szCs w:val="20"/>
              </w:rPr>
            </w:pPr>
          </w:p>
          <w:p w:rsidR="00591EA5" w:rsidRDefault="00591EA5" w:rsidP="00517021">
            <w:pPr>
              <w:ind w:left="720" w:firstLine="720"/>
              <w:rPr>
                <w:rFonts w:cs="Calibri"/>
                <w:b/>
                <w:bCs/>
                <w:shadow/>
                <w:color w:val="572314"/>
                <w:kern w:val="24"/>
                <w:sz w:val="20"/>
                <w:szCs w:val="20"/>
              </w:rPr>
            </w:pPr>
          </w:p>
          <w:p w:rsidR="00591EA5" w:rsidRDefault="00591EA5" w:rsidP="00517021">
            <w:pPr>
              <w:ind w:left="720" w:firstLine="720"/>
              <w:rPr>
                <w:rFonts w:cs="Calibri"/>
                <w:b/>
                <w:bCs/>
                <w:shadow/>
                <w:color w:val="572314"/>
                <w:kern w:val="24"/>
                <w:sz w:val="20"/>
                <w:szCs w:val="20"/>
              </w:rPr>
            </w:pPr>
          </w:p>
          <w:p w:rsidR="00591EA5" w:rsidRDefault="00591EA5" w:rsidP="00517021">
            <w:pPr>
              <w:ind w:left="720" w:firstLine="720"/>
              <w:rPr>
                <w:rFonts w:cs="Calibri"/>
                <w:b/>
                <w:bCs/>
                <w:shadow/>
                <w:color w:val="572314"/>
                <w:kern w:val="24"/>
                <w:sz w:val="20"/>
                <w:szCs w:val="20"/>
              </w:rPr>
            </w:pPr>
          </w:p>
          <w:p w:rsidR="00591EA5" w:rsidRDefault="00591EA5" w:rsidP="00517021">
            <w:pPr>
              <w:ind w:left="720" w:firstLine="720"/>
              <w:rPr>
                <w:rFonts w:cs="Calibri"/>
                <w:b/>
                <w:bCs/>
                <w:shadow/>
                <w:color w:val="572314"/>
                <w:kern w:val="24"/>
                <w:sz w:val="20"/>
                <w:szCs w:val="20"/>
              </w:rPr>
            </w:pPr>
          </w:p>
          <w:p w:rsidR="00591EA5" w:rsidRDefault="00591EA5" w:rsidP="00517021">
            <w:pPr>
              <w:ind w:left="720" w:firstLine="720"/>
              <w:rPr>
                <w:rFonts w:cs="Calibri"/>
                <w:b/>
                <w:bCs/>
                <w:shadow/>
                <w:color w:val="572314"/>
                <w:kern w:val="24"/>
                <w:sz w:val="20"/>
                <w:szCs w:val="20"/>
              </w:rPr>
            </w:pPr>
          </w:p>
          <w:p w:rsidR="00591EA5" w:rsidRDefault="00591EA5" w:rsidP="00517021">
            <w:pPr>
              <w:ind w:left="720" w:firstLine="720"/>
              <w:rPr>
                <w:rFonts w:cs="Calibri"/>
                <w:b/>
                <w:bCs/>
                <w:shadow/>
                <w:color w:val="572314"/>
                <w:kern w:val="24"/>
                <w:sz w:val="20"/>
                <w:szCs w:val="20"/>
              </w:rPr>
            </w:pPr>
          </w:p>
          <w:p w:rsidR="00591EA5" w:rsidRDefault="00591EA5" w:rsidP="00517021">
            <w:pPr>
              <w:ind w:left="720" w:firstLine="720"/>
              <w:rPr>
                <w:rFonts w:cs="Calibri"/>
                <w:b/>
                <w:bCs/>
                <w:shadow/>
                <w:color w:val="572314"/>
                <w:kern w:val="24"/>
                <w:sz w:val="20"/>
                <w:szCs w:val="20"/>
              </w:rPr>
            </w:pPr>
          </w:p>
          <w:p w:rsidR="00591EA5" w:rsidRDefault="00591EA5" w:rsidP="00517021">
            <w:pPr>
              <w:ind w:left="720" w:firstLine="720"/>
              <w:rPr>
                <w:rFonts w:cs="Calibri"/>
                <w:b/>
                <w:bCs/>
                <w:shadow/>
                <w:color w:val="572314"/>
                <w:kern w:val="24"/>
                <w:sz w:val="20"/>
                <w:szCs w:val="20"/>
              </w:rPr>
            </w:pPr>
          </w:p>
          <w:p w:rsidR="00591EA5" w:rsidRDefault="00591EA5" w:rsidP="00517021">
            <w:pPr>
              <w:ind w:left="720" w:firstLine="720"/>
              <w:rPr>
                <w:rFonts w:cs="Calibri"/>
                <w:b/>
                <w:bCs/>
                <w:shadow/>
                <w:color w:val="572314"/>
                <w:kern w:val="24"/>
                <w:sz w:val="20"/>
                <w:szCs w:val="20"/>
              </w:rPr>
            </w:pPr>
          </w:p>
          <w:p w:rsidR="00591EA5" w:rsidRDefault="00591EA5" w:rsidP="00517021">
            <w:pPr>
              <w:ind w:left="720" w:firstLine="720"/>
              <w:rPr>
                <w:rFonts w:cs="Calibri"/>
                <w:b/>
                <w:bCs/>
                <w:shadow/>
                <w:color w:val="572314"/>
                <w:kern w:val="24"/>
                <w:sz w:val="20"/>
                <w:szCs w:val="20"/>
              </w:rPr>
            </w:pPr>
          </w:p>
          <w:p w:rsidR="00591EA5" w:rsidRDefault="00591EA5" w:rsidP="00517021">
            <w:pPr>
              <w:ind w:left="720" w:firstLine="720"/>
              <w:rPr>
                <w:rFonts w:cs="Calibri"/>
                <w:b/>
                <w:bCs/>
                <w:shadow/>
                <w:color w:val="572314"/>
                <w:kern w:val="24"/>
                <w:sz w:val="20"/>
                <w:szCs w:val="20"/>
              </w:rPr>
            </w:pPr>
          </w:p>
          <w:p w:rsidR="00591EA5" w:rsidRDefault="00591EA5" w:rsidP="00D86BCB">
            <w:pPr>
              <w:pStyle w:val="Balk2"/>
              <w:spacing w:line="360" w:lineRule="auto"/>
              <w:ind w:left="720" w:firstLine="720"/>
              <w:rPr>
                <w:rFonts w:asciiTheme="minorHAnsi" w:hAnsiTheme="minorHAnsi" w:cs="Calibri"/>
                <w:sz w:val="24"/>
                <w:szCs w:val="24"/>
              </w:rPr>
            </w:pPr>
            <w:r>
              <w:rPr>
                <w:rFonts w:asciiTheme="minorHAnsi" w:hAnsiTheme="minorHAnsi" w:cs="Calibri"/>
                <w:sz w:val="24"/>
                <w:szCs w:val="24"/>
              </w:rPr>
              <w:t xml:space="preserve">.  </w:t>
            </w:r>
          </w:p>
          <w:p w:rsidR="00591EA5" w:rsidRPr="00132E7A" w:rsidRDefault="00591EA5" w:rsidP="00D86BCB"/>
          <w:p w:rsidR="00591EA5" w:rsidRPr="00B065FC" w:rsidRDefault="00591EA5" w:rsidP="00D86BCB">
            <w:pPr>
              <w:ind w:firstLine="720"/>
              <w:jc w:val="both"/>
            </w:pPr>
          </w:p>
          <w:p w:rsidR="00591EA5" w:rsidRPr="00524974" w:rsidRDefault="00591EA5" w:rsidP="00D86BCB">
            <w:pPr>
              <w:ind w:right="467"/>
              <w:jc w:val="both"/>
              <w:rPr>
                <w:b/>
                <w:color w:val="000000"/>
              </w:rPr>
            </w:pPr>
            <w:r>
              <w:t xml:space="preserve">. </w:t>
            </w:r>
          </w:p>
        </w:tc>
      </w:tr>
      <w:tr w:rsidR="006D030F" w:rsidRPr="001C1EA5" w:rsidTr="00E32CA8">
        <w:trPr>
          <w:trHeight w:val="255"/>
        </w:trPr>
        <w:tc>
          <w:tcPr>
            <w:tcW w:w="10791" w:type="dxa"/>
            <w:gridSpan w:val="17"/>
            <w:shd w:val="clear" w:color="auto" w:fill="auto"/>
            <w:noWrap/>
            <w:vAlign w:val="bottom"/>
            <w:hideMark/>
          </w:tcPr>
          <w:p w:rsidR="00591EA5" w:rsidRPr="00524974" w:rsidRDefault="00591EA5" w:rsidP="001C1EA5">
            <w:pPr>
              <w:jc w:val="center"/>
              <w:rPr>
                <w:b/>
                <w:color w:val="000000"/>
              </w:rPr>
            </w:pPr>
          </w:p>
        </w:tc>
      </w:tr>
      <w:tr w:rsidR="00B445A2" w:rsidRPr="001C1EA5" w:rsidTr="00E32CA8">
        <w:trPr>
          <w:trHeight w:val="255"/>
        </w:trPr>
        <w:tc>
          <w:tcPr>
            <w:tcW w:w="10791" w:type="dxa"/>
            <w:gridSpan w:val="17"/>
            <w:shd w:val="clear" w:color="auto" w:fill="auto"/>
            <w:noWrap/>
            <w:vAlign w:val="bottom"/>
          </w:tcPr>
          <w:p w:rsidR="00B445A2" w:rsidRPr="00524974" w:rsidRDefault="00B445A2" w:rsidP="001C1EA5">
            <w:pPr>
              <w:jc w:val="center"/>
              <w:rPr>
                <w:b/>
                <w:color w:val="000000"/>
              </w:rPr>
            </w:pPr>
          </w:p>
        </w:tc>
      </w:tr>
      <w:tr w:rsidR="00B445A2" w:rsidRPr="001C1EA5" w:rsidTr="00E32CA8">
        <w:trPr>
          <w:trHeight w:val="255"/>
        </w:trPr>
        <w:tc>
          <w:tcPr>
            <w:tcW w:w="10791" w:type="dxa"/>
            <w:gridSpan w:val="17"/>
            <w:shd w:val="clear" w:color="auto" w:fill="auto"/>
            <w:noWrap/>
            <w:vAlign w:val="bottom"/>
          </w:tcPr>
          <w:p w:rsidR="00B445A2" w:rsidRPr="00524974" w:rsidRDefault="00B445A2" w:rsidP="001C1EA5">
            <w:pPr>
              <w:jc w:val="center"/>
              <w:rPr>
                <w:b/>
                <w:color w:val="000000"/>
              </w:rPr>
            </w:pPr>
          </w:p>
        </w:tc>
      </w:tr>
      <w:tr w:rsidR="00B445A2" w:rsidRPr="001C1EA5" w:rsidTr="00E32CA8">
        <w:trPr>
          <w:trHeight w:val="255"/>
        </w:trPr>
        <w:tc>
          <w:tcPr>
            <w:tcW w:w="10791" w:type="dxa"/>
            <w:gridSpan w:val="17"/>
            <w:shd w:val="clear" w:color="auto" w:fill="auto"/>
            <w:noWrap/>
            <w:vAlign w:val="bottom"/>
          </w:tcPr>
          <w:p w:rsidR="00B445A2" w:rsidRPr="00524974" w:rsidRDefault="00B445A2" w:rsidP="001C1EA5">
            <w:pPr>
              <w:jc w:val="center"/>
              <w:rPr>
                <w:b/>
                <w:color w:val="000000"/>
              </w:rPr>
            </w:pPr>
          </w:p>
        </w:tc>
      </w:tr>
    </w:tbl>
    <w:p w:rsidR="007439A9" w:rsidRDefault="007439A9" w:rsidP="009750E0">
      <w:pPr>
        <w:tabs>
          <w:tab w:val="left" w:pos="930"/>
        </w:tabs>
      </w:pPr>
    </w:p>
    <w:p w:rsidR="00983708" w:rsidRDefault="00983708">
      <w:pPr>
        <w:tabs>
          <w:tab w:val="left" w:pos="930"/>
        </w:tabs>
      </w:pPr>
    </w:p>
    <w:sectPr w:rsidR="00983708" w:rsidSect="002F0202">
      <w:footerReference w:type="default" r:id="rId284"/>
      <w:pgSz w:w="11906" w:h="16838"/>
      <w:pgMar w:top="425" w:right="851" w:bottom="249"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93EC9" w:rsidRDefault="00493EC9" w:rsidP="001D4927">
      <w:r>
        <w:separator/>
      </w:r>
    </w:p>
  </w:endnote>
  <w:endnote w:type="continuationSeparator" w:id="1">
    <w:p w:rsidR="00493EC9" w:rsidRDefault="00493EC9" w:rsidP="001D492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A2"/>
    <w:family w:val="swiss"/>
    <w:pitch w:val="variable"/>
    <w:sig w:usb0="A10006FF" w:usb1="4000205B" w:usb2="00000010" w:usb3="00000000" w:csb0="0000019F"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00002FF" w:usb1="4000ACFF" w:usb2="00000001" w:usb3="00000000" w:csb0="0000019F" w:csb1="00000000"/>
  </w:font>
  <w:font w:name="font331">
    <w:altName w:val="Times New Roman"/>
    <w:charset w:val="01"/>
    <w:family w:val="auto"/>
    <w:pitch w:val="variable"/>
    <w:sig w:usb0="00000000" w:usb1="00000000" w:usb2="00000000" w:usb3="00000000" w:csb0="00000000" w:csb1="00000000"/>
  </w:font>
  <w:font w:name="Segoe UI">
    <w:panose1 w:val="020B0502040204020203"/>
    <w:charset w:val="A2"/>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33069"/>
      <w:docPartObj>
        <w:docPartGallery w:val="Page Numbers (Bottom of Page)"/>
        <w:docPartUnique/>
      </w:docPartObj>
    </w:sdtPr>
    <w:sdtContent>
      <w:p w:rsidR="00A07505" w:rsidRDefault="009200C8">
        <w:pPr>
          <w:pStyle w:val="Altbilgi"/>
          <w:jc w:val="center"/>
        </w:pPr>
        <w:fldSimple w:instr=" PAGE   \* MERGEFORMAT ">
          <w:r w:rsidR="007A18D6">
            <w:rPr>
              <w:noProof/>
            </w:rPr>
            <w:t>2</w:t>
          </w:r>
        </w:fldSimple>
      </w:p>
    </w:sdtContent>
  </w:sdt>
  <w:p w:rsidR="00A07505" w:rsidRDefault="00A07505">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93EC9" w:rsidRDefault="00493EC9" w:rsidP="001D4927">
      <w:r>
        <w:separator/>
      </w:r>
    </w:p>
  </w:footnote>
  <w:footnote w:type="continuationSeparator" w:id="1">
    <w:p w:rsidR="00493EC9" w:rsidRDefault="00493EC9" w:rsidP="001D492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BC5EF258"/>
    <w:lvl w:ilvl="0">
      <w:numFmt w:val="bullet"/>
      <w:lvlText w:val="*"/>
      <w:lvlJc w:val="left"/>
    </w:lvl>
  </w:abstractNum>
  <w:abstractNum w:abstractNumId="1">
    <w:nsid w:val="00000003"/>
    <w:multiLevelType w:val="multilevel"/>
    <w:tmpl w:val="00000003"/>
    <w:name w:val="WW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4"/>
    <w:multiLevelType w:val="multilevel"/>
    <w:tmpl w:val="00000004"/>
    <w:name w:val="WWNum4"/>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05"/>
    <w:multiLevelType w:val="multilevel"/>
    <w:tmpl w:val="00000005"/>
    <w:name w:val="WWNum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nsid w:val="00000006"/>
    <w:multiLevelType w:val="multilevel"/>
    <w:tmpl w:val="00000006"/>
    <w:name w:val="WWNum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nsid w:val="00000007"/>
    <w:multiLevelType w:val="multilevel"/>
    <w:tmpl w:val="00000007"/>
    <w:name w:val="WWNum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nsid w:val="00000008"/>
    <w:multiLevelType w:val="multilevel"/>
    <w:tmpl w:val="00000008"/>
    <w:name w:val="WWNum8"/>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7">
    <w:nsid w:val="00000009"/>
    <w:multiLevelType w:val="multilevel"/>
    <w:tmpl w:val="00000009"/>
    <w:name w:val="WWNum9"/>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nsid w:val="0000000A"/>
    <w:multiLevelType w:val="multilevel"/>
    <w:tmpl w:val="0000000A"/>
    <w:name w:val="WWNum10"/>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9">
    <w:nsid w:val="0000000B"/>
    <w:multiLevelType w:val="multilevel"/>
    <w:tmpl w:val="0000000B"/>
    <w:name w:val="WWNum11"/>
    <w:lvl w:ilvl="0">
      <w:start w:val="1"/>
      <w:numFmt w:val="bullet"/>
      <w:lvlText w:val=""/>
      <w:lvlJc w:val="left"/>
      <w:pPr>
        <w:tabs>
          <w:tab w:val="num" w:pos="-76"/>
        </w:tabs>
        <w:ind w:left="644" w:hanging="360"/>
      </w:pPr>
      <w:rPr>
        <w:rFonts w:ascii="Symbol" w:hAnsi="Symbol"/>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10">
    <w:nsid w:val="0000000D"/>
    <w:multiLevelType w:val="multilevel"/>
    <w:tmpl w:val="30D6FCD8"/>
    <w:name w:val="WWNum13"/>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1">
    <w:nsid w:val="0000000E"/>
    <w:multiLevelType w:val="multilevel"/>
    <w:tmpl w:val="A9A2442A"/>
    <w:name w:val="WWNum1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2">
    <w:nsid w:val="0000000F"/>
    <w:multiLevelType w:val="multilevel"/>
    <w:tmpl w:val="0000000F"/>
    <w:name w:val="WWNum1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3">
    <w:nsid w:val="00000010"/>
    <w:multiLevelType w:val="multilevel"/>
    <w:tmpl w:val="00000010"/>
    <w:name w:val="WWNum1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4">
    <w:nsid w:val="00000011"/>
    <w:multiLevelType w:val="multilevel"/>
    <w:tmpl w:val="00000011"/>
    <w:name w:val="WWNum1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5">
    <w:nsid w:val="00000021"/>
    <w:multiLevelType w:val="multilevel"/>
    <w:tmpl w:val="00000021"/>
    <w:name w:val="WWNum33"/>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6">
    <w:nsid w:val="022E5A08"/>
    <w:multiLevelType w:val="hybridMultilevel"/>
    <w:tmpl w:val="2EFE488A"/>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7">
    <w:nsid w:val="038F43CD"/>
    <w:multiLevelType w:val="multilevel"/>
    <w:tmpl w:val="BD7A623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nsid w:val="062A350C"/>
    <w:multiLevelType w:val="hybridMultilevel"/>
    <w:tmpl w:val="01FC641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06692BC8"/>
    <w:multiLevelType w:val="hybridMultilevel"/>
    <w:tmpl w:val="B0C86E34"/>
    <w:lvl w:ilvl="0" w:tplc="041F0001">
      <w:start w:val="1"/>
      <w:numFmt w:val="bullet"/>
      <w:lvlText w:val=""/>
      <w:lvlJc w:val="left"/>
      <w:pPr>
        <w:ind w:left="2145" w:hanging="360"/>
      </w:pPr>
      <w:rPr>
        <w:rFonts w:ascii="Symbol" w:hAnsi="Symbol" w:hint="default"/>
      </w:rPr>
    </w:lvl>
    <w:lvl w:ilvl="1" w:tplc="041F0003" w:tentative="1">
      <w:start w:val="1"/>
      <w:numFmt w:val="bullet"/>
      <w:lvlText w:val="o"/>
      <w:lvlJc w:val="left"/>
      <w:pPr>
        <w:ind w:left="2865" w:hanging="360"/>
      </w:pPr>
      <w:rPr>
        <w:rFonts w:ascii="Courier New" w:hAnsi="Courier New" w:cs="Courier New" w:hint="default"/>
      </w:rPr>
    </w:lvl>
    <w:lvl w:ilvl="2" w:tplc="041F0005" w:tentative="1">
      <w:start w:val="1"/>
      <w:numFmt w:val="bullet"/>
      <w:lvlText w:val=""/>
      <w:lvlJc w:val="left"/>
      <w:pPr>
        <w:ind w:left="3585" w:hanging="360"/>
      </w:pPr>
      <w:rPr>
        <w:rFonts w:ascii="Wingdings" w:hAnsi="Wingdings" w:hint="default"/>
      </w:rPr>
    </w:lvl>
    <w:lvl w:ilvl="3" w:tplc="041F0001" w:tentative="1">
      <w:start w:val="1"/>
      <w:numFmt w:val="bullet"/>
      <w:lvlText w:val=""/>
      <w:lvlJc w:val="left"/>
      <w:pPr>
        <w:ind w:left="4305" w:hanging="360"/>
      </w:pPr>
      <w:rPr>
        <w:rFonts w:ascii="Symbol" w:hAnsi="Symbol" w:hint="default"/>
      </w:rPr>
    </w:lvl>
    <w:lvl w:ilvl="4" w:tplc="041F0003" w:tentative="1">
      <w:start w:val="1"/>
      <w:numFmt w:val="bullet"/>
      <w:lvlText w:val="o"/>
      <w:lvlJc w:val="left"/>
      <w:pPr>
        <w:ind w:left="5025" w:hanging="360"/>
      </w:pPr>
      <w:rPr>
        <w:rFonts w:ascii="Courier New" w:hAnsi="Courier New" w:cs="Courier New" w:hint="default"/>
      </w:rPr>
    </w:lvl>
    <w:lvl w:ilvl="5" w:tplc="041F0005" w:tentative="1">
      <w:start w:val="1"/>
      <w:numFmt w:val="bullet"/>
      <w:lvlText w:val=""/>
      <w:lvlJc w:val="left"/>
      <w:pPr>
        <w:ind w:left="5745" w:hanging="360"/>
      </w:pPr>
      <w:rPr>
        <w:rFonts w:ascii="Wingdings" w:hAnsi="Wingdings" w:hint="default"/>
      </w:rPr>
    </w:lvl>
    <w:lvl w:ilvl="6" w:tplc="041F0001" w:tentative="1">
      <w:start w:val="1"/>
      <w:numFmt w:val="bullet"/>
      <w:lvlText w:val=""/>
      <w:lvlJc w:val="left"/>
      <w:pPr>
        <w:ind w:left="6465" w:hanging="360"/>
      </w:pPr>
      <w:rPr>
        <w:rFonts w:ascii="Symbol" w:hAnsi="Symbol" w:hint="default"/>
      </w:rPr>
    </w:lvl>
    <w:lvl w:ilvl="7" w:tplc="041F0003" w:tentative="1">
      <w:start w:val="1"/>
      <w:numFmt w:val="bullet"/>
      <w:lvlText w:val="o"/>
      <w:lvlJc w:val="left"/>
      <w:pPr>
        <w:ind w:left="7185" w:hanging="360"/>
      </w:pPr>
      <w:rPr>
        <w:rFonts w:ascii="Courier New" w:hAnsi="Courier New" w:cs="Courier New" w:hint="default"/>
      </w:rPr>
    </w:lvl>
    <w:lvl w:ilvl="8" w:tplc="041F0005" w:tentative="1">
      <w:start w:val="1"/>
      <w:numFmt w:val="bullet"/>
      <w:lvlText w:val=""/>
      <w:lvlJc w:val="left"/>
      <w:pPr>
        <w:ind w:left="7905" w:hanging="360"/>
      </w:pPr>
      <w:rPr>
        <w:rFonts w:ascii="Wingdings" w:hAnsi="Wingdings" w:hint="default"/>
      </w:rPr>
    </w:lvl>
  </w:abstractNum>
  <w:abstractNum w:abstractNumId="20">
    <w:nsid w:val="095A696C"/>
    <w:multiLevelType w:val="hybridMultilevel"/>
    <w:tmpl w:val="6A026470"/>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nsid w:val="0F085376"/>
    <w:multiLevelType w:val="hybridMultilevel"/>
    <w:tmpl w:val="74569676"/>
    <w:lvl w:ilvl="0" w:tplc="041F0001">
      <w:start w:val="1"/>
      <w:numFmt w:val="bullet"/>
      <w:lvlText w:val=""/>
      <w:lvlJc w:val="left"/>
      <w:pPr>
        <w:ind w:left="934" w:hanging="360"/>
      </w:pPr>
      <w:rPr>
        <w:rFonts w:ascii="Symbol" w:hAnsi="Symbol" w:hint="default"/>
      </w:rPr>
    </w:lvl>
    <w:lvl w:ilvl="1" w:tplc="041F0003" w:tentative="1">
      <w:start w:val="1"/>
      <w:numFmt w:val="bullet"/>
      <w:lvlText w:val="o"/>
      <w:lvlJc w:val="left"/>
      <w:pPr>
        <w:ind w:left="1654" w:hanging="360"/>
      </w:pPr>
      <w:rPr>
        <w:rFonts w:ascii="Courier New" w:hAnsi="Courier New" w:cs="Courier New" w:hint="default"/>
      </w:rPr>
    </w:lvl>
    <w:lvl w:ilvl="2" w:tplc="041F0005" w:tentative="1">
      <w:start w:val="1"/>
      <w:numFmt w:val="bullet"/>
      <w:lvlText w:val=""/>
      <w:lvlJc w:val="left"/>
      <w:pPr>
        <w:ind w:left="2374" w:hanging="360"/>
      </w:pPr>
      <w:rPr>
        <w:rFonts w:ascii="Wingdings" w:hAnsi="Wingdings" w:hint="default"/>
      </w:rPr>
    </w:lvl>
    <w:lvl w:ilvl="3" w:tplc="041F0001" w:tentative="1">
      <w:start w:val="1"/>
      <w:numFmt w:val="bullet"/>
      <w:lvlText w:val=""/>
      <w:lvlJc w:val="left"/>
      <w:pPr>
        <w:ind w:left="3094" w:hanging="360"/>
      </w:pPr>
      <w:rPr>
        <w:rFonts w:ascii="Symbol" w:hAnsi="Symbol" w:hint="default"/>
      </w:rPr>
    </w:lvl>
    <w:lvl w:ilvl="4" w:tplc="041F0003" w:tentative="1">
      <w:start w:val="1"/>
      <w:numFmt w:val="bullet"/>
      <w:lvlText w:val="o"/>
      <w:lvlJc w:val="left"/>
      <w:pPr>
        <w:ind w:left="3814" w:hanging="360"/>
      </w:pPr>
      <w:rPr>
        <w:rFonts w:ascii="Courier New" w:hAnsi="Courier New" w:cs="Courier New" w:hint="default"/>
      </w:rPr>
    </w:lvl>
    <w:lvl w:ilvl="5" w:tplc="041F0005" w:tentative="1">
      <w:start w:val="1"/>
      <w:numFmt w:val="bullet"/>
      <w:lvlText w:val=""/>
      <w:lvlJc w:val="left"/>
      <w:pPr>
        <w:ind w:left="4534" w:hanging="360"/>
      </w:pPr>
      <w:rPr>
        <w:rFonts w:ascii="Wingdings" w:hAnsi="Wingdings" w:hint="default"/>
      </w:rPr>
    </w:lvl>
    <w:lvl w:ilvl="6" w:tplc="041F0001" w:tentative="1">
      <w:start w:val="1"/>
      <w:numFmt w:val="bullet"/>
      <w:lvlText w:val=""/>
      <w:lvlJc w:val="left"/>
      <w:pPr>
        <w:ind w:left="5254" w:hanging="360"/>
      </w:pPr>
      <w:rPr>
        <w:rFonts w:ascii="Symbol" w:hAnsi="Symbol" w:hint="default"/>
      </w:rPr>
    </w:lvl>
    <w:lvl w:ilvl="7" w:tplc="041F0003" w:tentative="1">
      <w:start w:val="1"/>
      <w:numFmt w:val="bullet"/>
      <w:lvlText w:val="o"/>
      <w:lvlJc w:val="left"/>
      <w:pPr>
        <w:ind w:left="5974" w:hanging="360"/>
      </w:pPr>
      <w:rPr>
        <w:rFonts w:ascii="Courier New" w:hAnsi="Courier New" w:cs="Courier New" w:hint="default"/>
      </w:rPr>
    </w:lvl>
    <w:lvl w:ilvl="8" w:tplc="041F0005" w:tentative="1">
      <w:start w:val="1"/>
      <w:numFmt w:val="bullet"/>
      <w:lvlText w:val=""/>
      <w:lvlJc w:val="left"/>
      <w:pPr>
        <w:ind w:left="6694" w:hanging="360"/>
      </w:pPr>
      <w:rPr>
        <w:rFonts w:ascii="Wingdings" w:hAnsi="Wingdings" w:hint="default"/>
      </w:rPr>
    </w:lvl>
  </w:abstractNum>
  <w:abstractNum w:abstractNumId="22">
    <w:nsid w:val="13C176C9"/>
    <w:multiLevelType w:val="hybridMultilevel"/>
    <w:tmpl w:val="7D7EB89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19AA4970"/>
    <w:multiLevelType w:val="multilevel"/>
    <w:tmpl w:val="362A2FC2"/>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4">
    <w:nsid w:val="239B1864"/>
    <w:multiLevelType w:val="hybridMultilevel"/>
    <w:tmpl w:val="0B04DBAC"/>
    <w:lvl w:ilvl="0" w:tplc="041F000F">
      <w:start w:val="1"/>
      <w:numFmt w:val="decimal"/>
      <w:lvlText w:val="%1."/>
      <w:lvlJc w:val="left"/>
      <w:pPr>
        <w:ind w:left="1440" w:hanging="360"/>
      </w:pPr>
      <w:rPr>
        <w:rFont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5">
    <w:nsid w:val="241B505D"/>
    <w:multiLevelType w:val="multilevel"/>
    <w:tmpl w:val="6AAE138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6">
    <w:nsid w:val="250F57B8"/>
    <w:multiLevelType w:val="multilevel"/>
    <w:tmpl w:val="C82A910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7">
    <w:nsid w:val="254E60CD"/>
    <w:multiLevelType w:val="hybridMultilevel"/>
    <w:tmpl w:val="55143E4C"/>
    <w:lvl w:ilvl="0" w:tplc="041F0019">
      <w:start w:val="1"/>
      <w:numFmt w:val="lowerLetter"/>
      <w:lvlText w:val="%1."/>
      <w:lvlJc w:val="left"/>
      <w:pPr>
        <w:ind w:left="1495"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8">
    <w:nsid w:val="26FA00C0"/>
    <w:multiLevelType w:val="hybridMultilevel"/>
    <w:tmpl w:val="E2709852"/>
    <w:lvl w:ilvl="0" w:tplc="041F0001">
      <w:start w:val="1"/>
      <w:numFmt w:val="bullet"/>
      <w:lvlText w:val=""/>
      <w:lvlJc w:val="left"/>
      <w:pPr>
        <w:ind w:left="840" w:hanging="360"/>
      </w:pPr>
      <w:rPr>
        <w:rFonts w:ascii="Symbol" w:hAnsi="Symbol" w:hint="default"/>
      </w:rPr>
    </w:lvl>
    <w:lvl w:ilvl="1" w:tplc="041F0003" w:tentative="1">
      <w:start w:val="1"/>
      <w:numFmt w:val="bullet"/>
      <w:lvlText w:val="o"/>
      <w:lvlJc w:val="left"/>
      <w:pPr>
        <w:ind w:left="1560" w:hanging="360"/>
      </w:pPr>
      <w:rPr>
        <w:rFonts w:ascii="Courier New" w:hAnsi="Courier New" w:cs="Courier New" w:hint="default"/>
      </w:rPr>
    </w:lvl>
    <w:lvl w:ilvl="2" w:tplc="041F0005" w:tentative="1">
      <w:start w:val="1"/>
      <w:numFmt w:val="bullet"/>
      <w:lvlText w:val=""/>
      <w:lvlJc w:val="left"/>
      <w:pPr>
        <w:ind w:left="2280" w:hanging="360"/>
      </w:pPr>
      <w:rPr>
        <w:rFonts w:ascii="Wingdings" w:hAnsi="Wingdings" w:hint="default"/>
      </w:rPr>
    </w:lvl>
    <w:lvl w:ilvl="3" w:tplc="041F0001" w:tentative="1">
      <w:start w:val="1"/>
      <w:numFmt w:val="bullet"/>
      <w:lvlText w:val=""/>
      <w:lvlJc w:val="left"/>
      <w:pPr>
        <w:ind w:left="3000" w:hanging="360"/>
      </w:pPr>
      <w:rPr>
        <w:rFonts w:ascii="Symbol" w:hAnsi="Symbol" w:hint="default"/>
      </w:rPr>
    </w:lvl>
    <w:lvl w:ilvl="4" w:tplc="041F0003" w:tentative="1">
      <w:start w:val="1"/>
      <w:numFmt w:val="bullet"/>
      <w:lvlText w:val="o"/>
      <w:lvlJc w:val="left"/>
      <w:pPr>
        <w:ind w:left="3720" w:hanging="360"/>
      </w:pPr>
      <w:rPr>
        <w:rFonts w:ascii="Courier New" w:hAnsi="Courier New" w:cs="Courier New" w:hint="default"/>
      </w:rPr>
    </w:lvl>
    <w:lvl w:ilvl="5" w:tplc="041F0005" w:tentative="1">
      <w:start w:val="1"/>
      <w:numFmt w:val="bullet"/>
      <w:lvlText w:val=""/>
      <w:lvlJc w:val="left"/>
      <w:pPr>
        <w:ind w:left="4440" w:hanging="360"/>
      </w:pPr>
      <w:rPr>
        <w:rFonts w:ascii="Wingdings" w:hAnsi="Wingdings" w:hint="default"/>
      </w:rPr>
    </w:lvl>
    <w:lvl w:ilvl="6" w:tplc="041F0001" w:tentative="1">
      <w:start w:val="1"/>
      <w:numFmt w:val="bullet"/>
      <w:lvlText w:val=""/>
      <w:lvlJc w:val="left"/>
      <w:pPr>
        <w:ind w:left="5160" w:hanging="360"/>
      </w:pPr>
      <w:rPr>
        <w:rFonts w:ascii="Symbol" w:hAnsi="Symbol" w:hint="default"/>
      </w:rPr>
    </w:lvl>
    <w:lvl w:ilvl="7" w:tplc="041F0003" w:tentative="1">
      <w:start w:val="1"/>
      <w:numFmt w:val="bullet"/>
      <w:lvlText w:val="o"/>
      <w:lvlJc w:val="left"/>
      <w:pPr>
        <w:ind w:left="5880" w:hanging="360"/>
      </w:pPr>
      <w:rPr>
        <w:rFonts w:ascii="Courier New" w:hAnsi="Courier New" w:cs="Courier New" w:hint="default"/>
      </w:rPr>
    </w:lvl>
    <w:lvl w:ilvl="8" w:tplc="041F0005" w:tentative="1">
      <w:start w:val="1"/>
      <w:numFmt w:val="bullet"/>
      <w:lvlText w:val=""/>
      <w:lvlJc w:val="left"/>
      <w:pPr>
        <w:ind w:left="6600" w:hanging="360"/>
      </w:pPr>
      <w:rPr>
        <w:rFonts w:ascii="Wingdings" w:hAnsi="Wingdings" w:hint="default"/>
      </w:rPr>
    </w:lvl>
  </w:abstractNum>
  <w:abstractNum w:abstractNumId="29">
    <w:nsid w:val="2B581768"/>
    <w:multiLevelType w:val="hybridMultilevel"/>
    <w:tmpl w:val="5624FEF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2C5501A2"/>
    <w:multiLevelType w:val="hybridMultilevel"/>
    <w:tmpl w:val="C44C547C"/>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1">
    <w:nsid w:val="307F309F"/>
    <w:multiLevelType w:val="hybridMultilevel"/>
    <w:tmpl w:val="BE4AB1E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nsid w:val="31DB4B8E"/>
    <w:multiLevelType w:val="hybridMultilevel"/>
    <w:tmpl w:val="768C77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nsid w:val="35413FEF"/>
    <w:multiLevelType w:val="hybridMultilevel"/>
    <w:tmpl w:val="E5847F6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nsid w:val="37766105"/>
    <w:multiLevelType w:val="hybridMultilevel"/>
    <w:tmpl w:val="991684FE"/>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5">
    <w:nsid w:val="37784520"/>
    <w:multiLevelType w:val="hybridMultilevel"/>
    <w:tmpl w:val="4AAC11B2"/>
    <w:lvl w:ilvl="0" w:tplc="041F0019">
      <w:start w:val="1"/>
      <w:numFmt w:val="lowerLetter"/>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36">
    <w:nsid w:val="37C70167"/>
    <w:multiLevelType w:val="hybridMultilevel"/>
    <w:tmpl w:val="9D123C3A"/>
    <w:lvl w:ilvl="0" w:tplc="625E1DC0">
      <w:start w:val="1"/>
      <w:numFmt w:val="decimal"/>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37">
    <w:nsid w:val="3EBA2571"/>
    <w:multiLevelType w:val="hybridMultilevel"/>
    <w:tmpl w:val="2F3C74C6"/>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8">
    <w:nsid w:val="3EE925F0"/>
    <w:multiLevelType w:val="hybridMultilevel"/>
    <w:tmpl w:val="7998350A"/>
    <w:lvl w:ilvl="0" w:tplc="92FEACD8">
      <w:start w:val="1"/>
      <w:numFmt w:val="lowerLetter"/>
      <w:lvlText w:val="%1)"/>
      <w:lvlJc w:val="left"/>
      <w:pPr>
        <w:ind w:left="1080" w:hanging="360"/>
      </w:pPr>
      <w:rPr>
        <w:rFonts w:cs="Times New Roman" w:hint="default"/>
      </w:rPr>
    </w:lvl>
    <w:lvl w:ilvl="1" w:tplc="041F0019" w:tentative="1">
      <w:start w:val="1"/>
      <w:numFmt w:val="lowerLetter"/>
      <w:lvlText w:val="%2."/>
      <w:lvlJc w:val="left"/>
      <w:pPr>
        <w:ind w:left="1800" w:hanging="360"/>
      </w:pPr>
      <w:rPr>
        <w:rFonts w:cs="Times New Roman"/>
      </w:rPr>
    </w:lvl>
    <w:lvl w:ilvl="2" w:tplc="041F001B" w:tentative="1">
      <w:start w:val="1"/>
      <w:numFmt w:val="lowerRoman"/>
      <w:lvlText w:val="%3."/>
      <w:lvlJc w:val="right"/>
      <w:pPr>
        <w:ind w:left="2520" w:hanging="180"/>
      </w:pPr>
      <w:rPr>
        <w:rFonts w:cs="Times New Roman"/>
      </w:rPr>
    </w:lvl>
    <w:lvl w:ilvl="3" w:tplc="041F000F" w:tentative="1">
      <w:start w:val="1"/>
      <w:numFmt w:val="decimal"/>
      <w:lvlText w:val="%4."/>
      <w:lvlJc w:val="left"/>
      <w:pPr>
        <w:ind w:left="3240" w:hanging="360"/>
      </w:pPr>
      <w:rPr>
        <w:rFonts w:cs="Times New Roman"/>
      </w:rPr>
    </w:lvl>
    <w:lvl w:ilvl="4" w:tplc="041F0019" w:tentative="1">
      <w:start w:val="1"/>
      <w:numFmt w:val="lowerLetter"/>
      <w:lvlText w:val="%5."/>
      <w:lvlJc w:val="left"/>
      <w:pPr>
        <w:ind w:left="3960" w:hanging="360"/>
      </w:pPr>
      <w:rPr>
        <w:rFonts w:cs="Times New Roman"/>
      </w:rPr>
    </w:lvl>
    <w:lvl w:ilvl="5" w:tplc="041F001B" w:tentative="1">
      <w:start w:val="1"/>
      <w:numFmt w:val="lowerRoman"/>
      <w:lvlText w:val="%6."/>
      <w:lvlJc w:val="right"/>
      <w:pPr>
        <w:ind w:left="4680" w:hanging="180"/>
      </w:pPr>
      <w:rPr>
        <w:rFonts w:cs="Times New Roman"/>
      </w:rPr>
    </w:lvl>
    <w:lvl w:ilvl="6" w:tplc="041F000F" w:tentative="1">
      <w:start w:val="1"/>
      <w:numFmt w:val="decimal"/>
      <w:lvlText w:val="%7."/>
      <w:lvlJc w:val="left"/>
      <w:pPr>
        <w:ind w:left="5400" w:hanging="360"/>
      </w:pPr>
      <w:rPr>
        <w:rFonts w:cs="Times New Roman"/>
      </w:rPr>
    </w:lvl>
    <w:lvl w:ilvl="7" w:tplc="041F0019" w:tentative="1">
      <w:start w:val="1"/>
      <w:numFmt w:val="lowerLetter"/>
      <w:lvlText w:val="%8."/>
      <w:lvlJc w:val="left"/>
      <w:pPr>
        <w:ind w:left="6120" w:hanging="360"/>
      </w:pPr>
      <w:rPr>
        <w:rFonts w:cs="Times New Roman"/>
      </w:rPr>
    </w:lvl>
    <w:lvl w:ilvl="8" w:tplc="041F001B" w:tentative="1">
      <w:start w:val="1"/>
      <w:numFmt w:val="lowerRoman"/>
      <w:lvlText w:val="%9."/>
      <w:lvlJc w:val="right"/>
      <w:pPr>
        <w:ind w:left="6840" w:hanging="180"/>
      </w:pPr>
      <w:rPr>
        <w:rFonts w:cs="Times New Roman"/>
      </w:rPr>
    </w:lvl>
  </w:abstractNum>
  <w:abstractNum w:abstractNumId="39">
    <w:nsid w:val="51265C85"/>
    <w:multiLevelType w:val="multilevel"/>
    <w:tmpl w:val="5420ACD0"/>
    <w:lvl w:ilvl="0">
      <w:start w:val="1"/>
      <w:numFmt w:val="bullet"/>
      <w:lvlText w:val=""/>
      <w:lvlJc w:val="left"/>
      <w:pPr>
        <w:tabs>
          <w:tab w:val="num" w:pos="-76"/>
        </w:tabs>
        <w:ind w:left="644" w:hanging="360"/>
      </w:pPr>
      <w:rPr>
        <w:rFonts w:ascii="Wingdings" w:hAnsi="Wingdings" w:hint="default"/>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40">
    <w:nsid w:val="540C09D1"/>
    <w:multiLevelType w:val="multilevel"/>
    <w:tmpl w:val="8C96B6E0"/>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1">
    <w:nsid w:val="5A472C16"/>
    <w:multiLevelType w:val="hybridMultilevel"/>
    <w:tmpl w:val="0E981FBA"/>
    <w:lvl w:ilvl="0" w:tplc="041F0001">
      <w:start w:val="1"/>
      <w:numFmt w:val="bullet"/>
      <w:lvlText w:val=""/>
      <w:lvlJc w:val="left"/>
      <w:pPr>
        <w:ind w:left="850" w:hanging="360"/>
      </w:pPr>
      <w:rPr>
        <w:rFonts w:ascii="Symbol" w:hAnsi="Symbol" w:hint="default"/>
      </w:rPr>
    </w:lvl>
    <w:lvl w:ilvl="1" w:tplc="041F0003" w:tentative="1">
      <w:start w:val="1"/>
      <w:numFmt w:val="bullet"/>
      <w:lvlText w:val="o"/>
      <w:lvlJc w:val="left"/>
      <w:pPr>
        <w:ind w:left="1570" w:hanging="360"/>
      </w:pPr>
      <w:rPr>
        <w:rFonts w:ascii="Courier New" w:hAnsi="Courier New" w:hint="default"/>
      </w:rPr>
    </w:lvl>
    <w:lvl w:ilvl="2" w:tplc="041F0005" w:tentative="1">
      <w:start w:val="1"/>
      <w:numFmt w:val="bullet"/>
      <w:lvlText w:val=""/>
      <w:lvlJc w:val="left"/>
      <w:pPr>
        <w:ind w:left="2290" w:hanging="360"/>
      </w:pPr>
      <w:rPr>
        <w:rFonts w:ascii="Wingdings" w:hAnsi="Wingdings" w:hint="default"/>
      </w:rPr>
    </w:lvl>
    <w:lvl w:ilvl="3" w:tplc="041F0001" w:tentative="1">
      <w:start w:val="1"/>
      <w:numFmt w:val="bullet"/>
      <w:lvlText w:val=""/>
      <w:lvlJc w:val="left"/>
      <w:pPr>
        <w:ind w:left="3010" w:hanging="360"/>
      </w:pPr>
      <w:rPr>
        <w:rFonts w:ascii="Symbol" w:hAnsi="Symbol" w:hint="default"/>
      </w:rPr>
    </w:lvl>
    <w:lvl w:ilvl="4" w:tplc="041F0003" w:tentative="1">
      <w:start w:val="1"/>
      <w:numFmt w:val="bullet"/>
      <w:lvlText w:val="o"/>
      <w:lvlJc w:val="left"/>
      <w:pPr>
        <w:ind w:left="3730" w:hanging="360"/>
      </w:pPr>
      <w:rPr>
        <w:rFonts w:ascii="Courier New" w:hAnsi="Courier New" w:hint="default"/>
      </w:rPr>
    </w:lvl>
    <w:lvl w:ilvl="5" w:tplc="041F0005" w:tentative="1">
      <w:start w:val="1"/>
      <w:numFmt w:val="bullet"/>
      <w:lvlText w:val=""/>
      <w:lvlJc w:val="left"/>
      <w:pPr>
        <w:ind w:left="4450" w:hanging="360"/>
      </w:pPr>
      <w:rPr>
        <w:rFonts w:ascii="Wingdings" w:hAnsi="Wingdings" w:hint="default"/>
      </w:rPr>
    </w:lvl>
    <w:lvl w:ilvl="6" w:tplc="041F0001" w:tentative="1">
      <w:start w:val="1"/>
      <w:numFmt w:val="bullet"/>
      <w:lvlText w:val=""/>
      <w:lvlJc w:val="left"/>
      <w:pPr>
        <w:ind w:left="5170" w:hanging="360"/>
      </w:pPr>
      <w:rPr>
        <w:rFonts w:ascii="Symbol" w:hAnsi="Symbol" w:hint="default"/>
      </w:rPr>
    </w:lvl>
    <w:lvl w:ilvl="7" w:tplc="041F0003" w:tentative="1">
      <w:start w:val="1"/>
      <w:numFmt w:val="bullet"/>
      <w:lvlText w:val="o"/>
      <w:lvlJc w:val="left"/>
      <w:pPr>
        <w:ind w:left="5890" w:hanging="360"/>
      </w:pPr>
      <w:rPr>
        <w:rFonts w:ascii="Courier New" w:hAnsi="Courier New" w:hint="default"/>
      </w:rPr>
    </w:lvl>
    <w:lvl w:ilvl="8" w:tplc="041F0005" w:tentative="1">
      <w:start w:val="1"/>
      <w:numFmt w:val="bullet"/>
      <w:lvlText w:val=""/>
      <w:lvlJc w:val="left"/>
      <w:pPr>
        <w:ind w:left="6610" w:hanging="360"/>
      </w:pPr>
      <w:rPr>
        <w:rFonts w:ascii="Wingdings" w:hAnsi="Wingdings" w:hint="default"/>
      </w:rPr>
    </w:lvl>
  </w:abstractNum>
  <w:abstractNum w:abstractNumId="42">
    <w:nsid w:val="5ECB4A0A"/>
    <w:multiLevelType w:val="hybridMultilevel"/>
    <w:tmpl w:val="4EE8B13E"/>
    <w:lvl w:ilvl="0" w:tplc="041F0001">
      <w:start w:val="1"/>
      <w:numFmt w:val="bullet"/>
      <w:lvlText w:val=""/>
      <w:lvlJc w:val="left"/>
      <w:pPr>
        <w:ind w:left="2295" w:hanging="360"/>
      </w:pPr>
      <w:rPr>
        <w:rFonts w:ascii="Symbol" w:hAnsi="Symbol" w:hint="default"/>
      </w:rPr>
    </w:lvl>
    <w:lvl w:ilvl="1" w:tplc="041F0003" w:tentative="1">
      <w:start w:val="1"/>
      <w:numFmt w:val="bullet"/>
      <w:lvlText w:val="o"/>
      <w:lvlJc w:val="left"/>
      <w:pPr>
        <w:ind w:left="3015" w:hanging="360"/>
      </w:pPr>
      <w:rPr>
        <w:rFonts w:ascii="Courier New" w:hAnsi="Courier New" w:cs="Courier New" w:hint="default"/>
      </w:rPr>
    </w:lvl>
    <w:lvl w:ilvl="2" w:tplc="041F0005" w:tentative="1">
      <w:start w:val="1"/>
      <w:numFmt w:val="bullet"/>
      <w:lvlText w:val=""/>
      <w:lvlJc w:val="left"/>
      <w:pPr>
        <w:ind w:left="3735" w:hanging="360"/>
      </w:pPr>
      <w:rPr>
        <w:rFonts w:ascii="Wingdings" w:hAnsi="Wingdings" w:hint="default"/>
      </w:rPr>
    </w:lvl>
    <w:lvl w:ilvl="3" w:tplc="041F0001" w:tentative="1">
      <w:start w:val="1"/>
      <w:numFmt w:val="bullet"/>
      <w:lvlText w:val=""/>
      <w:lvlJc w:val="left"/>
      <w:pPr>
        <w:ind w:left="4455" w:hanging="360"/>
      </w:pPr>
      <w:rPr>
        <w:rFonts w:ascii="Symbol" w:hAnsi="Symbol" w:hint="default"/>
      </w:rPr>
    </w:lvl>
    <w:lvl w:ilvl="4" w:tplc="041F0003" w:tentative="1">
      <w:start w:val="1"/>
      <w:numFmt w:val="bullet"/>
      <w:lvlText w:val="o"/>
      <w:lvlJc w:val="left"/>
      <w:pPr>
        <w:ind w:left="5175" w:hanging="360"/>
      </w:pPr>
      <w:rPr>
        <w:rFonts w:ascii="Courier New" w:hAnsi="Courier New" w:cs="Courier New" w:hint="default"/>
      </w:rPr>
    </w:lvl>
    <w:lvl w:ilvl="5" w:tplc="041F0005" w:tentative="1">
      <w:start w:val="1"/>
      <w:numFmt w:val="bullet"/>
      <w:lvlText w:val=""/>
      <w:lvlJc w:val="left"/>
      <w:pPr>
        <w:ind w:left="5895" w:hanging="360"/>
      </w:pPr>
      <w:rPr>
        <w:rFonts w:ascii="Wingdings" w:hAnsi="Wingdings" w:hint="default"/>
      </w:rPr>
    </w:lvl>
    <w:lvl w:ilvl="6" w:tplc="041F0001" w:tentative="1">
      <w:start w:val="1"/>
      <w:numFmt w:val="bullet"/>
      <w:lvlText w:val=""/>
      <w:lvlJc w:val="left"/>
      <w:pPr>
        <w:ind w:left="6615" w:hanging="360"/>
      </w:pPr>
      <w:rPr>
        <w:rFonts w:ascii="Symbol" w:hAnsi="Symbol" w:hint="default"/>
      </w:rPr>
    </w:lvl>
    <w:lvl w:ilvl="7" w:tplc="041F0003" w:tentative="1">
      <w:start w:val="1"/>
      <w:numFmt w:val="bullet"/>
      <w:lvlText w:val="o"/>
      <w:lvlJc w:val="left"/>
      <w:pPr>
        <w:ind w:left="7335" w:hanging="360"/>
      </w:pPr>
      <w:rPr>
        <w:rFonts w:ascii="Courier New" w:hAnsi="Courier New" w:cs="Courier New" w:hint="default"/>
      </w:rPr>
    </w:lvl>
    <w:lvl w:ilvl="8" w:tplc="041F0005" w:tentative="1">
      <w:start w:val="1"/>
      <w:numFmt w:val="bullet"/>
      <w:lvlText w:val=""/>
      <w:lvlJc w:val="left"/>
      <w:pPr>
        <w:ind w:left="8055" w:hanging="360"/>
      </w:pPr>
      <w:rPr>
        <w:rFonts w:ascii="Wingdings" w:hAnsi="Wingdings" w:hint="default"/>
      </w:rPr>
    </w:lvl>
  </w:abstractNum>
  <w:abstractNum w:abstractNumId="43">
    <w:nsid w:val="5F2C6AEB"/>
    <w:multiLevelType w:val="multilevel"/>
    <w:tmpl w:val="2A880CFA"/>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4">
    <w:nsid w:val="622020F9"/>
    <w:multiLevelType w:val="hybridMultilevel"/>
    <w:tmpl w:val="A4FE4A18"/>
    <w:lvl w:ilvl="0" w:tplc="D00ABCD4">
      <w:start w:val="1"/>
      <w:numFmt w:val="bullet"/>
      <w:lvlText w:val=""/>
      <w:lvlJc w:val="left"/>
      <w:pPr>
        <w:ind w:left="2138" w:hanging="360"/>
      </w:pPr>
      <w:rPr>
        <w:rFonts w:ascii="Wingdings" w:hAnsi="Wingdings" w:hint="default"/>
        <w:sz w:val="32"/>
        <w:szCs w:val="32"/>
      </w:rPr>
    </w:lvl>
    <w:lvl w:ilvl="1" w:tplc="041F0003" w:tentative="1">
      <w:start w:val="1"/>
      <w:numFmt w:val="bullet"/>
      <w:lvlText w:val="o"/>
      <w:lvlJc w:val="left"/>
      <w:pPr>
        <w:ind w:left="2858" w:hanging="360"/>
      </w:pPr>
      <w:rPr>
        <w:rFonts w:ascii="Courier New" w:hAnsi="Courier New" w:cs="Courier New" w:hint="default"/>
      </w:rPr>
    </w:lvl>
    <w:lvl w:ilvl="2" w:tplc="041F0005" w:tentative="1">
      <w:start w:val="1"/>
      <w:numFmt w:val="bullet"/>
      <w:lvlText w:val=""/>
      <w:lvlJc w:val="left"/>
      <w:pPr>
        <w:ind w:left="3578" w:hanging="360"/>
      </w:pPr>
      <w:rPr>
        <w:rFonts w:ascii="Wingdings" w:hAnsi="Wingdings" w:hint="default"/>
      </w:rPr>
    </w:lvl>
    <w:lvl w:ilvl="3" w:tplc="041F0001" w:tentative="1">
      <w:start w:val="1"/>
      <w:numFmt w:val="bullet"/>
      <w:lvlText w:val=""/>
      <w:lvlJc w:val="left"/>
      <w:pPr>
        <w:ind w:left="4298" w:hanging="360"/>
      </w:pPr>
      <w:rPr>
        <w:rFonts w:ascii="Symbol" w:hAnsi="Symbol" w:hint="default"/>
      </w:rPr>
    </w:lvl>
    <w:lvl w:ilvl="4" w:tplc="041F0003" w:tentative="1">
      <w:start w:val="1"/>
      <w:numFmt w:val="bullet"/>
      <w:lvlText w:val="o"/>
      <w:lvlJc w:val="left"/>
      <w:pPr>
        <w:ind w:left="5018" w:hanging="360"/>
      </w:pPr>
      <w:rPr>
        <w:rFonts w:ascii="Courier New" w:hAnsi="Courier New" w:cs="Courier New" w:hint="default"/>
      </w:rPr>
    </w:lvl>
    <w:lvl w:ilvl="5" w:tplc="041F0005" w:tentative="1">
      <w:start w:val="1"/>
      <w:numFmt w:val="bullet"/>
      <w:lvlText w:val=""/>
      <w:lvlJc w:val="left"/>
      <w:pPr>
        <w:ind w:left="5738" w:hanging="360"/>
      </w:pPr>
      <w:rPr>
        <w:rFonts w:ascii="Wingdings" w:hAnsi="Wingdings" w:hint="default"/>
      </w:rPr>
    </w:lvl>
    <w:lvl w:ilvl="6" w:tplc="041F0001" w:tentative="1">
      <w:start w:val="1"/>
      <w:numFmt w:val="bullet"/>
      <w:lvlText w:val=""/>
      <w:lvlJc w:val="left"/>
      <w:pPr>
        <w:ind w:left="6458" w:hanging="360"/>
      </w:pPr>
      <w:rPr>
        <w:rFonts w:ascii="Symbol" w:hAnsi="Symbol" w:hint="default"/>
      </w:rPr>
    </w:lvl>
    <w:lvl w:ilvl="7" w:tplc="041F0003" w:tentative="1">
      <w:start w:val="1"/>
      <w:numFmt w:val="bullet"/>
      <w:lvlText w:val="o"/>
      <w:lvlJc w:val="left"/>
      <w:pPr>
        <w:ind w:left="7178" w:hanging="360"/>
      </w:pPr>
      <w:rPr>
        <w:rFonts w:ascii="Courier New" w:hAnsi="Courier New" w:cs="Courier New" w:hint="default"/>
      </w:rPr>
    </w:lvl>
    <w:lvl w:ilvl="8" w:tplc="041F0005" w:tentative="1">
      <w:start w:val="1"/>
      <w:numFmt w:val="bullet"/>
      <w:lvlText w:val=""/>
      <w:lvlJc w:val="left"/>
      <w:pPr>
        <w:ind w:left="7898" w:hanging="360"/>
      </w:pPr>
      <w:rPr>
        <w:rFonts w:ascii="Wingdings" w:hAnsi="Wingdings" w:hint="default"/>
      </w:rPr>
    </w:lvl>
  </w:abstractNum>
  <w:abstractNum w:abstractNumId="45">
    <w:nsid w:val="62FC19D3"/>
    <w:multiLevelType w:val="hybridMultilevel"/>
    <w:tmpl w:val="8558E9B6"/>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nsid w:val="630914D5"/>
    <w:multiLevelType w:val="multilevel"/>
    <w:tmpl w:val="DDC21D40"/>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7">
    <w:nsid w:val="67475D7C"/>
    <w:multiLevelType w:val="hybridMultilevel"/>
    <w:tmpl w:val="339A233A"/>
    <w:lvl w:ilvl="0" w:tplc="041F0001">
      <w:start w:val="1"/>
      <w:numFmt w:val="bullet"/>
      <w:lvlText w:val=""/>
      <w:lvlJc w:val="left"/>
      <w:pPr>
        <w:ind w:left="2040" w:hanging="360"/>
      </w:pPr>
      <w:rPr>
        <w:rFonts w:ascii="Symbol" w:hAnsi="Symbol" w:hint="default"/>
      </w:rPr>
    </w:lvl>
    <w:lvl w:ilvl="1" w:tplc="041F0003" w:tentative="1">
      <w:start w:val="1"/>
      <w:numFmt w:val="bullet"/>
      <w:lvlText w:val="o"/>
      <w:lvlJc w:val="left"/>
      <w:pPr>
        <w:ind w:left="2760" w:hanging="360"/>
      </w:pPr>
      <w:rPr>
        <w:rFonts w:ascii="Courier New" w:hAnsi="Courier New" w:cs="Courier New" w:hint="default"/>
      </w:rPr>
    </w:lvl>
    <w:lvl w:ilvl="2" w:tplc="041F0005" w:tentative="1">
      <w:start w:val="1"/>
      <w:numFmt w:val="bullet"/>
      <w:lvlText w:val=""/>
      <w:lvlJc w:val="left"/>
      <w:pPr>
        <w:ind w:left="3480" w:hanging="360"/>
      </w:pPr>
      <w:rPr>
        <w:rFonts w:ascii="Wingdings" w:hAnsi="Wingdings" w:hint="default"/>
      </w:rPr>
    </w:lvl>
    <w:lvl w:ilvl="3" w:tplc="041F0001" w:tentative="1">
      <w:start w:val="1"/>
      <w:numFmt w:val="bullet"/>
      <w:lvlText w:val=""/>
      <w:lvlJc w:val="left"/>
      <w:pPr>
        <w:ind w:left="4200" w:hanging="360"/>
      </w:pPr>
      <w:rPr>
        <w:rFonts w:ascii="Symbol" w:hAnsi="Symbol" w:hint="default"/>
      </w:rPr>
    </w:lvl>
    <w:lvl w:ilvl="4" w:tplc="041F0003" w:tentative="1">
      <w:start w:val="1"/>
      <w:numFmt w:val="bullet"/>
      <w:lvlText w:val="o"/>
      <w:lvlJc w:val="left"/>
      <w:pPr>
        <w:ind w:left="4920" w:hanging="360"/>
      </w:pPr>
      <w:rPr>
        <w:rFonts w:ascii="Courier New" w:hAnsi="Courier New" w:cs="Courier New" w:hint="default"/>
      </w:rPr>
    </w:lvl>
    <w:lvl w:ilvl="5" w:tplc="041F0005" w:tentative="1">
      <w:start w:val="1"/>
      <w:numFmt w:val="bullet"/>
      <w:lvlText w:val=""/>
      <w:lvlJc w:val="left"/>
      <w:pPr>
        <w:ind w:left="5640" w:hanging="360"/>
      </w:pPr>
      <w:rPr>
        <w:rFonts w:ascii="Wingdings" w:hAnsi="Wingdings" w:hint="default"/>
      </w:rPr>
    </w:lvl>
    <w:lvl w:ilvl="6" w:tplc="041F0001" w:tentative="1">
      <w:start w:val="1"/>
      <w:numFmt w:val="bullet"/>
      <w:lvlText w:val=""/>
      <w:lvlJc w:val="left"/>
      <w:pPr>
        <w:ind w:left="6360" w:hanging="360"/>
      </w:pPr>
      <w:rPr>
        <w:rFonts w:ascii="Symbol" w:hAnsi="Symbol" w:hint="default"/>
      </w:rPr>
    </w:lvl>
    <w:lvl w:ilvl="7" w:tplc="041F0003" w:tentative="1">
      <w:start w:val="1"/>
      <w:numFmt w:val="bullet"/>
      <w:lvlText w:val="o"/>
      <w:lvlJc w:val="left"/>
      <w:pPr>
        <w:ind w:left="7080" w:hanging="360"/>
      </w:pPr>
      <w:rPr>
        <w:rFonts w:ascii="Courier New" w:hAnsi="Courier New" w:cs="Courier New" w:hint="default"/>
      </w:rPr>
    </w:lvl>
    <w:lvl w:ilvl="8" w:tplc="041F0005" w:tentative="1">
      <w:start w:val="1"/>
      <w:numFmt w:val="bullet"/>
      <w:lvlText w:val=""/>
      <w:lvlJc w:val="left"/>
      <w:pPr>
        <w:ind w:left="7800" w:hanging="360"/>
      </w:pPr>
      <w:rPr>
        <w:rFonts w:ascii="Wingdings" w:hAnsi="Wingdings" w:hint="default"/>
      </w:rPr>
    </w:lvl>
  </w:abstractNum>
  <w:abstractNum w:abstractNumId="48">
    <w:nsid w:val="6DA0729E"/>
    <w:multiLevelType w:val="hybridMultilevel"/>
    <w:tmpl w:val="93FA6F6A"/>
    <w:lvl w:ilvl="0" w:tplc="82D2114A">
      <w:numFmt w:val="bullet"/>
      <w:lvlText w:val="-"/>
      <w:lvlJc w:val="left"/>
      <w:pPr>
        <w:ind w:left="720" w:hanging="360"/>
      </w:pPr>
      <w:rPr>
        <w:rFonts w:ascii="Times New Roman" w:eastAsia="Times New Roman" w:hAnsi="Times New Roman"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nsid w:val="6F804CDF"/>
    <w:multiLevelType w:val="hybridMultilevel"/>
    <w:tmpl w:val="8ADE1082"/>
    <w:lvl w:ilvl="0" w:tplc="9E3E1E66">
      <w:start w:val="2020"/>
      <w:numFmt w:val="bullet"/>
      <w:lvlText w:val="-"/>
      <w:lvlJc w:val="left"/>
      <w:pPr>
        <w:ind w:left="420" w:hanging="360"/>
      </w:pPr>
      <w:rPr>
        <w:rFonts w:ascii="Times New Roman" w:eastAsia="Times New Roman" w:hAnsi="Times New Roman" w:cs="Times New Roman" w:hint="default"/>
      </w:rPr>
    </w:lvl>
    <w:lvl w:ilvl="1" w:tplc="041F0003" w:tentative="1">
      <w:start w:val="1"/>
      <w:numFmt w:val="bullet"/>
      <w:lvlText w:val="o"/>
      <w:lvlJc w:val="left"/>
      <w:pPr>
        <w:ind w:left="1140" w:hanging="360"/>
      </w:pPr>
      <w:rPr>
        <w:rFonts w:ascii="Courier New" w:hAnsi="Courier New" w:cs="Courier New" w:hint="default"/>
      </w:rPr>
    </w:lvl>
    <w:lvl w:ilvl="2" w:tplc="041F0005" w:tentative="1">
      <w:start w:val="1"/>
      <w:numFmt w:val="bullet"/>
      <w:lvlText w:val=""/>
      <w:lvlJc w:val="left"/>
      <w:pPr>
        <w:ind w:left="1860" w:hanging="360"/>
      </w:pPr>
      <w:rPr>
        <w:rFonts w:ascii="Wingdings" w:hAnsi="Wingdings" w:hint="default"/>
      </w:rPr>
    </w:lvl>
    <w:lvl w:ilvl="3" w:tplc="041F0001" w:tentative="1">
      <w:start w:val="1"/>
      <w:numFmt w:val="bullet"/>
      <w:lvlText w:val=""/>
      <w:lvlJc w:val="left"/>
      <w:pPr>
        <w:ind w:left="2580" w:hanging="360"/>
      </w:pPr>
      <w:rPr>
        <w:rFonts w:ascii="Symbol" w:hAnsi="Symbol" w:hint="default"/>
      </w:rPr>
    </w:lvl>
    <w:lvl w:ilvl="4" w:tplc="041F0003" w:tentative="1">
      <w:start w:val="1"/>
      <w:numFmt w:val="bullet"/>
      <w:lvlText w:val="o"/>
      <w:lvlJc w:val="left"/>
      <w:pPr>
        <w:ind w:left="3300" w:hanging="360"/>
      </w:pPr>
      <w:rPr>
        <w:rFonts w:ascii="Courier New" w:hAnsi="Courier New" w:cs="Courier New" w:hint="default"/>
      </w:rPr>
    </w:lvl>
    <w:lvl w:ilvl="5" w:tplc="041F0005" w:tentative="1">
      <w:start w:val="1"/>
      <w:numFmt w:val="bullet"/>
      <w:lvlText w:val=""/>
      <w:lvlJc w:val="left"/>
      <w:pPr>
        <w:ind w:left="4020" w:hanging="360"/>
      </w:pPr>
      <w:rPr>
        <w:rFonts w:ascii="Wingdings" w:hAnsi="Wingdings" w:hint="default"/>
      </w:rPr>
    </w:lvl>
    <w:lvl w:ilvl="6" w:tplc="041F0001" w:tentative="1">
      <w:start w:val="1"/>
      <w:numFmt w:val="bullet"/>
      <w:lvlText w:val=""/>
      <w:lvlJc w:val="left"/>
      <w:pPr>
        <w:ind w:left="4740" w:hanging="360"/>
      </w:pPr>
      <w:rPr>
        <w:rFonts w:ascii="Symbol" w:hAnsi="Symbol" w:hint="default"/>
      </w:rPr>
    </w:lvl>
    <w:lvl w:ilvl="7" w:tplc="041F0003" w:tentative="1">
      <w:start w:val="1"/>
      <w:numFmt w:val="bullet"/>
      <w:lvlText w:val="o"/>
      <w:lvlJc w:val="left"/>
      <w:pPr>
        <w:ind w:left="5460" w:hanging="360"/>
      </w:pPr>
      <w:rPr>
        <w:rFonts w:ascii="Courier New" w:hAnsi="Courier New" w:cs="Courier New" w:hint="default"/>
      </w:rPr>
    </w:lvl>
    <w:lvl w:ilvl="8" w:tplc="041F0005" w:tentative="1">
      <w:start w:val="1"/>
      <w:numFmt w:val="bullet"/>
      <w:lvlText w:val=""/>
      <w:lvlJc w:val="left"/>
      <w:pPr>
        <w:ind w:left="6180" w:hanging="360"/>
      </w:pPr>
      <w:rPr>
        <w:rFonts w:ascii="Wingdings" w:hAnsi="Wingdings" w:hint="default"/>
      </w:rPr>
    </w:lvl>
  </w:abstractNum>
  <w:abstractNum w:abstractNumId="50">
    <w:nsid w:val="715105E2"/>
    <w:multiLevelType w:val="hybridMultilevel"/>
    <w:tmpl w:val="51BE7B5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51">
    <w:nsid w:val="751276A4"/>
    <w:multiLevelType w:val="multilevel"/>
    <w:tmpl w:val="86A00FF4"/>
    <w:lvl w:ilvl="0">
      <w:start w:val="1"/>
      <w:numFmt w:val="bullet"/>
      <w:lvlText w:val=""/>
      <w:lvlJc w:val="left"/>
      <w:pPr>
        <w:tabs>
          <w:tab w:val="num" w:pos="0"/>
        </w:tabs>
        <w:ind w:left="720" w:hanging="360"/>
      </w:pPr>
      <w:rPr>
        <w:rFonts w:ascii="Symbol" w:hAnsi="Symbol"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2">
    <w:nsid w:val="7588394F"/>
    <w:multiLevelType w:val="hybridMultilevel"/>
    <w:tmpl w:val="2C3A2D70"/>
    <w:lvl w:ilvl="0" w:tplc="041F0001">
      <w:start w:val="1"/>
      <w:numFmt w:val="bullet"/>
      <w:lvlText w:val=""/>
      <w:lvlJc w:val="left"/>
      <w:pPr>
        <w:ind w:left="1830" w:hanging="360"/>
      </w:pPr>
      <w:rPr>
        <w:rFonts w:ascii="Symbol" w:hAnsi="Symbol" w:hint="default"/>
      </w:rPr>
    </w:lvl>
    <w:lvl w:ilvl="1" w:tplc="041F0003" w:tentative="1">
      <w:start w:val="1"/>
      <w:numFmt w:val="bullet"/>
      <w:lvlText w:val="o"/>
      <w:lvlJc w:val="left"/>
      <w:pPr>
        <w:ind w:left="2550" w:hanging="360"/>
      </w:pPr>
      <w:rPr>
        <w:rFonts w:ascii="Courier New" w:hAnsi="Courier New" w:cs="Courier New" w:hint="default"/>
      </w:rPr>
    </w:lvl>
    <w:lvl w:ilvl="2" w:tplc="041F0005" w:tentative="1">
      <w:start w:val="1"/>
      <w:numFmt w:val="bullet"/>
      <w:lvlText w:val=""/>
      <w:lvlJc w:val="left"/>
      <w:pPr>
        <w:ind w:left="3270" w:hanging="360"/>
      </w:pPr>
      <w:rPr>
        <w:rFonts w:ascii="Wingdings" w:hAnsi="Wingdings" w:hint="default"/>
      </w:rPr>
    </w:lvl>
    <w:lvl w:ilvl="3" w:tplc="041F0001" w:tentative="1">
      <w:start w:val="1"/>
      <w:numFmt w:val="bullet"/>
      <w:lvlText w:val=""/>
      <w:lvlJc w:val="left"/>
      <w:pPr>
        <w:ind w:left="3990" w:hanging="360"/>
      </w:pPr>
      <w:rPr>
        <w:rFonts w:ascii="Symbol" w:hAnsi="Symbol" w:hint="default"/>
      </w:rPr>
    </w:lvl>
    <w:lvl w:ilvl="4" w:tplc="041F0003" w:tentative="1">
      <w:start w:val="1"/>
      <w:numFmt w:val="bullet"/>
      <w:lvlText w:val="o"/>
      <w:lvlJc w:val="left"/>
      <w:pPr>
        <w:ind w:left="4710" w:hanging="360"/>
      </w:pPr>
      <w:rPr>
        <w:rFonts w:ascii="Courier New" w:hAnsi="Courier New" w:cs="Courier New" w:hint="default"/>
      </w:rPr>
    </w:lvl>
    <w:lvl w:ilvl="5" w:tplc="041F0005" w:tentative="1">
      <w:start w:val="1"/>
      <w:numFmt w:val="bullet"/>
      <w:lvlText w:val=""/>
      <w:lvlJc w:val="left"/>
      <w:pPr>
        <w:ind w:left="5430" w:hanging="360"/>
      </w:pPr>
      <w:rPr>
        <w:rFonts w:ascii="Wingdings" w:hAnsi="Wingdings" w:hint="default"/>
      </w:rPr>
    </w:lvl>
    <w:lvl w:ilvl="6" w:tplc="041F0001" w:tentative="1">
      <w:start w:val="1"/>
      <w:numFmt w:val="bullet"/>
      <w:lvlText w:val=""/>
      <w:lvlJc w:val="left"/>
      <w:pPr>
        <w:ind w:left="6150" w:hanging="360"/>
      </w:pPr>
      <w:rPr>
        <w:rFonts w:ascii="Symbol" w:hAnsi="Symbol" w:hint="default"/>
      </w:rPr>
    </w:lvl>
    <w:lvl w:ilvl="7" w:tplc="041F0003" w:tentative="1">
      <w:start w:val="1"/>
      <w:numFmt w:val="bullet"/>
      <w:lvlText w:val="o"/>
      <w:lvlJc w:val="left"/>
      <w:pPr>
        <w:ind w:left="6870" w:hanging="360"/>
      </w:pPr>
      <w:rPr>
        <w:rFonts w:ascii="Courier New" w:hAnsi="Courier New" w:cs="Courier New" w:hint="default"/>
      </w:rPr>
    </w:lvl>
    <w:lvl w:ilvl="8" w:tplc="041F0005" w:tentative="1">
      <w:start w:val="1"/>
      <w:numFmt w:val="bullet"/>
      <w:lvlText w:val=""/>
      <w:lvlJc w:val="left"/>
      <w:pPr>
        <w:ind w:left="7590" w:hanging="360"/>
      </w:pPr>
      <w:rPr>
        <w:rFonts w:ascii="Wingdings" w:hAnsi="Wingdings" w:hint="default"/>
      </w:rPr>
    </w:lvl>
  </w:abstractNum>
  <w:abstractNum w:abstractNumId="53">
    <w:nsid w:val="780B1E8A"/>
    <w:multiLevelType w:val="hybridMultilevel"/>
    <w:tmpl w:val="496AC7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nsid w:val="7A3D5057"/>
    <w:multiLevelType w:val="multilevel"/>
    <w:tmpl w:val="A7E0F0B2"/>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5">
    <w:nsid w:val="7A6A7E89"/>
    <w:multiLevelType w:val="hybridMultilevel"/>
    <w:tmpl w:val="CDEEC77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nsid w:val="7E3E68CF"/>
    <w:multiLevelType w:val="multilevel"/>
    <w:tmpl w:val="17D0D428"/>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7">
    <w:nsid w:val="7E780465"/>
    <w:multiLevelType w:val="multilevel"/>
    <w:tmpl w:val="863AFCFA"/>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8">
    <w:nsid w:val="7EEE4214"/>
    <w:multiLevelType w:val="multilevel"/>
    <w:tmpl w:val="5616193E"/>
    <w:lvl w:ilvl="0">
      <w:start w:val="1"/>
      <w:numFmt w:val="bullet"/>
      <w:lvlText w:val=""/>
      <w:lvlJc w:val="left"/>
      <w:pPr>
        <w:tabs>
          <w:tab w:val="num" w:pos="-76"/>
        </w:tabs>
        <w:ind w:left="644" w:hanging="360"/>
      </w:pPr>
      <w:rPr>
        <w:rFonts w:ascii="Wingdings" w:hAnsi="Wingdings" w:hint="default"/>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59">
    <w:nsid w:val="7F180A5F"/>
    <w:multiLevelType w:val="hybridMultilevel"/>
    <w:tmpl w:val="41ACB376"/>
    <w:lvl w:ilvl="0" w:tplc="3E5EEFFE">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53"/>
  </w:num>
  <w:num w:numId="2">
    <w:abstractNumId w:val="33"/>
  </w:num>
  <w:num w:numId="3">
    <w:abstractNumId w:val="22"/>
  </w:num>
  <w:num w:numId="4">
    <w:abstractNumId w:val="45"/>
  </w:num>
  <w:num w:numId="5">
    <w:abstractNumId w:val="31"/>
  </w:num>
  <w:num w:numId="6">
    <w:abstractNumId w:val="18"/>
  </w:num>
  <w:num w:numId="7">
    <w:abstractNumId w:val="29"/>
  </w:num>
  <w:num w:numId="8">
    <w:abstractNumId w:val="34"/>
  </w:num>
  <w:num w:numId="9">
    <w:abstractNumId w:val="54"/>
  </w:num>
  <w:num w:numId="10">
    <w:abstractNumId w:val="57"/>
  </w:num>
  <w:num w:numId="11">
    <w:abstractNumId w:val="51"/>
  </w:num>
  <w:num w:numId="12">
    <w:abstractNumId w:val="43"/>
  </w:num>
  <w:num w:numId="13">
    <w:abstractNumId w:val="46"/>
  </w:num>
  <w:num w:numId="14">
    <w:abstractNumId w:val="58"/>
  </w:num>
  <w:num w:numId="15">
    <w:abstractNumId w:val="26"/>
  </w:num>
  <w:num w:numId="16">
    <w:abstractNumId w:val="25"/>
  </w:num>
  <w:num w:numId="17">
    <w:abstractNumId w:val="30"/>
  </w:num>
  <w:num w:numId="18">
    <w:abstractNumId w:val="23"/>
  </w:num>
  <w:num w:numId="19">
    <w:abstractNumId w:val="56"/>
  </w:num>
  <w:num w:numId="20">
    <w:abstractNumId w:val="40"/>
  </w:num>
  <w:num w:numId="21">
    <w:abstractNumId w:val="39"/>
  </w:num>
  <w:num w:numId="22">
    <w:abstractNumId w:val="20"/>
  </w:num>
  <w:num w:numId="23">
    <w:abstractNumId w:val="27"/>
  </w:num>
  <w:num w:numId="24">
    <w:abstractNumId w:val="35"/>
  </w:num>
  <w:num w:numId="25">
    <w:abstractNumId w:val="59"/>
  </w:num>
  <w:num w:numId="26">
    <w:abstractNumId w:val="16"/>
  </w:num>
  <w:num w:numId="27">
    <w:abstractNumId w:val="55"/>
  </w:num>
  <w:num w:numId="28">
    <w:abstractNumId w:val="50"/>
  </w:num>
  <w:num w:numId="29">
    <w:abstractNumId w:val="0"/>
    <w:lvlOverride w:ilvl="0">
      <w:lvl w:ilvl="0">
        <w:numFmt w:val="bullet"/>
        <w:lvlText w:val=""/>
        <w:legacy w:legacy="1" w:legacySpace="0" w:legacyIndent="0"/>
        <w:lvlJc w:val="left"/>
        <w:rPr>
          <w:rFonts w:ascii="Wingdings" w:hAnsi="Wingdings" w:hint="default"/>
          <w:sz w:val="32"/>
        </w:rPr>
      </w:lvl>
    </w:lvlOverride>
  </w:num>
  <w:num w:numId="30">
    <w:abstractNumId w:val="0"/>
    <w:lvlOverride w:ilvl="0">
      <w:lvl w:ilvl="0">
        <w:numFmt w:val="bullet"/>
        <w:lvlText w:val=""/>
        <w:legacy w:legacy="1" w:legacySpace="0" w:legacyIndent="0"/>
        <w:lvlJc w:val="left"/>
        <w:rPr>
          <w:rFonts w:ascii="Wingdings" w:hAnsi="Wingdings" w:hint="default"/>
          <w:sz w:val="32"/>
        </w:rPr>
      </w:lvl>
    </w:lvlOverride>
  </w:num>
  <w:num w:numId="31">
    <w:abstractNumId w:val="41"/>
  </w:num>
  <w:num w:numId="32">
    <w:abstractNumId w:val="44"/>
  </w:num>
  <w:num w:numId="33">
    <w:abstractNumId w:val="24"/>
  </w:num>
  <w:num w:numId="34">
    <w:abstractNumId w:val="21"/>
  </w:num>
  <w:num w:numId="35">
    <w:abstractNumId w:val="28"/>
  </w:num>
  <w:num w:numId="36">
    <w:abstractNumId w:val="37"/>
  </w:num>
  <w:num w:numId="37">
    <w:abstractNumId w:val="0"/>
    <w:lvlOverride w:ilvl="0">
      <w:lvl w:ilvl="0">
        <w:numFmt w:val="bullet"/>
        <w:lvlText w:val=""/>
        <w:legacy w:legacy="1" w:legacySpace="0" w:legacyIndent="0"/>
        <w:lvlJc w:val="left"/>
        <w:rPr>
          <w:rFonts w:ascii="Wingdings 2" w:hAnsi="Wingdings 2" w:hint="default"/>
          <w:sz w:val="35"/>
        </w:rPr>
      </w:lvl>
    </w:lvlOverride>
  </w:num>
  <w:num w:numId="38">
    <w:abstractNumId w:val="0"/>
    <w:lvlOverride w:ilvl="0">
      <w:lvl w:ilvl="0">
        <w:numFmt w:val="bullet"/>
        <w:lvlText w:val=""/>
        <w:legacy w:legacy="1" w:legacySpace="0" w:legacyIndent="0"/>
        <w:lvlJc w:val="left"/>
        <w:rPr>
          <w:rFonts w:ascii="Wingdings 2" w:hAnsi="Wingdings 2" w:hint="default"/>
          <w:sz w:val="32"/>
        </w:rPr>
      </w:lvl>
    </w:lvlOverride>
  </w:num>
  <w:num w:numId="39">
    <w:abstractNumId w:val="0"/>
    <w:lvlOverride w:ilvl="0">
      <w:lvl w:ilvl="0">
        <w:numFmt w:val="bullet"/>
        <w:lvlText w:val="◦"/>
        <w:legacy w:legacy="1" w:legacySpace="0" w:legacyIndent="0"/>
        <w:lvlJc w:val="left"/>
        <w:rPr>
          <w:rFonts w:ascii="Verdana" w:hAnsi="Verdana" w:hint="default"/>
          <w:sz w:val="40"/>
        </w:rPr>
      </w:lvl>
    </w:lvlOverride>
  </w:num>
  <w:num w:numId="40">
    <w:abstractNumId w:val="0"/>
    <w:lvlOverride w:ilvl="0">
      <w:lvl w:ilvl="0">
        <w:numFmt w:val="bullet"/>
        <w:lvlText w:val=""/>
        <w:legacy w:legacy="1" w:legacySpace="0" w:legacyIndent="0"/>
        <w:lvlJc w:val="left"/>
        <w:rPr>
          <w:rFonts w:ascii="Wingdings" w:hAnsi="Wingdings" w:hint="default"/>
          <w:sz w:val="35"/>
        </w:rPr>
      </w:lvl>
    </w:lvlOverride>
  </w:num>
  <w:num w:numId="41">
    <w:abstractNumId w:val="36"/>
  </w:num>
  <w:num w:numId="42">
    <w:abstractNumId w:val="48"/>
  </w:num>
  <w:num w:numId="43">
    <w:abstractNumId w:val="38"/>
  </w:num>
  <w:num w:numId="44">
    <w:abstractNumId w:val="42"/>
  </w:num>
  <w:num w:numId="45">
    <w:abstractNumId w:val="19"/>
  </w:num>
  <w:num w:numId="46">
    <w:abstractNumId w:val="32"/>
  </w:num>
  <w:num w:numId="47">
    <w:abstractNumId w:val="52"/>
  </w:num>
  <w:num w:numId="48">
    <w:abstractNumId w:val="47"/>
  </w:num>
  <w:num w:numId="49">
    <w:abstractNumId w:val="17"/>
  </w:num>
  <w:num w:numId="50">
    <w:abstractNumId w:val="49"/>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characterSpacingControl w:val="doNotCompress"/>
  <w:hdrShapeDefaults>
    <o:shapedefaults v:ext="edit" spidmax="408578"/>
  </w:hdrShapeDefaults>
  <w:footnotePr>
    <w:footnote w:id="0"/>
    <w:footnote w:id="1"/>
  </w:footnotePr>
  <w:endnotePr>
    <w:endnote w:id="0"/>
    <w:endnote w:id="1"/>
  </w:endnotePr>
  <w:compat/>
  <w:rsids>
    <w:rsidRoot w:val="00E30F2C"/>
    <w:rsid w:val="00000949"/>
    <w:rsid w:val="00000B70"/>
    <w:rsid w:val="00000D15"/>
    <w:rsid w:val="0000131A"/>
    <w:rsid w:val="0000635C"/>
    <w:rsid w:val="00006BC1"/>
    <w:rsid w:val="00006D4E"/>
    <w:rsid w:val="00007040"/>
    <w:rsid w:val="00007E0E"/>
    <w:rsid w:val="00007E55"/>
    <w:rsid w:val="00010C52"/>
    <w:rsid w:val="000111A1"/>
    <w:rsid w:val="00011BA6"/>
    <w:rsid w:val="000127AA"/>
    <w:rsid w:val="00012DB4"/>
    <w:rsid w:val="000174EC"/>
    <w:rsid w:val="000209E8"/>
    <w:rsid w:val="00021A17"/>
    <w:rsid w:val="0002257A"/>
    <w:rsid w:val="000230DA"/>
    <w:rsid w:val="00023DDD"/>
    <w:rsid w:val="0002497B"/>
    <w:rsid w:val="00024FE2"/>
    <w:rsid w:val="00026880"/>
    <w:rsid w:val="000349E9"/>
    <w:rsid w:val="000377FC"/>
    <w:rsid w:val="00041CC2"/>
    <w:rsid w:val="00043837"/>
    <w:rsid w:val="000442DE"/>
    <w:rsid w:val="00044431"/>
    <w:rsid w:val="000453E1"/>
    <w:rsid w:val="00045CC9"/>
    <w:rsid w:val="0004775F"/>
    <w:rsid w:val="0005132C"/>
    <w:rsid w:val="00051E1D"/>
    <w:rsid w:val="00053580"/>
    <w:rsid w:val="00053D82"/>
    <w:rsid w:val="00054140"/>
    <w:rsid w:val="0005557C"/>
    <w:rsid w:val="000557A2"/>
    <w:rsid w:val="00057308"/>
    <w:rsid w:val="00057915"/>
    <w:rsid w:val="00060224"/>
    <w:rsid w:val="00060348"/>
    <w:rsid w:val="000621C4"/>
    <w:rsid w:val="00062563"/>
    <w:rsid w:val="000637C0"/>
    <w:rsid w:val="000661BC"/>
    <w:rsid w:val="000705DF"/>
    <w:rsid w:val="000707B8"/>
    <w:rsid w:val="00071081"/>
    <w:rsid w:val="000745E1"/>
    <w:rsid w:val="00075A43"/>
    <w:rsid w:val="00075E36"/>
    <w:rsid w:val="0007727C"/>
    <w:rsid w:val="00077607"/>
    <w:rsid w:val="000803A8"/>
    <w:rsid w:val="000812AB"/>
    <w:rsid w:val="000812B2"/>
    <w:rsid w:val="00081565"/>
    <w:rsid w:val="00081789"/>
    <w:rsid w:val="0008206D"/>
    <w:rsid w:val="00083CCD"/>
    <w:rsid w:val="0008638C"/>
    <w:rsid w:val="00086CA9"/>
    <w:rsid w:val="000914EC"/>
    <w:rsid w:val="00091E3D"/>
    <w:rsid w:val="00091F7F"/>
    <w:rsid w:val="00092536"/>
    <w:rsid w:val="000945E1"/>
    <w:rsid w:val="00095F96"/>
    <w:rsid w:val="00096C09"/>
    <w:rsid w:val="000A1BF6"/>
    <w:rsid w:val="000A1CF9"/>
    <w:rsid w:val="000A2BDD"/>
    <w:rsid w:val="000A3F04"/>
    <w:rsid w:val="000A4709"/>
    <w:rsid w:val="000A5A3E"/>
    <w:rsid w:val="000B189E"/>
    <w:rsid w:val="000B21E8"/>
    <w:rsid w:val="000B2941"/>
    <w:rsid w:val="000B4758"/>
    <w:rsid w:val="000B4DED"/>
    <w:rsid w:val="000B584A"/>
    <w:rsid w:val="000B5BEA"/>
    <w:rsid w:val="000B6637"/>
    <w:rsid w:val="000B70E2"/>
    <w:rsid w:val="000B742E"/>
    <w:rsid w:val="000C16FA"/>
    <w:rsid w:val="000C3161"/>
    <w:rsid w:val="000C4925"/>
    <w:rsid w:val="000C4EF2"/>
    <w:rsid w:val="000C579C"/>
    <w:rsid w:val="000C6E11"/>
    <w:rsid w:val="000C79D9"/>
    <w:rsid w:val="000D1C4A"/>
    <w:rsid w:val="000D2BA7"/>
    <w:rsid w:val="000D3713"/>
    <w:rsid w:val="000D4009"/>
    <w:rsid w:val="000D423D"/>
    <w:rsid w:val="000D473B"/>
    <w:rsid w:val="000D4A6D"/>
    <w:rsid w:val="000D55C4"/>
    <w:rsid w:val="000D60BB"/>
    <w:rsid w:val="000E30CE"/>
    <w:rsid w:val="000E4552"/>
    <w:rsid w:val="000E4A13"/>
    <w:rsid w:val="000E545F"/>
    <w:rsid w:val="000E5E43"/>
    <w:rsid w:val="000E66F1"/>
    <w:rsid w:val="000E6886"/>
    <w:rsid w:val="000E6EEA"/>
    <w:rsid w:val="000E6FA5"/>
    <w:rsid w:val="000E7923"/>
    <w:rsid w:val="000F010E"/>
    <w:rsid w:val="000F12E1"/>
    <w:rsid w:val="000F224F"/>
    <w:rsid w:val="000F35F2"/>
    <w:rsid w:val="000F3710"/>
    <w:rsid w:val="000F3D2D"/>
    <w:rsid w:val="000F5EFF"/>
    <w:rsid w:val="000F615A"/>
    <w:rsid w:val="000F6353"/>
    <w:rsid w:val="000F639C"/>
    <w:rsid w:val="00102AE8"/>
    <w:rsid w:val="00111D1F"/>
    <w:rsid w:val="00113034"/>
    <w:rsid w:val="00113142"/>
    <w:rsid w:val="00113655"/>
    <w:rsid w:val="0011478A"/>
    <w:rsid w:val="00115512"/>
    <w:rsid w:val="0011681E"/>
    <w:rsid w:val="00116DA1"/>
    <w:rsid w:val="00117613"/>
    <w:rsid w:val="00117614"/>
    <w:rsid w:val="00121F62"/>
    <w:rsid w:val="001221C9"/>
    <w:rsid w:val="001232FD"/>
    <w:rsid w:val="00126BB7"/>
    <w:rsid w:val="00127840"/>
    <w:rsid w:val="00131981"/>
    <w:rsid w:val="00132250"/>
    <w:rsid w:val="00134F62"/>
    <w:rsid w:val="0013513F"/>
    <w:rsid w:val="001351E6"/>
    <w:rsid w:val="001363EA"/>
    <w:rsid w:val="0013649B"/>
    <w:rsid w:val="00137A6F"/>
    <w:rsid w:val="00141C2A"/>
    <w:rsid w:val="001427BC"/>
    <w:rsid w:val="001441E3"/>
    <w:rsid w:val="00145AFD"/>
    <w:rsid w:val="00146D79"/>
    <w:rsid w:val="0014770C"/>
    <w:rsid w:val="00147F9E"/>
    <w:rsid w:val="001507E0"/>
    <w:rsid w:val="00150A6E"/>
    <w:rsid w:val="0015159D"/>
    <w:rsid w:val="00151B7C"/>
    <w:rsid w:val="00151C6D"/>
    <w:rsid w:val="00151E5A"/>
    <w:rsid w:val="00153B9B"/>
    <w:rsid w:val="00154DAA"/>
    <w:rsid w:val="00154F6F"/>
    <w:rsid w:val="0015559B"/>
    <w:rsid w:val="00155AC9"/>
    <w:rsid w:val="001561ED"/>
    <w:rsid w:val="00157D20"/>
    <w:rsid w:val="00163175"/>
    <w:rsid w:val="00166214"/>
    <w:rsid w:val="00171712"/>
    <w:rsid w:val="00171B2D"/>
    <w:rsid w:val="001720D0"/>
    <w:rsid w:val="001726E8"/>
    <w:rsid w:val="0017353D"/>
    <w:rsid w:val="00173FAA"/>
    <w:rsid w:val="00174220"/>
    <w:rsid w:val="00174C2B"/>
    <w:rsid w:val="00176F7A"/>
    <w:rsid w:val="0018163A"/>
    <w:rsid w:val="00182D36"/>
    <w:rsid w:val="00183CBC"/>
    <w:rsid w:val="00183EA3"/>
    <w:rsid w:val="00185AB4"/>
    <w:rsid w:val="00185BE6"/>
    <w:rsid w:val="00186328"/>
    <w:rsid w:val="00186704"/>
    <w:rsid w:val="00186D66"/>
    <w:rsid w:val="00193875"/>
    <w:rsid w:val="00195FAE"/>
    <w:rsid w:val="00196793"/>
    <w:rsid w:val="001968A8"/>
    <w:rsid w:val="001A061A"/>
    <w:rsid w:val="001A15C7"/>
    <w:rsid w:val="001A2051"/>
    <w:rsid w:val="001A2798"/>
    <w:rsid w:val="001A5919"/>
    <w:rsid w:val="001A5EDF"/>
    <w:rsid w:val="001A667A"/>
    <w:rsid w:val="001A70C2"/>
    <w:rsid w:val="001A7CBB"/>
    <w:rsid w:val="001B0D54"/>
    <w:rsid w:val="001B4474"/>
    <w:rsid w:val="001B4866"/>
    <w:rsid w:val="001B59B8"/>
    <w:rsid w:val="001B5E61"/>
    <w:rsid w:val="001B62AA"/>
    <w:rsid w:val="001B736E"/>
    <w:rsid w:val="001C00AF"/>
    <w:rsid w:val="001C029C"/>
    <w:rsid w:val="001C1EA5"/>
    <w:rsid w:val="001C3305"/>
    <w:rsid w:val="001C4710"/>
    <w:rsid w:val="001C6DAC"/>
    <w:rsid w:val="001C7E86"/>
    <w:rsid w:val="001D0BCD"/>
    <w:rsid w:val="001D1C18"/>
    <w:rsid w:val="001D467D"/>
    <w:rsid w:val="001D4927"/>
    <w:rsid w:val="001D517D"/>
    <w:rsid w:val="001D5B1B"/>
    <w:rsid w:val="001D7343"/>
    <w:rsid w:val="001E0F19"/>
    <w:rsid w:val="001E0F56"/>
    <w:rsid w:val="001E1A1E"/>
    <w:rsid w:val="001E1A7F"/>
    <w:rsid w:val="001E1B1B"/>
    <w:rsid w:val="001E3A63"/>
    <w:rsid w:val="001E43A1"/>
    <w:rsid w:val="001E44E8"/>
    <w:rsid w:val="001E5DA1"/>
    <w:rsid w:val="001F10CB"/>
    <w:rsid w:val="001F42FF"/>
    <w:rsid w:val="001F471D"/>
    <w:rsid w:val="001F5D61"/>
    <w:rsid w:val="001F6850"/>
    <w:rsid w:val="00200998"/>
    <w:rsid w:val="0020136B"/>
    <w:rsid w:val="0020391B"/>
    <w:rsid w:val="00203EB0"/>
    <w:rsid w:val="00204093"/>
    <w:rsid w:val="00204111"/>
    <w:rsid w:val="00207F14"/>
    <w:rsid w:val="00211890"/>
    <w:rsid w:val="00213A23"/>
    <w:rsid w:val="0021586F"/>
    <w:rsid w:val="0021626D"/>
    <w:rsid w:val="00217675"/>
    <w:rsid w:val="002228A1"/>
    <w:rsid w:val="00223283"/>
    <w:rsid w:val="00223C73"/>
    <w:rsid w:val="00224E42"/>
    <w:rsid w:val="002251D8"/>
    <w:rsid w:val="002266D6"/>
    <w:rsid w:val="00226A2B"/>
    <w:rsid w:val="00230635"/>
    <w:rsid w:val="0023087D"/>
    <w:rsid w:val="00230C54"/>
    <w:rsid w:val="00231315"/>
    <w:rsid w:val="00232DAE"/>
    <w:rsid w:val="00233C15"/>
    <w:rsid w:val="00233E66"/>
    <w:rsid w:val="002345AB"/>
    <w:rsid w:val="002360E7"/>
    <w:rsid w:val="00240A44"/>
    <w:rsid w:val="00243D90"/>
    <w:rsid w:val="002453A8"/>
    <w:rsid w:val="0024604B"/>
    <w:rsid w:val="00246986"/>
    <w:rsid w:val="00246F59"/>
    <w:rsid w:val="002470AA"/>
    <w:rsid w:val="002472EF"/>
    <w:rsid w:val="00247C3F"/>
    <w:rsid w:val="00251C46"/>
    <w:rsid w:val="00251F23"/>
    <w:rsid w:val="00252113"/>
    <w:rsid w:val="00252408"/>
    <w:rsid w:val="0025532A"/>
    <w:rsid w:val="002558D7"/>
    <w:rsid w:val="00255B58"/>
    <w:rsid w:val="00257B17"/>
    <w:rsid w:val="00260A97"/>
    <w:rsid w:val="00265C13"/>
    <w:rsid w:val="00265F43"/>
    <w:rsid w:val="00267358"/>
    <w:rsid w:val="0026783F"/>
    <w:rsid w:val="00270B21"/>
    <w:rsid w:val="00272416"/>
    <w:rsid w:val="002727CE"/>
    <w:rsid w:val="0027285C"/>
    <w:rsid w:val="00272BAD"/>
    <w:rsid w:val="00272CE3"/>
    <w:rsid w:val="00272ECA"/>
    <w:rsid w:val="002732C4"/>
    <w:rsid w:val="00273F94"/>
    <w:rsid w:val="002747E1"/>
    <w:rsid w:val="00275630"/>
    <w:rsid w:val="00275840"/>
    <w:rsid w:val="002764F5"/>
    <w:rsid w:val="00276F20"/>
    <w:rsid w:val="00280408"/>
    <w:rsid w:val="002810C2"/>
    <w:rsid w:val="0028640E"/>
    <w:rsid w:val="00286623"/>
    <w:rsid w:val="00291598"/>
    <w:rsid w:val="002924DE"/>
    <w:rsid w:val="00293A86"/>
    <w:rsid w:val="0029463A"/>
    <w:rsid w:val="00294B4D"/>
    <w:rsid w:val="00296D13"/>
    <w:rsid w:val="00297A14"/>
    <w:rsid w:val="002A082A"/>
    <w:rsid w:val="002A0BC9"/>
    <w:rsid w:val="002A0C68"/>
    <w:rsid w:val="002A1060"/>
    <w:rsid w:val="002A1A94"/>
    <w:rsid w:val="002A26A1"/>
    <w:rsid w:val="002A33CB"/>
    <w:rsid w:val="002A4B3C"/>
    <w:rsid w:val="002A53BA"/>
    <w:rsid w:val="002A56AB"/>
    <w:rsid w:val="002A5804"/>
    <w:rsid w:val="002A6277"/>
    <w:rsid w:val="002A640A"/>
    <w:rsid w:val="002A65AF"/>
    <w:rsid w:val="002A7F65"/>
    <w:rsid w:val="002B2503"/>
    <w:rsid w:val="002B5045"/>
    <w:rsid w:val="002B5471"/>
    <w:rsid w:val="002B5995"/>
    <w:rsid w:val="002B6357"/>
    <w:rsid w:val="002C01D5"/>
    <w:rsid w:val="002C11CD"/>
    <w:rsid w:val="002C2284"/>
    <w:rsid w:val="002C2419"/>
    <w:rsid w:val="002C3C92"/>
    <w:rsid w:val="002C3F8B"/>
    <w:rsid w:val="002C5243"/>
    <w:rsid w:val="002C6635"/>
    <w:rsid w:val="002C67BE"/>
    <w:rsid w:val="002D17C2"/>
    <w:rsid w:val="002D23A3"/>
    <w:rsid w:val="002D2BA2"/>
    <w:rsid w:val="002D2BA4"/>
    <w:rsid w:val="002D3086"/>
    <w:rsid w:val="002D3568"/>
    <w:rsid w:val="002D3608"/>
    <w:rsid w:val="002D5F67"/>
    <w:rsid w:val="002D69B8"/>
    <w:rsid w:val="002D6AD3"/>
    <w:rsid w:val="002D7885"/>
    <w:rsid w:val="002D7CE0"/>
    <w:rsid w:val="002E0132"/>
    <w:rsid w:val="002E1A51"/>
    <w:rsid w:val="002E47F0"/>
    <w:rsid w:val="002E5C68"/>
    <w:rsid w:val="002E5DB9"/>
    <w:rsid w:val="002E7E3E"/>
    <w:rsid w:val="002F0202"/>
    <w:rsid w:val="002F156B"/>
    <w:rsid w:val="002F29C1"/>
    <w:rsid w:val="002F2A3A"/>
    <w:rsid w:val="00300187"/>
    <w:rsid w:val="00301638"/>
    <w:rsid w:val="00301E5A"/>
    <w:rsid w:val="0030254A"/>
    <w:rsid w:val="00302683"/>
    <w:rsid w:val="003027EA"/>
    <w:rsid w:val="0030315E"/>
    <w:rsid w:val="00306C8C"/>
    <w:rsid w:val="00311468"/>
    <w:rsid w:val="0031150C"/>
    <w:rsid w:val="00312479"/>
    <w:rsid w:val="003128C7"/>
    <w:rsid w:val="00313DEA"/>
    <w:rsid w:val="003144C5"/>
    <w:rsid w:val="003152BA"/>
    <w:rsid w:val="003155DC"/>
    <w:rsid w:val="00321113"/>
    <w:rsid w:val="0032198F"/>
    <w:rsid w:val="00321AF1"/>
    <w:rsid w:val="00324BB0"/>
    <w:rsid w:val="00325B63"/>
    <w:rsid w:val="00325BD5"/>
    <w:rsid w:val="00331432"/>
    <w:rsid w:val="00332C96"/>
    <w:rsid w:val="00333150"/>
    <w:rsid w:val="0033346F"/>
    <w:rsid w:val="00337DA4"/>
    <w:rsid w:val="00337E9A"/>
    <w:rsid w:val="0034057C"/>
    <w:rsid w:val="00341202"/>
    <w:rsid w:val="00341D31"/>
    <w:rsid w:val="00344962"/>
    <w:rsid w:val="00344FF3"/>
    <w:rsid w:val="00347B90"/>
    <w:rsid w:val="00350B49"/>
    <w:rsid w:val="00351748"/>
    <w:rsid w:val="00352097"/>
    <w:rsid w:val="00352EF1"/>
    <w:rsid w:val="0035351E"/>
    <w:rsid w:val="00353DB6"/>
    <w:rsid w:val="003560B7"/>
    <w:rsid w:val="0036116E"/>
    <w:rsid w:val="0036287D"/>
    <w:rsid w:val="0037030D"/>
    <w:rsid w:val="003724A4"/>
    <w:rsid w:val="003733D2"/>
    <w:rsid w:val="003735B5"/>
    <w:rsid w:val="00374A8E"/>
    <w:rsid w:val="00374F6B"/>
    <w:rsid w:val="00377E1C"/>
    <w:rsid w:val="00380898"/>
    <w:rsid w:val="003816E7"/>
    <w:rsid w:val="0038456D"/>
    <w:rsid w:val="003854A1"/>
    <w:rsid w:val="003868DF"/>
    <w:rsid w:val="00386EA0"/>
    <w:rsid w:val="00390CBC"/>
    <w:rsid w:val="003949F4"/>
    <w:rsid w:val="00394D43"/>
    <w:rsid w:val="00394E0B"/>
    <w:rsid w:val="00396B46"/>
    <w:rsid w:val="00397458"/>
    <w:rsid w:val="003A0D20"/>
    <w:rsid w:val="003A0E93"/>
    <w:rsid w:val="003A30B3"/>
    <w:rsid w:val="003A433F"/>
    <w:rsid w:val="003A4823"/>
    <w:rsid w:val="003A540F"/>
    <w:rsid w:val="003A76C0"/>
    <w:rsid w:val="003B270E"/>
    <w:rsid w:val="003B2DB4"/>
    <w:rsid w:val="003B3425"/>
    <w:rsid w:val="003B557D"/>
    <w:rsid w:val="003C0A56"/>
    <w:rsid w:val="003C3430"/>
    <w:rsid w:val="003C4F8D"/>
    <w:rsid w:val="003C6010"/>
    <w:rsid w:val="003C6B29"/>
    <w:rsid w:val="003C7520"/>
    <w:rsid w:val="003C7910"/>
    <w:rsid w:val="003C7E4A"/>
    <w:rsid w:val="003D031D"/>
    <w:rsid w:val="003D188E"/>
    <w:rsid w:val="003D2B2F"/>
    <w:rsid w:val="003D45D9"/>
    <w:rsid w:val="003D5112"/>
    <w:rsid w:val="003D57DE"/>
    <w:rsid w:val="003D678E"/>
    <w:rsid w:val="003E0AF6"/>
    <w:rsid w:val="003E1611"/>
    <w:rsid w:val="003E364B"/>
    <w:rsid w:val="003E72D6"/>
    <w:rsid w:val="003F0D27"/>
    <w:rsid w:val="003F12AB"/>
    <w:rsid w:val="003F17E4"/>
    <w:rsid w:val="003F1CEA"/>
    <w:rsid w:val="003F3118"/>
    <w:rsid w:val="003F3981"/>
    <w:rsid w:val="003F5331"/>
    <w:rsid w:val="003F5716"/>
    <w:rsid w:val="003F65FB"/>
    <w:rsid w:val="003F71B8"/>
    <w:rsid w:val="003F743C"/>
    <w:rsid w:val="004001DF"/>
    <w:rsid w:val="00400B99"/>
    <w:rsid w:val="00401E67"/>
    <w:rsid w:val="00401E81"/>
    <w:rsid w:val="00401FB7"/>
    <w:rsid w:val="00403457"/>
    <w:rsid w:val="0040418C"/>
    <w:rsid w:val="00405140"/>
    <w:rsid w:val="004053BC"/>
    <w:rsid w:val="004055DD"/>
    <w:rsid w:val="00410641"/>
    <w:rsid w:val="0041179C"/>
    <w:rsid w:val="0041321E"/>
    <w:rsid w:val="00413F76"/>
    <w:rsid w:val="004146BB"/>
    <w:rsid w:val="0041727A"/>
    <w:rsid w:val="00421682"/>
    <w:rsid w:val="00422CAD"/>
    <w:rsid w:val="004240DF"/>
    <w:rsid w:val="0042559C"/>
    <w:rsid w:val="00425767"/>
    <w:rsid w:val="00425A3F"/>
    <w:rsid w:val="00430241"/>
    <w:rsid w:val="00430977"/>
    <w:rsid w:val="00432086"/>
    <w:rsid w:val="00433C02"/>
    <w:rsid w:val="00434492"/>
    <w:rsid w:val="004344BA"/>
    <w:rsid w:val="004349F0"/>
    <w:rsid w:val="004359C1"/>
    <w:rsid w:val="00435AC7"/>
    <w:rsid w:val="00435DBB"/>
    <w:rsid w:val="004366E1"/>
    <w:rsid w:val="004375AB"/>
    <w:rsid w:val="00441580"/>
    <w:rsid w:val="00444937"/>
    <w:rsid w:val="00445F5C"/>
    <w:rsid w:val="004470B2"/>
    <w:rsid w:val="00447C5D"/>
    <w:rsid w:val="00450996"/>
    <w:rsid w:val="00450AF8"/>
    <w:rsid w:val="00451C62"/>
    <w:rsid w:val="00451E54"/>
    <w:rsid w:val="00452217"/>
    <w:rsid w:val="00452FD6"/>
    <w:rsid w:val="004530ED"/>
    <w:rsid w:val="00453A00"/>
    <w:rsid w:val="00453D3F"/>
    <w:rsid w:val="00454236"/>
    <w:rsid w:val="0045545C"/>
    <w:rsid w:val="00455FAB"/>
    <w:rsid w:val="00456139"/>
    <w:rsid w:val="004562ED"/>
    <w:rsid w:val="00460944"/>
    <w:rsid w:val="00460B4F"/>
    <w:rsid w:val="00461B40"/>
    <w:rsid w:val="00461ED1"/>
    <w:rsid w:val="004628F2"/>
    <w:rsid w:val="00463D8C"/>
    <w:rsid w:val="00464F22"/>
    <w:rsid w:val="00466301"/>
    <w:rsid w:val="00467AFA"/>
    <w:rsid w:val="00471312"/>
    <w:rsid w:val="00472BD6"/>
    <w:rsid w:val="00473E1C"/>
    <w:rsid w:val="00474C67"/>
    <w:rsid w:val="0047750F"/>
    <w:rsid w:val="00481AA8"/>
    <w:rsid w:val="00483DD4"/>
    <w:rsid w:val="00485A56"/>
    <w:rsid w:val="00485B01"/>
    <w:rsid w:val="00486BC8"/>
    <w:rsid w:val="00486D25"/>
    <w:rsid w:val="004916F6"/>
    <w:rsid w:val="0049326E"/>
    <w:rsid w:val="00493EC9"/>
    <w:rsid w:val="004953EB"/>
    <w:rsid w:val="004A00C1"/>
    <w:rsid w:val="004A352D"/>
    <w:rsid w:val="004A3683"/>
    <w:rsid w:val="004A3783"/>
    <w:rsid w:val="004A3FC3"/>
    <w:rsid w:val="004A4648"/>
    <w:rsid w:val="004A48D9"/>
    <w:rsid w:val="004A550C"/>
    <w:rsid w:val="004A6B17"/>
    <w:rsid w:val="004B0A9D"/>
    <w:rsid w:val="004B4B5F"/>
    <w:rsid w:val="004B563D"/>
    <w:rsid w:val="004B5929"/>
    <w:rsid w:val="004B627C"/>
    <w:rsid w:val="004B68E4"/>
    <w:rsid w:val="004B76BB"/>
    <w:rsid w:val="004C1857"/>
    <w:rsid w:val="004C2F68"/>
    <w:rsid w:val="004C4009"/>
    <w:rsid w:val="004C61AD"/>
    <w:rsid w:val="004C6AB6"/>
    <w:rsid w:val="004C6EB2"/>
    <w:rsid w:val="004C7182"/>
    <w:rsid w:val="004D013E"/>
    <w:rsid w:val="004D0DD5"/>
    <w:rsid w:val="004D194B"/>
    <w:rsid w:val="004D266E"/>
    <w:rsid w:val="004D38E6"/>
    <w:rsid w:val="004D391F"/>
    <w:rsid w:val="004D3B63"/>
    <w:rsid w:val="004D42CC"/>
    <w:rsid w:val="004E4E11"/>
    <w:rsid w:val="004E5048"/>
    <w:rsid w:val="004F0FF0"/>
    <w:rsid w:val="004F3CD8"/>
    <w:rsid w:val="004F456C"/>
    <w:rsid w:val="004F5DED"/>
    <w:rsid w:val="004F6A51"/>
    <w:rsid w:val="004F7F2E"/>
    <w:rsid w:val="00500492"/>
    <w:rsid w:val="00500E5F"/>
    <w:rsid w:val="005034B5"/>
    <w:rsid w:val="00505A70"/>
    <w:rsid w:val="00505B78"/>
    <w:rsid w:val="005062BE"/>
    <w:rsid w:val="00506894"/>
    <w:rsid w:val="00511363"/>
    <w:rsid w:val="00511B4B"/>
    <w:rsid w:val="00513D9F"/>
    <w:rsid w:val="00514F17"/>
    <w:rsid w:val="00515952"/>
    <w:rsid w:val="005164A4"/>
    <w:rsid w:val="00516823"/>
    <w:rsid w:val="00517021"/>
    <w:rsid w:val="005205B7"/>
    <w:rsid w:val="005205DB"/>
    <w:rsid w:val="0052139D"/>
    <w:rsid w:val="00521892"/>
    <w:rsid w:val="00524459"/>
    <w:rsid w:val="00524974"/>
    <w:rsid w:val="00524BA8"/>
    <w:rsid w:val="0052500C"/>
    <w:rsid w:val="00525F04"/>
    <w:rsid w:val="00527D0D"/>
    <w:rsid w:val="00530105"/>
    <w:rsid w:val="00530302"/>
    <w:rsid w:val="00530D48"/>
    <w:rsid w:val="005314A0"/>
    <w:rsid w:val="00531BAD"/>
    <w:rsid w:val="00533443"/>
    <w:rsid w:val="005335C7"/>
    <w:rsid w:val="005343A1"/>
    <w:rsid w:val="00534A82"/>
    <w:rsid w:val="00536754"/>
    <w:rsid w:val="00536C5C"/>
    <w:rsid w:val="00540113"/>
    <w:rsid w:val="00541B3F"/>
    <w:rsid w:val="00543615"/>
    <w:rsid w:val="00545366"/>
    <w:rsid w:val="005455F9"/>
    <w:rsid w:val="005519A5"/>
    <w:rsid w:val="00552304"/>
    <w:rsid w:val="00552994"/>
    <w:rsid w:val="005543F4"/>
    <w:rsid w:val="00555C5B"/>
    <w:rsid w:val="00556443"/>
    <w:rsid w:val="00556D98"/>
    <w:rsid w:val="00557197"/>
    <w:rsid w:val="00557E79"/>
    <w:rsid w:val="00562CA9"/>
    <w:rsid w:val="00563D7E"/>
    <w:rsid w:val="0056637A"/>
    <w:rsid w:val="0056695C"/>
    <w:rsid w:val="005676A3"/>
    <w:rsid w:val="00571841"/>
    <w:rsid w:val="005734B8"/>
    <w:rsid w:val="00574FFB"/>
    <w:rsid w:val="0057627B"/>
    <w:rsid w:val="00577127"/>
    <w:rsid w:val="00581B87"/>
    <w:rsid w:val="005829A4"/>
    <w:rsid w:val="00583FD7"/>
    <w:rsid w:val="00584457"/>
    <w:rsid w:val="005846E0"/>
    <w:rsid w:val="00584F6B"/>
    <w:rsid w:val="00585842"/>
    <w:rsid w:val="0058666E"/>
    <w:rsid w:val="0058685B"/>
    <w:rsid w:val="00587080"/>
    <w:rsid w:val="00587871"/>
    <w:rsid w:val="00587A9A"/>
    <w:rsid w:val="00590378"/>
    <w:rsid w:val="005904FD"/>
    <w:rsid w:val="005909EC"/>
    <w:rsid w:val="00591EA5"/>
    <w:rsid w:val="0059525A"/>
    <w:rsid w:val="005956A7"/>
    <w:rsid w:val="00597C83"/>
    <w:rsid w:val="005A1515"/>
    <w:rsid w:val="005A1DC0"/>
    <w:rsid w:val="005A4406"/>
    <w:rsid w:val="005A4598"/>
    <w:rsid w:val="005A4751"/>
    <w:rsid w:val="005A6B87"/>
    <w:rsid w:val="005A7718"/>
    <w:rsid w:val="005B02B9"/>
    <w:rsid w:val="005B3D5F"/>
    <w:rsid w:val="005B5CFB"/>
    <w:rsid w:val="005C0138"/>
    <w:rsid w:val="005C09BA"/>
    <w:rsid w:val="005C0BDA"/>
    <w:rsid w:val="005C1617"/>
    <w:rsid w:val="005C1DCE"/>
    <w:rsid w:val="005C23FC"/>
    <w:rsid w:val="005C401F"/>
    <w:rsid w:val="005C622E"/>
    <w:rsid w:val="005D0846"/>
    <w:rsid w:val="005D0C5B"/>
    <w:rsid w:val="005D1DC0"/>
    <w:rsid w:val="005D23D5"/>
    <w:rsid w:val="005D2F16"/>
    <w:rsid w:val="005D3096"/>
    <w:rsid w:val="005D3845"/>
    <w:rsid w:val="005D3B9D"/>
    <w:rsid w:val="005D41E3"/>
    <w:rsid w:val="005D54D9"/>
    <w:rsid w:val="005D767E"/>
    <w:rsid w:val="005E18B0"/>
    <w:rsid w:val="005E278D"/>
    <w:rsid w:val="005E478F"/>
    <w:rsid w:val="005E7B45"/>
    <w:rsid w:val="005F07C1"/>
    <w:rsid w:val="005F0E51"/>
    <w:rsid w:val="005F0F53"/>
    <w:rsid w:val="005F1830"/>
    <w:rsid w:val="005F1885"/>
    <w:rsid w:val="005F2302"/>
    <w:rsid w:val="005F5264"/>
    <w:rsid w:val="005F58EA"/>
    <w:rsid w:val="0060015F"/>
    <w:rsid w:val="0060437A"/>
    <w:rsid w:val="00604803"/>
    <w:rsid w:val="006048BB"/>
    <w:rsid w:val="006073E6"/>
    <w:rsid w:val="006107EE"/>
    <w:rsid w:val="00611B75"/>
    <w:rsid w:val="00613D0A"/>
    <w:rsid w:val="00614616"/>
    <w:rsid w:val="00614E5B"/>
    <w:rsid w:val="006155CF"/>
    <w:rsid w:val="00616D39"/>
    <w:rsid w:val="006177BE"/>
    <w:rsid w:val="00620D3B"/>
    <w:rsid w:val="00623793"/>
    <w:rsid w:val="00625FCE"/>
    <w:rsid w:val="0062791A"/>
    <w:rsid w:val="00630F28"/>
    <w:rsid w:val="0063127F"/>
    <w:rsid w:val="006335B1"/>
    <w:rsid w:val="006340CB"/>
    <w:rsid w:val="00634989"/>
    <w:rsid w:val="00635AA9"/>
    <w:rsid w:val="00637929"/>
    <w:rsid w:val="00641327"/>
    <w:rsid w:val="006415BA"/>
    <w:rsid w:val="00642B67"/>
    <w:rsid w:val="00644DF4"/>
    <w:rsid w:val="00644E2D"/>
    <w:rsid w:val="0064602F"/>
    <w:rsid w:val="006473EE"/>
    <w:rsid w:val="00650BC1"/>
    <w:rsid w:val="00652717"/>
    <w:rsid w:val="00652FBB"/>
    <w:rsid w:val="006555DD"/>
    <w:rsid w:val="00655AB0"/>
    <w:rsid w:val="0065725C"/>
    <w:rsid w:val="00657B26"/>
    <w:rsid w:val="006607D3"/>
    <w:rsid w:val="00660EFF"/>
    <w:rsid w:val="00661315"/>
    <w:rsid w:val="006616AF"/>
    <w:rsid w:val="006616F4"/>
    <w:rsid w:val="00661DF8"/>
    <w:rsid w:val="00662517"/>
    <w:rsid w:val="0066302B"/>
    <w:rsid w:val="0066549C"/>
    <w:rsid w:val="006658E9"/>
    <w:rsid w:val="0066783A"/>
    <w:rsid w:val="00670A00"/>
    <w:rsid w:val="00670C28"/>
    <w:rsid w:val="006718E1"/>
    <w:rsid w:val="00672C47"/>
    <w:rsid w:val="00674B99"/>
    <w:rsid w:val="0067584F"/>
    <w:rsid w:val="00677367"/>
    <w:rsid w:val="00677ADD"/>
    <w:rsid w:val="006804DF"/>
    <w:rsid w:val="00682559"/>
    <w:rsid w:val="00682B5B"/>
    <w:rsid w:val="00683039"/>
    <w:rsid w:val="00684695"/>
    <w:rsid w:val="0068524E"/>
    <w:rsid w:val="006855CF"/>
    <w:rsid w:val="0068564F"/>
    <w:rsid w:val="006861B8"/>
    <w:rsid w:val="00686437"/>
    <w:rsid w:val="00686498"/>
    <w:rsid w:val="0068744B"/>
    <w:rsid w:val="00687FBC"/>
    <w:rsid w:val="0069082B"/>
    <w:rsid w:val="00693F7E"/>
    <w:rsid w:val="00695F45"/>
    <w:rsid w:val="006A1129"/>
    <w:rsid w:val="006A22AB"/>
    <w:rsid w:val="006A27C1"/>
    <w:rsid w:val="006A3716"/>
    <w:rsid w:val="006A45C4"/>
    <w:rsid w:val="006A4EBD"/>
    <w:rsid w:val="006A5EDC"/>
    <w:rsid w:val="006A62D2"/>
    <w:rsid w:val="006A6696"/>
    <w:rsid w:val="006A6B6F"/>
    <w:rsid w:val="006B02F9"/>
    <w:rsid w:val="006B0C41"/>
    <w:rsid w:val="006B211A"/>
    <w:rsid w:val="006B274C"/>
    <w:rsid w:val="006B2B12"/>
    <w:rsid w:val="006B2E4E"/>
    <w:rsid w:val="006B31DD"/>
    <w:rsid w:val="006B46AF"/>
    <w:rsid w:val="006B53E7"/>
    <w:rsid w:val="006B5B5C"/>
    <w:rsid w:val="006B76EE"/>
    <w:rsid w:val="006B7B7D"/>
    <w:rsid w:val="006C1146"/>
    <w:rsid w:val="006C1C37"/>
    <w:rsid w:val="006C35E4"/>
    <w:rsid w:val="006C3E82"/>
    <w:rsid w:val="006C3ECE"/>
    <w:rsid w:val="006C5284"/>
    <w:rsid w:val="006C67B8"/>
    <w:rsid w:val="006C752D"/>
    <w:rsid w:val="006D0143"/>
    <w:rsid w:val="006D030F"/>
    <w:rsid w:val="006D1121"/>
    <w:rsid w:val="006D11C2"/>
    <w:rsid w:val="006D1232"/>
    <w:rsid w:val="006D1B24"/>
    <w:rsid w:val="006D35C5"/>
    <w:rsid w:val="006D4FA8"/>
    <w:rsid w:val="006D6E4A"/>
    <w:rsid w:val="006D6F49"/>
    <w:rsid w:val="006D7C2F"/>
    <w:rsid w:val="006E19D9"/>
    <w:rsid w:val="006E220D"/>
    <w:rsid w:val="006E33F5"/>
    <w:rsid w:val="006E4DC9"/>
    <w:rsid w:val="006E55D8"/>
    <w:rsid w:val="006E5889"/>
    <w:rsid w:val="006E58A3"/>
    <w:rsid w:val="006F0353"/>
    <w:rsid w:val="006F0B2A"/>
    <w:rsid w:val="006F2D3E"/>
    <w:rsid w:val="006F36DE"/>
    <w:rsid w:val="006F3ED3"/>
    <w:rsid w:val="006F4091"/>
    <w:rsid w:val="006F4557"/>
    <w:rsid w:val="006F5AAE"/>
    <w:rsid w:val="006F5AF1"/>
    <w:rsid w:val="006F6601"/>
    <w:rsid w:val="007013FE"/>
    <w:rsid w:val="00701554"/>
    <w:rsid w:val="00704056"/>
    <w:rsid w:val="00706F03"/>
    <w:rsid w:val="007073F3"/>
    <w:rsid w:val="007105FC"/>
    <w:rsid w:val="00713088"/>
    <w:rsid w:val="0071339B"/>
    <w:rsid w:val="00714CFB"/>
    <w:rsid w:val="00715213"/>
    <w:rsid w:val="00715445"/>
    <w:rsid w:val="00716BCB"/>
    <w:rsid w:val="007172B9"/>
    <w:rsid w:val="00717CD7"/>
    <w:rsid w:val="007203AA"/>
    <w:rsid w:val="0072093E"/>
    <w:rsid w:val="0072144E"/>
    <w:rsid w:val="0072149F"/>
    <w:rsid w:val="00721984"/>
    <w:rsid w:val="00721BD1"/>
    <w:rsid w:val="00724155"/>
    <w:rsid w:val="00726F42"/>
    <w:rsid w:val="007271F4"/>
    <w:rsid w:val="00727A75"/>
    <w:rsid w:val="00727AE5"/>
    <w:rsid w:val="00727DC2"/>
    <w:rsid w:val="007301D9"/>
    <w:rsid w:val="007337C5"/>
    <w:rsid w:val="0073490D"/>
    <w:rsid w:val="00737C7B"/>
    <w:rsid w:val="00737E68"/>
    <w:rsid w:val="00740386"/>
    <w:rsid w:val="00740A72"/>
    <w:rsid w:val="0074133C"/>
    <w:rsid w:val="00741391"/>
    <w:rsid w:val="007426F4"/>
    <w:rsid w:val="007439A9"/>
    <w:rsid w:val="007444C2"/>
    <w:rsid w:val="00744B18"/>
    <w:rsid w:val="00745F69"/>
    <w:rsid w:val="007463FB"/>
    <w:rsid w:val="00746983"/>
    <w:rsid w:val="0074797F"/>
    <w:rsid w:val="007505E4"/>
    <w:rsid w:val="00750895"/>
    <w:rsid w:val="00750D93"/>
    <w:rsid w:val="007524EA"/>
    <w:rsid w:val="00752BD0"/>
    <w:rsid w:val="00752C30"/>
    <w:rsid w:val="007578FB"/>
    <w:rsid w:val="00757AA7"/>
    <w:rsid w:val="007605D5"/>
    <w:rsid w:val="00760BF3"/>
    <w:rsid w:val="0076185B"/>
    <w:rsid w:val="00762960"/>
    <w:rsid w:val="00764167"/>
    <w:rsid w:val="00764350"/>
    <w:rsid w:val="0076459E"/>
    <w:rsid w:val="00764E05"/>
    <w:rsid w:val="0076544F"/>
    <w:rsid w:val="0076593C"/>
    <w:rsid w:val="007664A8"/>
    <w:rsid w:val="0076714C"/>
    <w:rsid w:val="007674EF"/>
    <w:rsid w:val="00767ADC"/>
    <w:rsid w:val="00767EEF"/>
    <w:rsid w:val="00771109"/>
    <w:rsid w:val="007712F3"/>
    <w:rsid w:val="00772169"/>
    <w:rsid w:val="00782FC3"/>
    <w:rsid w:val="007831F8"/>
    <w:rsid w:val="00783A92"/>
    <w:rsid w:val="00784BEC"/>
    <w:rsid w:val="00785334"/>
    <w:rsid w:val="007902B2"/>
    <w:rsid w:val="00791986"/>
    <w:rsid w:val="00793A12"/>
    <w:rsid w:val="00795618"/>
    <w:rsid w:val="00796DAB"/>
    <w:rsid w:val="00796ED8"/>
    <w:rsid w:val="0079766F"/>
    <w:rsid w:val="00797808"/>
    <w:rsid w:val="007A0238"/>
    <w:rsid w:val="007A18D6"/>
    <w:rsid w:val="007A21CD"/>
    <w:rsid w:val="007A2B89"/>
    <w:rsid w:val="007A2E95"/>
    <w:rsid w:val="007A3EDA"/>
    <w:rsid w:val="007A5200"/>
    <w:rsid w:val="007B42D7"/>
    <w:rsid w:val="007B528C"/>
    <w:rsid w:val="007B68FD"/>
    <w:rsid w:val="007C00B3"/>
    <w:rsid w:val="007C0547"/>
    <w:rsid w:val="007C0B93"/>
    <w:rsid w:val="007C26A3"/>
    <w:rsid w:val="007C3BB3"/>
    <w:rsid w:val="007C4194"/>
    <w:rsid w:val="007D00B0"/>
    <w:rsid w:val="007D03C3"/>
    <w:rsid w:val="007D2962"/>
    <w:rsid w:val="007D2C37"/>
    <w:rsid w:val="007D329B"/>
    <w:rsid w:val="007E2546"/>
    <w:rsid w:val="007E4959"/>
    <w:rsid w:val="007E6E88"/>
    <w:rsid w:val="007E731E"/>
    <w:rsid w:val="007E79B1"/>
    <w:rsid w:val="007E7CB9"/>
    <w:rsid w:val="007F0199"/>
    <w:rsid w:val="007F1769"/>
    <w:rsid w:val="007F2D5B"/>
    <w:rsid w:val="007F3FE6"/>
    <w:rsid w:val="007F6675"/>
    <w:rsid w:val="007F69DF"/>
    <w:rsid w:val="007F71FF"/>
    <w:rsid w:val="007F737F"/>
    <w:rsid w:val="00800837"/>
    <w:rsid w:val="00800B0D"/>
    <w:rsid w:val="008015CA"/>
    <w:rsid w:val="008039D9"/>
    <w:rsid w:val="00805121"/>
    <w:rsid w:val="00805769"/>
    <w:rsid w:val="008109A4"/>
    <w:rsid w:val="00810B0E"/>
    <w:rsid w:val="00814625"/>
    <w:rsid w:val="0081477F"/>
    <w:rsid w:val="00815692"/>
    <w:rsid w:val="008157A5"/>
    <w:rsid w:val="00817794"/>
    <w:rsid w:val="00817D73"/>
    <w:rsid w:val="008211CF"/>
    <w:rsid w:val="00821D24"/>
    <w:rsid w:val="00824DD3"/>
    <w:rsid w:val="008268DD"/>
    <w:rsid w:val="008278EC"/>
    <w:rsid w:val="00830005"/>
    <w:rsid w:val="008301C6"/>
    <w:rsid w:val="00830C29"/>
    <w:rsid w:val="008318B2"/>
    <w:rsid w:val="00831FBC"/>
    <w:rsid w:val="008322B1"/>
    <w:rsid w:val="008341F0"/>
    <w:rsid w:val="00835FA0"/>
    <w:rsid w:val="0083685B"/>
    <w:rsid w:val="008370AA"/>
    <w:rsid w:val="00837174"/>
    <w:rsid w:val="00837748"/>
    <w:rsid w:val="0084022A"/>
    <w:rsid w:val="0084218E"/>
    <w:rsid w:val="0084368A"/>
    <w:rsid w:val="00843799"/>
    <w:rsid w:val="00846105"/>
    <w:rsid w:val="008462DD"/>
    <w:rsid w:val="00846931"/>
    <w:rsid w:val="00847EE3"/>
    <w:rsid w:val="0085102E"/>
    <w:rsid w:val="00852250"/>
    <w:rsid w:val="00853434"/>
    <w:rsid w:val="00855433"/>
    <w:rsid w:val="0085601C"/>
    <w:rsid w:val="00861867"/>
    <w:rsid w:val="008629C1"/>
    <w:rsid w:val="008644F3"/>
    <w:rsid w:val="00864A73"/>
    <w:rsid w:val="00864E23"/>
    <w:rsid w:val="0086771B"/>
    <w:rsid w:val="008703A2"/>
    <w:rsid w:val="0087070A"/>
    <w:rsid w:val="008754BF"/>
    <w:rsid w:val="0087701F"/>
    <w:rsid w:val="008800A0"/>
    <w:rsid w:val="008805B8"/>
    <w:rsid w:val="00880EAB"/>
    <w:rsid w:val="008816AA"/>
    <w:rsid w:val="00882F38"/>
    <w:rsid w:val="00883211"/>
    <w:rsid w:val="008838EC"/>
    <w:rsid w:val="00885517"/>
    <w:rsid w:val="00887056"/>
    <w:rsid w:val="00887609"/>
    <w:rsid w:val="00891278"/>
    <w:rsid w:val="008933D3"/>
    <w:rsid w:val="0089360D"/>
    <w:rsid w:val="00894A95"/>
    <w:rsid w:val="00894C92"/>
    <w:rsid w:val="008955C1"/>
    <w:rsid w:val="00895A1B"/>
    <w:rsid w:val="00896613"/>
    <w:rsid w:val="00896FE1"/>
    <w:rsid w:val="008A19E5"/>
    <w:rsid w:val="008A1CC6"/>
    <w:rsid w:val="008A2517"/>
    <w:rsid w:val="008A28A1"/>
    <w:rsid w:val="008A5D5D"/>
    <w:rsid w:val="008B31B9"/>
    <w:rsid w:val="008B4578"/>
    <w:rsid w:val="008B5C11"/>
    <w:rsid w:val="008B6160"/>
    <w:rsid w:val="008B6E3C"/>
    <w:rsid w:val="008B7491"/>
    <w:rsid w:val="008B7B6F"/>
    <w:rsid w:val="008C1098"/>
    <w:rsid w:val="008C1EA4"/>
    <w:rsid w:val="008C2DFB"/>
    <w:rsid w:val="008C7045"/>
    <w:rsid w:val="008C7D7F"/>
    <w:rsid w:val="008D1C2F"/>
    <w:rsid w:val="008D2993"/>
    <w:rsid w:val="008D3B83"/>
    <w:rsid w:val="008D57B9"/>
    <w:rsid w:val="008D6217"/>
    <w:rsid w:val="008D7864"/>
    <w:rsid w:val="008E085E"/>
    <w:rsid w:val="008E0B3F"/>
    <w:rsid w:val="008E3D0D"/>
    <w:rsid w:val="008E3E92"/>
    <w:rsid w:val="008E5870"/>
    <w:rsid w:val="008E7C06"/>
    <w:rsid w:val="008F23A7"/>
    <w:rsid w:val="008F3275"/>
    <w:rsid w:val="008F7C98"/>
    <w:rsid w:val="0090133A"/>
    <w:rsid w:val="00901604"/>
    <w:rsid w:val="00904978"/>
    <w:rsid w:val="0090635A"/>
    <w:rsid w:val="009068F1"/>
    <w:rsid w:val="0091004F"/>
    <w:rsid w:val="0091031F"/>
    <w:rsid w:val="00911894"/>
    <w:rsid w:val="00911D16"/>
    <w:rsid w:val="00915219"/>
    <w:rsid w:val="00915C6E"/>
    <w:rsid w:val="00915E0A"/>
    <w:rsid w:val="0091671C"/>
    <w:rsid w:val="0091753B"/>
    <w:rsid w:val="009200C8"/>
    <w:rsid w:val="00920288"/>
    <w:rsid w:val="009207E4"/>
    <w:rsid w:val="00921304"/>
    <w:rsid w:val="0092340D"/>
    <w:rsid w:val="00923EC4"/>
    <w:rsid w:val="00924998"/>
    <w:rsid w:val="00925318"/>
    <w:rsid w:val="00927C89"/>
    <w:rsid w:val="00930E6E"/>
    <w:rsid w:val="00931868"/>
    <w:rsid w:val="009318D6"/>
    <w:rsid w:val="00934115"/>
    <w:rsid w:val="00935E7B"/>
    <w:rsid w:val="009376BD"/>
    <w:rsid w:val="009434F1"/>
    <w:rsid w:val="00944F0A"/>
    <w:rsid w:val="00944F4E"/>
    <w:rsid w:val="00945191"/>
    <w:rsid w:val="009462E4"/>
    <w:rsid w:val="00951429"/>
    <w:rsid w:val="00952885"/>
    <w:rsid w:val="009535C1"/>
    <w:rsid w:val="00954545"/>
    <w:rsid w:val="00956566"/>
    <w:rsid w:val="00956DA6"/>
    <w:rsid w:val="0096138B"/>
    <w:rsid w:val="00961C53"/>
    <w:rsid w:val="009635D3"/>
    <w:rsid w:val="00963B31"/>
    <w:rsid w:val="00963DCD"/>
    <w:rsid w:val="00964B9C"/>
    <w:rsid w:val="00970214"/>
    <w:rsid w:val="00974C72"/>
    <w:rsid w:val="009750E0"/>
    <w:rsid w:val="0097622F"/>
    <w:rsid w:val="00977423"/>
    <w:rsid w:val="00983708"/>
    <w:rsid w:val="00983908"/>
    <w:rsid w:val="00984DAB"/>
    <w:rsid w:val="00985504"/>
    <w:rsid w:val="00986107"/>
    <w:rsid w:val="00986806"/>
    <w:rsid w:val="00986A1F"/>
    <w:rsid w:val="00987D11"/>
    <w:rsid w:val="00991A14"/>
    <w:rsid w:val="00991E21"/>
    <w:rsid w:val="0099224D"/>
    <w:rsid w:val="0099234A"/>
    <w:rsid w:val="009932E5"/>
    <w:rsid w:val="00993484"/>
    <w:rsid w:val="00993CE7"/>
    <w:rsid w:val="00993E09"/>
    <w:rsid w:val="0099606F"/>
    <w:rsid w:val="009963BF"/>
    <w:rsid w:val="00996A8C"/>
    <w:rsid w:val="009A1E07"/>
    <w:rsid w:val="009A1FF9"/>
    <w:rsid w:val="009A2119"/>
    <w:rsid w:val="009A29FD"/>
    <w:rsid w:val="009A413C"/>
    <w:rsid w:val="009A48F2"/>
    <w:rsid w:val="009A4E56"/>
    <w:rsid w:val="009A75FA"/>
    <w:rsid w:val="009A7A77"/>
    <w:rsid w:val="009B1A80"/>
    <w:rsid w:val="009B2095"/>
    <w:rsid w:val="009B225C"/>
    <w:rsid w:val="009B234F"/>
    <w:rsid w:val="009B2C91"/>
    <w:rsid w:val="009B309C"/>
    <w:rsid w:val="009B3CA2"/>
    <w:rsid w:val="009B7AB4"/>
    <w:rsid w:val="009C0D5F"/>
    <w:rsid w:val="009C1654"/>
    <w:rsid w:val="009C2622"/>
    <w:rsid w:val="009C30A5"/>
    <w:rsid w:val="009C45DD"/>
    <w:rsid w:val="009C55A2"/>
    <w:rsid w:val="009C7118"/>
    <w:rsid w:val="009C76F7"/>
    <w:rsid w:val="009D0CD7"/>
    <w:rsid w:val="009D1B92"/>
    <w:rsid w:val="009D5D2C"/>
    <w:rsid w:val="009D6E19"/>
    <w:rsid w:val="009D71D9"/>
    <w:rsid w:val="009E18DD"/>
    <w:rsid w:val="009E2AD9"/>
    <w:rsid w:val="009E517E"/>
    <w:rsid w:val="009E7514"/>
    <w:rsid w:val="009F04D6"/>
    <w:rsid w:val="009F0599"/>
    <w:rsid w:val="009F08F5"/>
    <w:rsid w:val="009F2A09"/>
    <w:rsid w:val="009F3454"/>
    <w:rsid w:val="009F3B04"/>
    <w:rsid w:val="009F3C85"/>
    <w:rsid w:val="009F4CC2"/>
    <w:rsid w:val="009F626E"/>
    <w:rsid w:val="00A00186"/>
    <w:rsid w:val="00A02904"/>
    <w:rsid w:val="00A03B16"/>
    <w:rsid w:val="00A06D7C"/>
    <w:rsid w:val="00A07505"/>
    <w:rsid w:val="00A216D4"/>
    <w:rsid w:val="00A21BB9"/>
    <w:rsid w:val="00A2355D"/>
    <w:rsid w:val="00A264FB"/>
    <w:rsid w:val="00A26814"/>
    <w:rsid w:val="00A274C8"/>
    <w:rsid w:val="00A27719"/>
    <w:rsid w:val="00A30A54"/>
    <w:rsid w:val="00A320E1"/>
    <w:rsid w:val="00A32DC7"/>
    <w:rsid w:val="00A34518"/>
    <w:rsid w:val="00A34621"/>
    <w:rsid w:val="00A407FE"/>
    <w:rsid w:val="00A426B8"/>
    <w:rsid w:val="00A42B00"/>
    <w:rsid w:val="00A43744"/>
    <w:rsid w:val="00A445AD"/>
    <w:rsid w:val="00A453FA"/>
    <w:rsid w:val="00A47879"/>
    <w:rsid w:val="00A5322E"/>
    <w:rsid w:val="00A54E33"/>
    <w:rsid w:val="00A555B2"/>
    <w:rsid w:val="00A557BC"/>
    <w:rsid w:val="00A565DA"/>
    <w:rsid w:val="00A577D9"/>
    <w:rsid w:val="00A57E59"/>
    <w:rsid w:val="00A60FC6"/>
    <w:rsid w:val="00A62304"/>
    <w:rsid w:val="00A6384A"/>
    <w:rsid w:val="00A63FFF"/>
    <w:rsid w:val="00A714C9"/>
    <w:rsid w:val="00A71AB6"/>
    <w:rsid w:val="00A72153"/>
    <w:rsid w:val="00A7351B"/>
    <w:rsid w:val="00A7413D"/>
    <w:rsid w:val="00A745F9"/>
    <w:rsid w:val="00A75FD6"/>
    <w:rsid w:val="00A767D1"/>
    <w:rsid w:val="00A82456"/>
    <w:rsid w:val="00A842CE"/>
    <w:rsid w:val="00A851EB"/>
    <w:rsid w:val="00A853CE"/>
    <w:rsid w:val="00A85B20"/>
    <w:rsid w:val="00A86DF4"/>
    <w:rsid w:val="00A86E81"/>
    <w:rsid w:val="00A86EF0"/>
    <w:rsid w:val="00A86F15"/>
    <w:rsid w:val="00A87999"/>
    <w:rsid w:val="00A90245"/>
    <w:rsid w:val="00A91C57"/>
    <w:rsid w:val="00A932E9"/>
    <w:rsid w:val="00A943C9"/>
    <w:rsid w:val="00A95588"/>
    <w:rsid w:val="00A95CED"/>
    <w:rsid w:val="00A966CA"/>
    <w:rsid w:val="00A96CAA"/>
    <w:rsid w:val="00A97262"/>
    <w:rsid w:val="00AA08BE"/>
    <w:rsid w:val="00AA0AFF"/>
    <w:rsid w:val="00AA0EA2"/>
    <w:rsid w:val="00AA1888"/>
    <w:rsid w:val="00AA2015"/>
    <w:rsid w:val="00AA22CB"/>
    <w:rsid w:val="00AA5D8C"/>
    <w:rsid w:val="00AA73E0"/>
    <w:rsid w:val="00AB1D3F"/>
    <w:rsid w:val="00AB30D6"/>
    <w:rsid w:val="00AB4594"/>
    <w:rsid w:val="00AB54E8"/>
    <w:rsid w:val="00AB5859"/>
    <w:rsid w:val="00AB589B"/>
    <w:rsid w:val="00AB620A"/>
    <w:rsid w:val="00AB7B52"/>
    <w:rsid w:val="00AC1BD9"/>
    <w:rsid w:val="00AC2E5B"/>
    <w:rsid w:val="00AC3E2E"/>
    <w:rsid w:val="00AC4324"/>
    <w:rsid w:val="00AC6913"/>
    <w:rsid w:val="00AC6E30"/>
    <w:rsid w:val="00AD22A4"/>
    <w:rsid w:val="00AD2F0D"/>
    <w:rsid w:val="00AD4005"/>
    <w:rsid w:val="00AD6A5C"/>
    <w:rsid w:val="00AD7C1A"/>
    <w:rsid w:val="00AE264A"/>
    <w:rsid w:val="00AE451D"/>
    <w:rsid w:val="00AE4C6B"/>
    <w:rsid w:val="00AE7FA2"/>
    <w:rsid w:val="00AF08A0"/>
    <w:rsid w:val="00AF3D41"/>
    <w:rsid w:val="00B0171D"/>
    <w:rsid w:val="00B03225"/>
    <w:rsid w:val="00B03384"/>
    <w:rsid w:val="00B03951"/>
    <w:rsid w:val="00B043B4"/>
    <w:rsid w:val="00B0586C"/>
    <w:rsid w:val="00B060BD"/>
    <w:rsid w:val="00B06448"/>
    <w:rsid w:val="00B066CB"/>
    <w:rsid w:val="00B07B45"/>
    <w:rsid w:val="00B07E92"/>
    <w:rsid w:val="00B11D0E"/>
    <w:rsid w:val="00B14EE5"/>
    <w:rsid w:val="00B20948"/>
    <w:rsid w:val="00B21AC7"/>
    <w:rsid w:val="00B23619"/>
    <w:rsid w:val="00B23F07"/>
    <w:rsid w:val="00B241E5"/>
    <w:rsid w:val="00B2465B"/>
    <w:rsid w:val="00B246C9"/>
    <w:rsid w:val="00B25CD5"/>
    <w:rsid w:val="00B26C7C"/>
    <w:rsid w:val="00B2795F"/>
    <w:rsid w:val="00B27ADF"/>
    <w:rsid w:val="00B323A0"/>
    <w:rsid w:val="00B3335D"/>
    <w:rsid w:val="00B34062"/>
    <w:rsid w:val="00B34317"/>
    <w:rsid w:val="00B3596D"/>
    <w:rsid w:val="00B40B93"/>
    <w:rsid w:val="00B4240F"/>
    <w:rsid w:val="00B4380A"/>
    <w:rsid w:val="00B44179"/>
    <w:rsid w:val="00B445A2"/>
    <w:rsid w:val="00B44A51"/>
    <w:rsid w:val="00B4514B"/>
    <w:rsid w:val="00B463AC"/>
    <w:rsid w:val="00B479B1"/>
    <w:rsid w:val="00B50ADA"/>
    <w:rsid w:val="00B5159B"/>
    <w:rsid w:val="00B5222C"/>
    <w:rsid w:val="00B52FFE"/>
    <w:rsid w:val="00B53D90"/>
    <w:rsid w:val="00B5486D"/>
    <w:rsid w:val="00B55201"/>
    <w:rsid w:val="00B55DB1"/>
    <w:rsid w:val="00B55E80"/>
    <w:rsid w:val="00B56CFF"/>
    <w:rsid w:val="00B61870"/>
    <w:rsid w:val="00B61F38"/>
    <w:rsid w:val="00B630A5"/>
    <w:rsid w:val="00B63690"/>
    <w:rsid w:val="00B63D01"/>
    <w:rsid w:val="00B642E4"/>
    <w:rsid w:val="00B64D2F"/>
    <w:rsid w:val="00B64DAE"/>
    <w:rsid w:val="00B66099"/>
    <w:rsid w:val="00B663FC"/>
    <w:rsid w:val="00B675DA"/>
    <w:rsid w:val="00B67A10"/>
    <w:rsid w:val="00B67D3D"/>
    <w:rsid w:val="00B71256"/>
    <w:rsid w:val="00B71472"/>
    <w:rsid w:val="00B72967"/>
    <w:rsid w:val="00B73A26"/>
    <w:rsid w:val="00B77000"/>
    <w:rsid w:val="00B80921"/>
    <w:rsid w:val="00B80BD7"/>
    <w:rsid w:val="00B80E8B"/>
    <w:rsid w:val="00B81AB8"/>
    <w:rsid w:val="00B81C1F"/>
    <w:rsid w:val="00B8291B"/>
    <w:rsid w:val="00B849A6"/>
    <w:rsid w:val="00B85BC4"/>
    <w:rsid w:val="00B85C09"/>
    <w:rsid w:val="00B8679E"/>
    <w:rsid w:val="00B87A93"/>
    <w:rsid w:val="00B900BD"/>
    <w:rsid w:val="00B907E8"/>
    <w:rsid w:val="00B91969"/>
    <w:rsid w:val="00B91A75"/>
    <w:rsid w:val="00B93402"/>
    <w:rsid w:val="00B93DC7"/>
    <w:rsid w:val="00B94F95"/>
    <w:rsid w:val="00B97D01"/>
    <w:rsid w:val="00BA1668"/>
    <w:rsid w:val="00BA29E2"/>
    <w:rsid w:val="00BA3ED2"/>
    <w:rsid w:val="00BA4117"/>
    <w:rsid w:val="00BA63BD"/>
    <w:rsid w:val="00BB089F"/>
    <w:rsid w:val="00BB167F"/>
    <w:rsid w:val="00BB1E3C"/>
    <w:rsid w:val="00BB2294"/>
    <w:rsid w:val="00BB328C"/>
    <w:rsid w:val="00BB6B6F"/>
    <w:rsid w:val="00BB70D8"/>
    <w:rsid w:val="00BB7D5A"/>
    <w:rsid w:val="00BC13DB"/>
    <w:rsid w:val="00BC16BF"/>
    <w:rsid w:val="00BC18A2"/>
    <w:rsid w:val="00BC1B48"/>
    <w:rsid w:val="00BC2FEA"/>
    <w:rsid w:val="00BC497B"/>
    <w:rsid w:val="00BC5787"/>
    <w:rsid w:val="00BC5CE0"/>
    <w:rsid w:val="00BC7480"/>
    <w:rsid w:val="00BD1E34"/>
    <w:rsid w:val="00BD287D"/>
    <w:rsid w:val="00BD2CEA"/>
    <w:rsid w:val="00BD4B25"/>
    <w:rsid w:val="00BD501C"/>
    <w:rsid w:val="00BD6756"/>
    <w:rsid w:val="00BD7A36"/>
    <w:rsid w:val="00BD7E76"/>
    <w:rsid w:val="00BD7FE3"/>
    <w:rsid w:val="00BE0100"/>
    <w:rsid w:val="00BE2359"/>
    <w:rsid w:val="00BE2C4B"/>
    <w:rsid w:val="00BE6623"/>
    <w:rsid w:val="00BE6EB5"/>
    <w:rsid w:val="00BE7F7C"/>
    <w:rsid w:val="00BF12FC"/>
    <w:rsid w:val="00BF302E"/>
    <w:rsid w:val="00BF3239"/>
    <w:rsid w:val="00BF3BC1"/>
    <w:rsid w:val="00BF3D5D"/>
    <w:rsid w:val="00BF4D8C"/>
    <w:rsid w:val="00BF6391"/>
    <w:rsid w:val="00BF6C4E"/>
    <w:rsid w:val="00C008D0"/>
    <w:rsid w:val="00C0266C"/>
    <w:rsid w:val="00C032FE"/>
    <w:rsid w:val="00C04AD8"/>
    <w:rsid w:val="00C0620E"/>
    <w:rsid w:val="00C07E25"/>
    <w:rsid w:val="00C10564"/>
    <w:rsid w:val="00C108CB"/>
    <w:rsid w:val="00C11598"/>
    <w:rsid w:val="00C116DA"/>
    <w:rsid w:val="00C11F42"/>
    <w:rsid w:val="00C14161"/>
    <w:rsid w:val="00C143DA"/>
    <w:rsid w:val="00C143E9"/>
    <w:rsid w:val="00C1459F"/>
    <w:rsid w:val="00C14671"/>
    <w:rsid w:val="00C17A08"/>
    <w:rsid w:val="00C209B8"/>
    <w:rsid w:val="00C21F11"/>
    <w:rsid w:val="00C23548"/>
    <w:rsid w:val="00C24F1F"/>
    <w:rsid w:val="00C27AC8"/>
    <w:rsid w:val="00C3156C"/>
    <w:rsid w:val="00C31B17"/>
    <w:rsid w:val="00C33864"/>
    <w:rsid w:val="00C353D4"/>
    <w:rsid w:val="00C363B7"/>
    <w:rsid w:val="00C37F5E"/>
    <w:rsid w:val="00C41A3F"/>
    <w:rsid w:val="00C41B62"/>
    <w:rsid w:val="00C41E18"/>
    <w:rsid w:val="00C42260"/>
    <w:rsid w:val="00C42922"/>
    <w:rsid w:val="00C42969"/>
    <w:rsid w:val="00C46AC0"/>
    <w:rsid w:val="00C47BCA"/>
    <w:rsid w:val="00C50EAA"/>
    <w:rsid w:val="00C52C54"/>
    <w:rsid w:val="00C54C6D"/>
    <w:rsid w:val="00C55A1D"/>
    <w:rsid w:val="00C57FFC"/>
    <w:rsid w:val="00C60C3C"/>
    <w:rsid w:val="00C61440"/>
    <w:rsid w:val="00C63BB1"/>
    <w:rsid w:val="00C64587"/>
    <w:rsid w:val="00C65946"/>
    <w:rsid w:val="00C661A0"/>
    <w:rsid w:val="00C67FB1"/>
    <w:rsid w:val="00C70F69"/>
    <w:rsid w:val="00C7310B"/>
    <w:rsid w:val="00C73E1F"/>
    <w:rsid w:val="00C73E56"/>
    <w:rsid w:val="00C7516B"/>
    <w:rsid w:val="00C77120"/>
    <w:rsid w:val="00C774D5"/>
    <w:rsid w:val="00C77783"/>
    <w:rsid w:val="00C80FE3"/>
    <w:rsid w:val="00C81D71"/>
    <w:rsid w:val="00C846CC"/>
    <w:rsid w:val="00C851B0"/>
    <w:rsid w:val="00C86F3E"/>
    <w:rsid w:val="00C938D6"/>
    <w:rsid w:val="00C95785"/>
    <w:rsid w:val="00C968F6"/>
    <w:rsid w:val="00C979A1"/>
    <w:rsid w:val="00CA415D"/>
    <w:rsid w:val="00CA498C"/>
    <w:rsid w:val="00CA6D8A"/>
    <w:rsid w:val="00CA7151"/>
    <w:rsid w:val="00CB1EBC"/>
    <w:rsid w:val="00CB21B4"/>
    <w:rsid w:val="00CB2F0B"/>
    <w:rsid w:val="00CB407C"/>
    <w:rsid w:val="00CB4D32"/>
    <w:rsid w:val="00CB58B7"/>
    <w:rsid w:val="00CB6796"/>
    <w:rsid w:val="00CB6C5E"/>
    <w:rsid w:val="00CB795E"/>
    <w:rsid w:val="00CB7B5E"/>
    <w:rsid w:val="00CB7E6F"/>
    <w:rsid w:val="00CC29E7"/>
    <w:rsid w:val="00CC3239"/>
    <w:rsid w:val="00CC417E"/>
    <w:rsid w:val="00CC4E39"/>
    <w:rsid w:val="00CC5E51"/>
    <w:rsid w:val="00CC5EB3"/>
    <w:rsid w:val="00CC6846"/>
    <w:rsid w:val="00CC6D35"/>
    <w:rsid w:val="00CC7591"/>
    <w:rsid w:val="00CC7A80"/>
    <w:rsid w:val="00CD03BF"/>
    <w:rsid w:val="00CD2CAB"/>
    <w:rsid w:val="00CD3A21"/>
    <w:rsid w:val="00CD47DF"/>
    <w:rsid w:val="00CD6BAD"/>
    <w:rsid w:val="00CD764C"/>
    <w:rsid w:val="00CE000D"/>
    <w:rsid w:val="00CE0AAE"/>
    <w:rsid w:val="00CE1603"/>
    <w:rsid w:val="00CE1D32"/>
    <w:rsid w:val="00CE2455"/>
    <w:rsid w:val="00CE26C2"/>
    <w:rsid w:val="00CE46F9"/>
    <w:rsid w:val="00CF01EB"/>
    <w:rsid w:val="00CF28B8"/>
    <w:rsid w:val="00CF2FED"/>
    <w:rsid w:val="00CF32AC"/>
    <w:rsid w:val="00CF3B75"/>
    <w:rsid w:val="00CF46BA"/>
    <w:rsid w:val="00CF5FD7"/>
    <w:rsid w:val="00CF7FA1"/>
    <w:rsid w:val="00D0066D"/>
    <w:rsid w:val="00D00A76"/>
    <w:rsid w:val="00D02368"/>
    <w:rsid w:val="00D02E5B"/>
    <w:rsid w:val="00D03E3B"/>
    <w:rsid w:val="00D05A97"/>
    <w:rsid w:val="00D05DAF"/>
    <w:rsid w:val="00D06BBA"/>
    <w:rsid w:val="00D06BCF"/>
    <w:rsid w:val="00D11F76"/>
    <w:rsid w:val="00D12125"/>
    <w:rsid w:val="00D13128"/>
    <w:rsid w:val="00D1392A"/>
    <w:rsid w:val="00D140C0"/>
    <w:rsid w:val="00D1550B"/>
    <w:rsid w:val="00D16A96"/>
    <w:rsid w:val="00D20C30"/>
    <w:rsid w:val="00D21DAF"/>
    <w:rsid w:val="00D22004"/>
    <w:rsid w:val="00D22294"/>
    <w:rsid w:val="00D22605"/>
    <w:rsid w:val="00D24AF0"/>
    <w:rsid w:val="00D2557F"/>
    <w:rsid w:val="00D25C6A"/>
    <w:rsid w:val="00D26170"/>
    <w:rsid w:val="00D3111B"/>
    <w:rsid w:val="00D319DF"/>
    <w:rsid w:val="00D3201B"/>
    <w:rsid w:val="00D32372"/>
    <w:rsid w:val="00D35526"/>
    <w:rsid w:val="00D35F37"/>
    <w:rsid w:val="00D36134"/>
    <w:rsid w:val="00D40F16"/>
    <w:rsid w:val="00D428A7"/>
    <w:rsid w:val="00D4366A"/>
    <w:rsid w:val="00D43682"/>
    <w:rsid w:val="00D44BB1"/>
    <w:rsid w:val="00D45BAE"/>
    <w:rsid w:val="00D506BF"/>
    <w:rsid w:val="00D518E5"/>
    <w:rsid w:val="00D52791"/>
    <w:rsid w:val="00D53AF3"/>
    <w:rsid w:val="00D55545"/>
    <w:rsid w:val="00D55E5D"/>
    <w:rsid w:val="00D56348"/>
    <w:rsid w:val="00D56722"/>
    <w:rsid w:val="00D56E0D"/>
    <w:rsid w:val="00D5761C"/>
    <w:rsid w:val="00D576DF"/>
    <w:rsid w:val="00D57D27"/>
    <w:rsid w:val="00D600A2"/>
    <w:rsid w:val="00D601D4"/>
    <w:rsid w:val="00D60818"/>
    <w:rsid w:val="00D60AD5"/>
    <w:rsid w:val="00D613EC"/>
    <w:rsid w:val="00D6157D"/>
    <w:rsid w:val="00D618A6"/>
    <w:rsid w:val="00D621C0"/>
    <w:rsid w:val="00D63D72"/>
    <w:rsid w:val="00D65BB5"/>
    <w:rsid w:val="00D65BDE"/>
    <w:rsid w:val="00D65FC8"/>
    <w:rsid w:val="00D66F20"/>
    <w:rsid w:val="00D673F8"/>
    <w:rsid w:val="00D702E0"/>
    <w:rsid w:val="00D71F6B"/>
    <w:rsid w:val="00D74F17"/>
    <w:rsid w:val="00D7524B"/>
    <w:rsid w:val="00D75FB4"/>
    <w:rsid w:val="00D77DFE"/>
    <w:rsid w:val="00D82349"/>
    <w:rsid w:val="00D828FC"/>
    <w:rsid w:val="00D82957"/>
    <w:rsid w:val="00D82C7A"/>
    <w:rsid w:val="00D83C2A"/>
    <w:rsid w:val="00D85BDD"/>
    <w:rsid w:val="00D86BCB"/>
    <w:rsid w:val="00D90935"/>
    <w:rsid w:val="00D91EFD"/>
    <w:rsid w:val="00D92C3C"/>
    <w:rsid w:val="00D945F2"/>
    <w:rsid w:val="00D971A3"/>
    <w:rsid w:val="00DA3178"/>
    <w:rsid w:val="00DA3EED"/>
    <w:rsid w:val="00DA544E"/>
    <w:rsid w:val="00DA5B87"/>
    <w:rsid w:val="00DA7B58"/>
    <w:rsid w:val="00DB07AE"/>
    <w:rsid w:val="00DB1249"/>
    <w:rsid w:val="00DB1CA9"/>
    <w:rsid w:val="00DB23CF"/>
    <w:rsid w:val="00DB42AD"/>
    <w:rsid w:val="00DB48A2"/>
    <w:rsid w:val="00DB5EF2"/>
    <w:rsid w:val="00DB7F69"/>
    <w:rsid w:val="00DC25E5"/>
    <w:rsid w:val="00DC2CDB"/>
    <w:rsid w:val="00DC421F"/>
    <w:rsid w:val="00DC694E"/>
    <w:rsid w:val="00DC78FC"/>
    <w:rsid w:val="00DD0ACE"/>
    <w:rsid w:val="00DD185E"/>
    <w:rsid w:val="00DD490A"/>
    <w:rsid w:val="00DD4C68"/>
    <w:rsid w:val="00DD5F61"/>
    <w:rsid w:val="00DD64B3"/>
    <w:rsid w:val="00DD6A30"/>
    <w:rsid w:val="00DD6C47"/>
    <w:rsid w:val="00DD7944"/>
    <w:rsid w:val="00DD7E37"/>
    <w:rsid w:val="00DE02CA"/>
    <w:rsid w:val="00DE02CD"/>
    <w:rsid w:val="00DE03A5"/>
    <w:rsid w:val="00DE20ED"/>
    <w:rsid w:val="00DE2744"/>
    <w:rsid w:val="00DE2EB7"/>
    <w:rsid w:val="00DE4BDE"/>
    <w:rsid w:val="00DE52DD"/>
    <w:rsid w:val="00DE6621"/>
    <w:rsid w:val="00DE72C3"/>
    <w:rsid w:val="00DE7689"/>
    <w:rsid w:val="00DE7B78"/>
    <w:rsid w:val="00DF0968"/>
    <w:rsid w:val="00DF24EC"/>
    <w:rsid w:val="00DF2758"/>
    <w:rsid w:val="00DF2DD7"/>
    <w:rsid w:val="00DF46B4"/>
    <w:rsid w:val="00DF50C6"/>
    <w:rsid w:val="00DF57A7"/>
    <w:rsid w:val="00DF64F7"/>
    <w:rsid w:val="00DF7626"/>
    <w:rsid w:val="00E00205"/>
    <w:rsid w:val="00E00A89"/>
    <w:rsid w:val="00E01D87"/>
    <w:rsid w:val="00E01DE0"/>
    <w:rsid w:val="00E01E52"/>
    <w:rsid w:val="00E029F1"/>
    <w:rsid w:val="00E029FD"/>
    <w:rsid w:val="00E04C49"/>
    <w:rsid w:val="00E06FF6"/>
    <w:rsid w:val="00E07417"/>
    <w:rsid w:val="00E10F3A"/>
    <w:rsid w:val="00E11E7D"/>
    <w:rsid w:val="00E11F04"/>
    <w:rsid w:val="00E13737"/>
    <w:rsid w:val="00E13933"/>
    <w:rsid w:val="00E13FA4"/>
    <w:rsid w:val="00E16056"/>
    <w:rsid w:val="00E16E03"/>
    <w:rsid w:val="00E172BF"/>
    <w:rsid w:val="00E22946"/>
    <w:rsid w:val="00E22CC8"/>
    <w:rsid w:val="00E23464"/>
    <w:rsid w:val="00E23E55"/>
    <w:rsid w:val="00E25FE4"/>
    <w:rsid w:val="00E2626D"/>
    <w:rsid w:val="00E2717D"/>
    <w:rsid w:val="00E27587"/>
    <w:rsid w:val="00E27FB0"/>
    <w:rsid w:val="00E30A9B"/>
    <w:rsid w:val="00E30F2C"/>
    <w:rsid w:val="00E31C97"/>
    <w:rsid w:val="00E32CA8"/>
    <w:rsid w:val="00E32D10"/>
    <w:rsid w:val="00E3320A"/>
    <w:rsid w:val="00E355FE"/>
    <w:rsid w:val="00E35D3C"/>
    <w:rsid w:val="00E3667B"/>
    <w:rsid w:val="00E3795E"/>
    <w:rsid w:val="00E41884"/>
    <w:rsid w:val="00E430D9"/>
    <w:rsid w:val="00E432C1"/>
    <w:rsid w:val="00E43665"/>
    <w:rsid w:val="00E43822"/>
    <w:rsid w:val="00E53E92"/>
    <w:rsid w:val="00E54A83"/>
    <w:rsid w:val="00E553F8"/>
    <w:rsid w:val="00E57275"/>
    <w:rsid w:val="00E61B28"/>
    <w:rsid w:val="00E640BD"/>
    <w:rsid w:val="00E67262"/>
    <w:rsid w:val="00E70097"/>
    <w:rsid w:val="00E700FA"/>
    <w:rsid w:val="00E71153"/>
    <w:rsid w:val="00E715F4"/>
    <w:rsid w:val="00E71B80"/>
    <w:rsid w:val="00E7278D"/>
    <w:rsid w:val="00E733E1"/>
    <w:rsid w:val="00E73664"/>
    <w:rsid w:val="00E74A0F"/>
    <w:rsid w:val="00E75A96"/>
    <w:rsid w:val="00E75BB5"/>
    <w:rsid w:val="00E75EC2"/>
    <w:rsid w:val="00E77539"/>
    <w:rsid w:val="00E80148"/>
    <w:rsid w:val="00E8053C"/>
    <w:rsid w:val="00E809CD"/>
    <w:rsid w:val="00E82E51"/>
    <w:rsid w:val="00E845D2"/>
    <w:rsid w:val="00E86B6F"/>
    <w:rsid w:val="00E86F02"/>
    <w:rsid w:val="00E91072"/>
    <w:rsid w:val="00E91177"/>
    <w:rsid w:val="00E96FF8"/>
    <w:rsid w:val="00E9782E"/>
    <w:rsid w:val="00EA3232"/>
    <w:rsid w:val="00EA3375"/>
    <w:rsid w:val="00EA3617"/>
    <w:rsid w:val="00EA3DC2"/>
    <w:rsid w:val="00EA4400"/>
    <w:rsid w:val="00EA500D"/>
    <w:rsid w:val="00EA518B"/>
    <w:rsid w:val="00EA6297"/>
    <w:rsid w:val="00EA6AAE"/>
    <w:rsid w:val="00EB146E"/>
    <w:rsid w:val="00EB1527"/>
    <w:rsid w:val="00EB28E4"/>
    <w:rsid w:val="00EB30E2"/>
    <w:rsid w:val="00EB3EE1"/>
    <w:rsid w:val="00EB457B"/>
    <w:rsid w:val="00EB4C5C"/>
    <w:rsid w:val="00EB4F84"/>
    <w:rsid w:val="00EB5CA2"/>
    <w:rsid w:val="00EB6D25"/>
    <w:rsid w:val="00EC1B72"/>
    <w:rsid w:val="00EC38A6"/>
    <w:rsid w:val="00EC5FEF"/>
    <w:rsid w:val="00EC7001"/>
    <w:rsid w:val="00EC71C1"/>
    <w:rsid w:val="00EC7B49"/>
    <w:rsid w:val="00EC7CC9"/>
    <w:rsid w:val="00ED1C63"/>
    <w:rsid w:val="00ED3082"/>
    <w:rsid w:val="00ED353B"/>
    <w:rsid w:val="00ED3AC1"/>
    <w:rsid w:val="00ED4079"/>
    <w:rsid w:val="00ED4A0B"/>
    <w:rsid w:val="00ED4DB2"/>
    <w:rsid w:val="00ED4F79"/>
    <w:rsid w:val="00ED5138"/>
    <w:rsid w:val="00ED5CEE"/>
    <w:rsid w:val="00ED6C01"/>
    <w:rsid w:val="00EE0460"/>
    <w:rsid w:val="00EE1CE3"/>
    <w:rsid w:val="00EE32C0"/>
    <w:rsid w:val="00EE361A"/>
    <w:rsid w:val="00EE3EA1"/>
    <w:rsid w:val="00EE44E8"/>
    <w:rsid w:val="00EE530E"/>
    <w:rsid w:val="00EE560B"/>
    <w:rsid w:val="00EE63CB"/>
    <w:rsid w:val="00EF0921"/>
    <w:rsid w:val="00EF3FA8"/>
    <w:rsid w:val="00EF507E"/>
    <w:rsid w:val="00EF5C40"/>
    <w:rsid w:val="00F0040D"/>
    <w:rsid w:val="00F00916"/>
    <w:rsid w:val="00F015D6"/>
    <w:rsid w:val="00F04457"/>
    <w:rsid w:val="00F056D3"/>
    <w:rsid w:val="00F0732B"/>
    <w:rsid w:val="00F0778B"/>
    <w:rsid w:val="00F07EED"/>
    <w:rsid w:val="00F10DB3"/>
    <w:rsid w:val="00F10E4D"/>
    <w:rsid w:val="00F113C0"/>
    <w:rsid w:val="00F12143"/>
    <w:rsid w:val="00F12627"/>
    <w:rsid w:val="00F1430D"/>
    <w:rsid w:val="00F14DE2"/>
    <w:rsid w:val="00F14E50"/>
    <w:rsid w:val="00F1531B"/>
    <w:rsid w:val="00F15E6B"/>
    <w:rsid w:val="00F15F36"/>
    <w:rsid w:val="00F16802"/>
    <w:rsid w:val="00F207D0"/>
    <w:rsid w:val="00F214F6"/>
    <w:rsid w:val="00F22D2C"/>
    <w:rsid w:val="00F22E97"/>
    <w:rsid w:val="00F237C0"/>
    <w:rsid w:val="00F23860"/>
    <w:rsid w:val="00F26CED"/>
    <w:rsid w:val="00F26DDA"/>
    <w:rsid w:val="00F30626"/>
    <w:rsid w:val="00F31CCF"/>
    <w:rsid w:val="00F32D90"/>
    <w:rsid w:val="00F33675"/>
    <w:rsid w:val="00F3417C"/>
    <w:rsid w:val="00F37C4F"/>
    <w:rsid w:val="00F406C1"/>
    <w:rsid w:val="00F418F9"/>
    <w:rsid w:val="00F441E4"/>
    <w:rsid w:val="00F44E06"/>
    <w:rsid w:val="00F46690"/>
    <w:rsid w:val="00F47A96"/>
    <w:rsid w:val="00F47B77"/>
    <w:rsid w:val="00F50A3D"/>
    <w:rsid w:val="00F51A1B"/>
    <w:rsid w:val="00F53023"/>
    <w:rsid w:val="00F53870"/>
    <w:rsid w:val="00F53ED4"/>
    <w:rsid w:val="00F55DFE"/>
    <w:rsid w:val="00F56702"/>
    <w:rsid w:val="00F5707C"/>
    <w:rsid w:val="00F579A8"/>
    <w:rsid w:val="00F61397"/>
    <w:rsid w:val="00F62A27"/>
    <w:rsid w:val="00F6521A"/>
    <w:rsid w:val="00F654DE"/>
    <w:rsid w:val="00F66118"/>
    <w:rsid w:val="00F66D52"/>
    <w:rsid w:val="00F72686"/>
    <w:rsid w:val="00F72862"/>
    <w:rsid w:val="00F754CA"/>
    <w:rsid w:val="00F757A7"/>
    <w:rsid w:val="00F76EBD"/>
    <w:rsid w:val="00F77D2E"/>
    <w:rsid w:val="00F77D37"/>
    <w:rsid w:val="00F82932"/>
    <w:rsid w:val="00F82A4B"/>
    <w:rsid w:val="00F833F8"/>
    <w:rsid w:val="00F845FA"/>
    <w:rsid w:val="00F85806"/>
    <w:rsid w:val="00F866AF"/>
    <w:rsid w:val="00F90AFB"/>
    <w:rsid w:val="00F90F39"/>
    <w:rsid w:val="00F91059"/>
    <w:rsid w:val="00F91C2E"/>
    <w:rsid w:val="00F92957"/>
    <w:rsid w:val="00F94220"/>
    <w:rsid w:val="00F945A6"/>
    <w:rsid w:val="00F95CDF"/>
    <w:rsid w:val="00F97F92"/>
    <w:rsid w:val="00FA0CFB"/>
    <w:rsid w:val="00FA0F37"/>
    <w:rsid w:val="00FA1B87"/>
    <w:rsid w:val="00FA30FB"/>
    <w:rsid w:val="00FA3660"/>
    <w:rsid w:val="00FA38C8"/>
    <w:rsid w:val="00FA5744"/>
    <w:rsid w:val="00FA576C"/>
    <w:rsid w:val="00FA5B81"/>
    <w:rsid w:val="00FA6110"/>
    <w:rsid w:val="00FA6F23"/>
    <w:rsid w:val="00FA7230"/>
    <w:rsid w:val="00FB2748"/>
    <w:rsid w:val="00FB2877"/>
    <w:rsid w:val="00FB2957"/>
    <w:rsid w:val="00FB2CD8"/>
    <w:rsid w:val="00FB2F36"/>
    <w:rsid w:val="00FB2FFB"/>
    <w:rsid w:val="00FB3015"/>
    <w:rsid w:val="00FB3B93"/>
    <w:rsid w:val="00FB66B9"/>
    <w:rsid w:val="00FC0BF1"/>
    <w:rsid w:val="00FC114B"/>
    <w:rsid w:val="00FC3CA8"/>
    <w:rsid w:val="00FC4263"/>
    <w:rsid w:val="00FC46CA"/>
    <w:rsid w:val="00FC50A8"/>
    <w:rsid w:val="00FC516B"/>
    <w:rsid w:val="00FC56D5"/>
    <w:rsid w:val="00FC6E22"/>
    <w:rsid w:val="00FD1B3C"/>
    <w:rsid w:val="00FD46C1"/>
    <w:rsid w:val="00FD46F4"/>
    <w:rsid w:val="00FD547F"/>
    <w:rsid w:val="00FD5A60"/>
    <w:rsid w:val="00FD5AB3"/>
    <w:rsid w:val="00FD639C"/>
    <w:rsid w:val="00FE0180"/>
    <w:rsid w:val="00FE0831"/>
    <w:rsid w:val="00FE1BF0"/>
    <w:rsid w:val="00FE3973"/>
    <w:rsid w:val="00FE40FE"/>
    <w:rsid w:val="00FE420A"/>
    <w:rsid w:val="00FE498B"/>
    <w:rsid w:val="00FE63C2"/>
    <w:rsid w:val="00FE75BA"/>
    <w:rsid w:val="00FF0B5E"/>
    <w:rsid w:val="00FF0FEE"/>
    <w:rsid w:val="00FF2762"/>
    <w:rsid w:val="00FF55CD"/>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8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tr-TR" w:eastAsia="tr-TR"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annotation text" w:uiPriority="99"/>
    <w:lsdException w:name="header"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HTML Top of Form" w:uiPriority="99"/>
    <w:lsdException w:name="Normal (Web)"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7F7C"/>
    <w:rPr>
      <w:sz w:val="24"/>
      <w:szCs w:val="24"/>
    </w:rPr>
  </w:style>
  <w:style w:type="paragraph" w:styleId="Balk1">
    <w:name w:val="heading 1"/>
    <w:basedOn w:val="Normal"/>
    <w:next w:val="Normal"/>
    <w:link w:val="Balk1Char"/>
    <w:uiPriority w:val="9"/>
    <w:qFormat/>
    <w:rsid w:val="0071339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9"/>
    <w:unhideWhenUsed/>
    <w:qFormat/>
    <w:rsid w:val="0071339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9"/>
    <w:unhideWhenUsed/>
    <w:qFormat/>
    <w:rsid w:val="00B479B1"/>
    <w:pPr>
      <w:keepNext/>
      <w:keepLines/>
      <w:spacing w:before="40"/>
      <w:outlineLvl w:val="2"/>
    </w:pPr>
    <w:rPr>
      <w:rFonts w:asciiTheme="majorHAnsi" w:eastAsiaTheme="majorEastAsia" w:hAnsiTheme="majorHAnsi" w:cstheme="majorBidi"/>
      <w:color w:val="243F60" w:themeColor="accent1" w:themeShade="7F"/>
    </w:rPr>
  </w:style>
  <w:style w:type="paragraph" w:styleId="Balk4">
    <w:name w:val="heading 4"/>
    <w:basedOn w:val="Normal"/>
    <w:next w:val="Normal"/>
    <w:link w:val="Balk4Char"/>
    <w:uiPriority w:val="99"/>
    <w:qFormat/>
    <w:rsid w:val="006F2D3E"/>
    <w:pPr>
      <w:widowControl w:val="0"/>
      <w:autoSpaceDE w:val="0"/>
      <w:autoSpaceDN w:val="0"/>
      <w:adjustRightInd w:val="0"/>
      <w:ind w:left="1728" w:hanging="274"/>
      <w:outlineLvl w:val="3"/>
    </w:pPr>
    <w:rPr>
      <w:rFonts w:eastAsiaTheme="minorEastAsia"/>
      <w:color w:val="000000"/>
      <w:kern w:val="24"/>
      <w:sz w:val="40"/>
      <w:szCs w:val="40"/>
    </w:rPr>
  </w:style>
  <w:style w:type="paragraph" w:styleId="Balk5">
    <w:name w:val="heading 5"/>
    <w:basedOn w:val="Normal"/>
    <w:next w:val="Normal"/>
    <w:link w:val="Balk5Char"/>
    <w:uiPriority w:val="99"/>
    <w:unhideWhenUsed/>
    <w:qFormat/>
    <w:rsid w:val="00A85B20"/>
    <w:pPr>
      <w:keepNext/>
      <w:keepLines/>
      <w:spacing w:before="20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9"/>
    <w:qFormat/>
    <w:rsid w:val="006F2D3E"/>
    <w:pPr>
      <w:widowControl w:val="0"/>
      <w:autoSpaceDE w:val="0"/>
      <w:autoSpaceDN w:val="0"/>
      <w:adjustRightInd w:val="0"/>
      <w:ind w:left="2376" w:hanging="288"/>
      <w:outlineLvl w:val="5"/>
    </w:pPr>
    <w:rPr>
      <w:rFonts w:eastAsiaTheme="minorEastAsia"/>
      <w:color w:val="000000"/>
      <w:kern w:val="24"/>
      <w:sz w:val="40"/>
      <w:szCs w:val="40"/>
    </w:rPr>
  </w:style>
  <w:style w:type="paragraph" w:styleId="Balk7">
    <w:name w:val="heading 7"/>
    <w:basedOn w:val="Normal"/>
    <w:next w:val="Normal"/>
    <w:link w:val="Balk7Char"/>
    <w:uiPriority w:val="99"/>
    <w:qFormat/>
    <w:rsid w:val="006F2D3E"/>
    <w:pPr>
      <w:widowControl w:val="0"/>
      <w:autoSpaceDE w:val="0"/>
      <w:autoSpaceDN w:val="0"/>
      <w:adjustRightInd w:val="0"/>
      <w:ind w:left="2707" w:hanging="288"/>
      <w:outlineLvl w:val="6"/>
    </w:pPr>
    <w:rPr>
      <w:rFonts w:eastAsiaTheme="minorEastAsia"/>
      <w:color w:val="000000"/>
      <w:kern w:val="24"/>
      <w:sz w:val="40"/>
      <w:szCs w:val="40"/>
    </w:rPr>
  </w:style>
  <w:style w:type="paragraph" w:styleId="Balk8">
    <w:name w:val="heading 8"/>
    <w:basedOn w:val="Normal"/>
    <w:next w:val="Normal"/>
    <w:link w:val="Balk8Char"/>
    <w:uiPriority w:val="99"/>
    <w:qFormat/>
    <w:rsid w:val="006F2D3E"/>
    <w:pPr>
      <w:widowControl w:val="0"/>
      <w:autoSpaceDE w:val="0"/>
      <w:autoSpaceDN w:val="0"/>
      <w:adjustRightInd w:val="0"/>
      <w:ind w:left="3024" w:hanging="288"/>
      <w:outlineLvl w:val="7"/>
    </w:pPr>
    <w:rPr>
      <w:rFonts w:eastAsiaTheme="minorEastAsia"/>
      <w:color w:val="000000"/>
      <w:kern w:val="24"/>
      <w:sz w:val="40"/>
      <w:szCs w:val="40"/>
    </w:rPr>
  </w:style>
  <w:style w:type="paragraph" w:styleId="Balk9">
    <w:name w:val="heading 9"/>
    <w:basedOn w:val="Normal"/>
    <w:next w:val="Normal"/>
    <w:link w:val="Balk9Char"/>
    <w:uiPriority w:val="99"/>
    <w:qFormat/>
    <w:rsid w:val="002A33CB"/>
    <w:pPr>
      <w:suppressAutoHyphens/>
      <w:spacing w:before="240" w:after="60"/>
      <w:outlineLvl w:val="8"/>
    </w:pPr>
    <w:rPr>
      <w:rFonts w:ascii="Arial" w:hAnsi="Arial" w:cs="Arial"/>
      <w:kern w:val="1"/>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1339B"/>
    <w:rPr>
      <w:rFonts w:asciiTheme="majorHAnsi" w:eastAsiaTheme="majorEastAsia" w:hAnsiTheme="majorHAnsi" w:cstheme="majorBidi"/>
      <w:b/>
      <w:bCs/>
      <w:color w:val="365F91" w:themeColor="accent1" w:themeShade="BF"/>
      <w:sz w:val="28"/>
      <w:szCs w:val="28"/>
    </w:rPr>
  </w:style>
  <w:style w:type="character" w:customStyle="1" w:styleId="Balk2Char">
    <w:name w:val="Başlık 2 Char"/>
    <w:basedOn w:val="VarsaylanParagrafYazTipi"/>
    <w:link w:val="Balk2"/>
    <w:uiPriority w:val="9"/>
    <w:rsid w:val="0071339B"/>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semiHidden/>
    <w:rsid w:val="00B479B1"/>
    <w:rPr>
      <w:rFonts w:asciiTheme="majorHAnsi" w:eastAsiaTheme="majorEastAsia" w:hAnsiTheme="majorHAnsi" w:cstheme="majorBidi"/>
      <w:color w:val="243F60" w:themeColor="accent1" w:themeShade="7F"/>
      <w:sz w:val="24"/>
      <w:szCs w:val="24"/>
    </w:rPr>
  </w:style>
  <w:style w:type="character" w:customStyle="1" w:styleId="Balk4Char">
    <w:name w:val="Başlık 4 Char"/>
    <w:basedOn w:val="VarsaylanParagrafYazTipi"/>
    <w:link w:val="Balk4"/>
    <w:uiPriority w:val="99"/>
    <w:rsid w:val="006F2D3E"/>
    <w:rPr>
      <w:rFonts w:eastAsiaTheme="minorEastAsia"/>
      <w:color w:val="000000"/>
      <w:kern w:val="24"/>
      <w:sz w:val="40"/>
      <w:szCs w:val="40"/>
    </w:rPr>
  </w:style>
  <w:style w:type="character" w:customStyle="1" w:styleId="Balk5Char">
    <w:name w:val="Başlık 5 Char"/>
    <w:basedOn w:val="VarsaylanParagrafYazTipi"/>
    <w:link w:val="Balk5"/>
    <w:uiPriority w:val="9"/>
    <w:semiHidden/>
    <w:rsid w:val="00A85B20"/>
    <w:rPr>
      <w:rFonts w:asciiTheme="majorHAnsi" w:eastAsiaTheme="majorEastAsia" w:hAnsiTheme="majorHAnsi" w:cstheme="majorBidi"/>
      <w:color w:val="243F60" w:themeColor="accent1" w:themeShade="7F"/>
      <w:sz w:val="24"/>
      <w:szCs w:val="24"/>
    </w:rPr>
  </w:style>
  <w:style w:type="character" w:customStyle="1" w:styleId="Balk6Char">
    <w:name w:val="Başlık 6 Char"/>
    <w:basedOn w:val="VarsaylanParagrafYazTipi"/>
    <w:link w:val="Balk6"/>
    <w:uiPriority w:val="99"/>
    <w:rsid w:val="006F2D3E"/>
    <w:rPr>
      <w:rFonts w:eastAsiaTheme="minorEastAsia"/>
      <w:color w:val="000000"/>
      <w:kern w:val="24"/>
      <w:sz w:val="40"/>
      <w:szCs w:val="40"/>
    </w:rPr>
  </w:style>
  <w:style w:type="character" w:customStyle="1" w:styleId="Balk7Char">
    <w:name w:val="Başlık 7 Char"/>
    <w:basedOn w:val="VarsaylanParagrafYazTipi"/>
    <w:link w:val="Balk7"/>
    <w:uiPriority w:val="99"/>
    <w:rsid w:val="006F2D3E"/>
    <w:rPr>
      <w:rFonts w:eastAsiaTheme="minorEastAsia"/>
      <w:color w:val="000000"/>
      <w:kern w:val="24"/>
      <w:sz w:val="40"/>
      <w:szCs w:val="40"/>
    </w:rPr>
  </w:style>
  <w:style w:type="character" w:customStyle="1" w:styleId="Balk8Char">
    <w:name w:val="Başlık 8 Char"/>
    <w:basedOn w:val="VarsaylanParagrafYazTipi"/>
    <w:link w:val="Balk8"/>
    <w:uiPriority w:val="99"/>
    <w:rsid w:val="006F2D3E"/>
    <w:rPr>
      <w:rFonts w:eastAsiaTheme="minorEastAsia"/>
      <w:color w:val="000000"/>
      <w:kern w:val="24"/>
      <w:sz w:val="40"/>
      <w:szCs w:val="40"/>
    </w:rPr>
  </w:style>
  <w:style w:type="character" w:customStyle="1" w:styleId="Balk9Char">
    <w:name w:val="Başlık 9 Char"/>
    <w:basedOn w:val="VarsaylanParagrafYazTipi"/>
    <w:link w:val="Balk9"/>
    <w:uiPriority w:val="9"/>
    <w:rsid w:val="002A33CB"/>
    <w:rPr>
      <w:rFonts w:ascii="Arial" w:hAnsi="Arial" w:cs="Arial"/>
      <w:kern w:val="1"/>
      <w:sz w:val="22"/>
      <w:szCs w:val="22"/>
    </w:rPr>
  </w:style>
  <w:style w:type="paragraph" w:styleId="BalonMetni">
    <w:name w:val="Balloon Text"/>
    <w:basedOn w:val="Normal"/>
    <w:link w:val="BalonMetniChar"/>
    <w:uiPriority w:val="99"/>
    <w:semiHidden/>
    <w:rsid w:val="000B742E"/>
    <w:rPr>
      <w:rFonts w:ascii="Tahoma" w:hAnsi="Tahoma" w:cs="Tahoma"/>
      <w:sz w:val="16"/>
      <w:szCs w:val="16"/>
    </w:rPr>
  </w:style>
  <w:style w:type="character" w:customStyle="1" w:styleId="BalonMetniChar">
    <w:name w:val="Balon Metni Char"/>
    <w:basedOn w:val="VarsaylanParagrafYazTipi"/>
    <w:link w:val="BalonMetni"/>
    <w:uiPriority w:val="99"/>
    <w:semiHidden/>
    <w:locked/>
    <w:rsid w:val="006F2D3E"/>
    <w:rPr>
      <w:rFonts w:ascii="Tahoma" w:hAnsi="Tahoma" w:cs="Tahoma"/>
      <w:sz w:val="16"/>
      <w:szCs w:val="16"/>
    </w:rPr>
  </w:style>
  <w:style w:type="paragraph" w:customStyle="1" w:styleId="ndeer">
    <w:name w:val="Öndeğer"/>
    <w:rsid w:val="00ED4DB2"/>
    <w:pPr>
      <w:autoSpaceDE w:val="0"/>
      <w:autoSpaceDN w:val="0"/>
      <w:adjustRightInd w:val="0"/>
    </w:pPr>
    <w:rPr>
      <w:sz w:val="24"/>
      <w:szCs w:val="24"/>
      <w:lang w:eastAsia="en-US"/>
    </w:rPr>
  </w:style>
  <w:style w:type="paragraph" w:styleId="stbilgi">
    <w:name w:val="header"/>
    <w:basedOn w:val="Normal"/>
    <w:link w:val="stbilgiChar"/>
    <w:uiPriority w:val="99"/>
    <w:unhideWhenUsed/>
    <w:rsid w:val="00ED4DB2"/>
    <w:pPr>
      <w:tabs>
        <w:tab w:val="center" w:pos="4536"/>
        <w:tab w:val="right" w:pos="9072"/>
      </w:tabs>
    </w:pPr>
    <w:rPr>
      <w:rFonts w:ascii="Calibri" w:hAnsi="Calibri"/>
      <w:sz w:val="22"/>
      <w:szCs w:val="22"/>
    </w:rPr>
  </w:style>
  <w:style w:type="character" w:customStyle="1" w:styleId="stbilgiChar">
    <w:name w:val="Üstbilgi Char"/>
    <w:basedOn w:val="VarsaylanParagrafYazTipi"/>
    <w:link w:val="stbilgi"/>
    <w:uiPriority w:val="99"/>
    <w:rsid w:val="00ED4DB2"/>
    <w:rPr>
      <w:rFonts w:ascii="Calibri" w:eastAsia="Times New Roman" w:hAnsi="Calibri" w:cs="Times New Roman"/>
      <w:sz w:val="22"/>
      <w:szCs w:val="22"/>
    </w:rPr>
  </w:style>
  <w:style w:type="table" w:styleId="TabloKlavuzu">
    <w:name w:val="Table Grid"/>
    <w:basedOn w:val="NormalTablo"/>
    <w:uiPriority w:val="39"/>
    <w:rsid w:val="00ED4DB2"/>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eParagraf1">
    <w:name w:val="Liste Paragraf1"/>
    <w:basedOn w:val="Normal"/>
    <w:rsid w:val="002A33CB"/>
    <w:pPr>
      <w:suppressAutoHyphens/>
      <w:spacing w:after="200" w:line="276" w:lineRule="auto"/>
      <w:ind w:left="720"/>
      <w:contextualSpacing/>
    </w:pPr>
    <w:rPr>
      <w:rFonts w:ascii="Calibri" w:eastAsia="Calibri" w:hAnsi="Calibri" w:cs="font331"/>
      <w:kern w:val="1"/>
      <w:sz w:val="22"/>
      <w:szCs w:val="22"/>
      <w:lang w:eastAsia="en-US"/>
    </w:rPr>
  </w:style>
  <w:style w:type="paragraph" w:styleId="Altbilgi">
    <w:name w:val="footer"/>
    <w:basedOn w:val="Normal"/>
    <w:link w:val="AltbilgiChar"/>
    <w:uiPriority w:val="99"/>
    <w:rsid w:val="00760BF3"/>
    <w:pPr>
      <w:tabs>
        <w:tab w:val="center" w:pos="4536"/>
        <w:tab w:val="right" w:pos="9072"/>
      </w:tabs>
    </w:pPr>
  </w:style>
  <w:style w:type="character" w:customStyle="1" w:styleId="AltbilgiChar">
    <w:name w:val="Altbilgi Char"/>
    <w:basedOn w:val="VarsaylanParagrafYazTipi"/>
    <w:link w:val="Altbilgi"/>
    <w:uiPriority w:val="99"/>
    <w:rsid w:val="00760BF3"/>
    <w:rPr>
      <w:sz w:val="24"/>
      <w:szCs w:val="24"/>
    </w:rPr>
  </w:style>
  <w:style w:type="paragraph" w:styleId="ListeParagraf">
    <w:name w:val="List Paragraph"/>
    <w:basedOn w:val="Normal"/>
    <w:uiPriority w:val="34"/>
    <w:qFormat/>
    <w:rsid w:val="00272CE3"/>
    <w:pPr>
      <w:ind w:left="720"/>
      <w:contextualSpacing/>
    </w:pPr>
  </w:style>
  <w:style w:type="paragraph" w:styleId="NormalWeb">
    <w:name w:val="Normal (Web)"/>
    <w:basedOn w:val="Normal"/>
    <w:uiPriority w:val="99"/>
    <w:unhideWhenUsed/>
    <w:rsid w:val="007444C2"/>
    <w:pPr>
      <w:spacing w:before="100" w:beforeAutospacing="1" w:after="100" w:afterAutospacing="1"/>
    </w:pPr>
  </w:style>
  <w:style w:type="character" w:customStyle="1" w:styleId="textexposedshow">
    <w:name w:val="text_exposed_show"/>
    <w:basedOn w:val="VarsaylanParagrafYazTipi"/>
    <w:rsid w:val="00EE530E"/>
  </w:style>
  <w:style w:type="character" w:customStyle="1" w:styleId="apple-converted-space">
    <w:name w:val="apple-converted-space"/>
    <w:basedOn w:val="VarsaylanParagrafYazTipi"/>
    <w:rsid w:val="00EE530E"/>
  </w:style>
  <w:style w:type="paragraph" w:styleId="ResimYazs">
    <w:name w:val="caption"/>
    <w:basedOn w:val="Normal"/>
    <w:next w:val="Normal"/>
    <w:uiPriority w:val="35"/>
    <w:unhideWhenUsed/>
    <w:qFormat/>
    <w:rsid w:val="00B61870"/>
    <w:pPr>
      <w:spacing w:after="200"/>
    </w:pPr>
    <w:rPr>
      <w:b/>
      <w:bCs/>
      <w:color w:val="4F81BD" w:themeColor="accent1"/>
      <w:sz w:val="18"/>
      <w:szCs w:val="18"/>
    </w:rPr>
  </w:style>
  <w:style w:type="paragraph" w:styleId="AralkYok">
    <w:name w:val="No Spacing"/>
    <w:link w:val="AralkYokChar"/>
    <w:uiPriority w:val="1"/>
    <w:qFormat/>
    <w:rsid w:val="000705DF"/>
    <w:rPr>
      <w:rFonts w:asciiTheme="minorHAnsi" w:eastAsiaTheme="minorEastAsia" w:hAnsiTheme="minorHAnsi" w:cstheme="minorBidi"/>
      <w:sz w:val="22"/>
      <w:szCs w:val="22"/>
    </w:rPr>
  </w:style>
  <w:style w:type="character" w:customStyle="1" w:styleId="AralkYokChar">
    <w:name w:val="Aralık Yok Char"/>
    <w:basedOn w:val="VarsaylanParagrafYazTipi"/>
    <w:link w:val="AralkYok"/>
    <w:uiPriority w:val="1"/>
    <w:locked/>
    <w:rsid w:val="00517021"/>
    <w:rPr>
      <w:rFonts w:asciiTheme="minorHAnsi" w:eastAsiaTheme="minorEastAsia" w:hAnsiTheme="minorHAnsi" w:cstheme="minorBidi"/>
      <w:sz w:val="22"/>
      <w:szCs w:val="22"/>
    </w:rPr>
  </w:style>
  <w:style w:type="table" w:styleId="OrtaGlgeleme1-Vurgu5">
    <w:name w:val="Medium Shading 1 Accent 5"/>
    <w:basedOn w:val="NormalTablo"/>
    <w:uiPriority w:val="63"/>
    <w:rsid w:val="006F5AF1"/>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AkGlgeleme-Vurgu5">
    <w:name w:val="Light Shading Accent 5"/>
    <w:basedOn w:val="NormalTablo"/>
    <w:uiPriority w:val="60"/>
    <w:rsid w:val="0020136B"/>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Kpr">
    <w:name w:val="Hyperlink"/>
    <w:basedOn w:val="VarsaylanParagrafYazTipi"/>
    <w:uiPriority w:val="99"/>
    <w:semiHidden/>
    <w:unhideWhenUsed/>
    <w:rsid w:val="00983708"/>
    <w:rPr>
      <w:color w:val="0000FF"/>
      <w:u w:val="single"/>
    </w:rPr>
  </w:style>
  <w:style w:type="paragraph" w:styleId="z-Formunst">
    <w:name w:val="HTML Top of Form"/>
    <w:basedOn w:val="Normal"/>
    <w:next w:val="Normal"/>
    <w:link w:val="z-FormunstChar"/>
    <w:hidden/>
    <w:uiPriority w:val="99"/>
    <w:semiHidden/>
    <w:unhideWhenUsed/>
    <w:rsid w:val="0035351E"/>
    <w:pPr>
      <w:pBdr>
        <w:bottom w:val="single" w:sz="6" w:space="1" w:color="auto"/>
      </w:pBdr>
      <w:jc w:val="center"/>
    </w:pPr>
    <w:rPr>
      <w:rFonts w:ascii="Arial" w:hAnsi="Arial" w:cs="Arial"/>
      <w:vanish/>
      <w:sz w:val="16"/>
      <w:szCs w:val="16"/>
    </w:rPr>
  </w:style>
  <w:style w:type="character" w:customStyle="1" w:styleId="z-FormunstChar">
    <w:name w:val="z-Formun Üstü Char"/>
    <w:basedOn w:val="VarsaylanParagrafYazTipi"/>
    <w:link w:val="z-Formunst"/>
    <w:uiPriority w:val="99"/>
    <w:semiHidden/>
    <w:rsid w:val="0035351E"/>
    <w:rPr>
      <w:rFonts w:ascii="Arial" w:hAnsi="Arial" w:cs="Arial"/>
      <w:vanish/>
      <w:sz w:val="16"/>
      <w:szCs w:val="16"/>
    </w:rPr>
  </w:style>
  <w:style w:type="character" w:customStyle="1" w:styleId="1n9k">
    <w:name w:val="_1n9k"/>
    <w:basedOn w:val="VarsaylanParagrafYazTipi"/>
    <w:rsid w:val="0035351E"/>
  </w:style>
  <w:style w:type="character" w:customStyle="1" w:styleId="ezo">
    <w:name w:val="_ezo"/>
    <w:basedOn w:val="VarsaylanParagrafYazTipi"/>
    <w:rsid w:val="00A216D4"/>
  </w:style>
  <w:style w:type="character" w:customStyle="1" w:styleId="hascaption">
    <w:name w:val="hascaption"/>
    <w:basedOn w:val="VarsaylanParagrafYazTipi"/>
    <w:rsid w:val="00390CBC"/>
  </w:style>
  <w:style w:type="character" w:customStyle="1" w:styleId="fcg">
    <w:name w:val="fcg"/>
    <w:basedOn w:val="VarsaylanParagrafYazTipi"/>
    <w:rsid w:val="00390CBC"/>
  </w:style>
  <w:style w:type="character" w:customStyle="1" w:styleId="fbphototaglisttag">
    <w:name w:val="fbphototaglisttag"/>
    <w:basedOn w:val="VarsaylanParagrafYazTipi"/>
    <w:rsid w:val="00390CBC"/>
  </w:style>
  <w:style w:type="character" w:styleId="Gl">
    <w:name w:val="Strong"/>
    <w:basedOn w:val="VarsaylanParagrafYazTipi"/>
    <w:uiPriority w:val="22"/>
    <w:qFormat/>
    <w:rsid w:val="00991E21"/>
    <w:rPr>
      <w:b/>
      <w:bCs/>
    </w:rPr>
  </w:style>
  <w:style w:type="character" w:customStyle="1" w:styleId="fwb">
    <w:name w:val="fwb"/>
    <w:basedOn w:val="VarsaylanParagrafYazTipi"/>
    <w:rsid w:val="00A85B20"/>
  </w:style>
  <w:style w:type="character" w:customStyle="1" w:styleId="fsm">
    <w:name w:val="fsm"/>
    <w:basedOn w:val="VarsaylanParagrafYazTipi"/>
    <w:rsid w:val="00A85B20"/>
  </w:style>
  <w:style w:type="character" w:customStyle="1" w:styleId="timestampcontent">
    <w:name w:val="timestampcontent"/>
    <w:basedOn w:val="VarsaylanParagrafYazTipi"/>
    <w:rsid w:val="00A85B20"/>
  </w:style>
  <w:style w:type="character" w:customStyle="1" w:styleId="6spk">
    <w:name w:val="_6spk"/>
    <w:basedOn w:val="VarsaylanParagrafYazTipi"/>
    <w:rsid w:val="00A85B20"/>
  </w:style>
  <w:style w:type="table" w:customStyle="1" w:styleId="AkKlavuz-Vurgu11">
    <w:name w:val="Açık Kılavuz - Vurgu 11"/>
    <w:basedOn w:val="NormalTablo"/>
    <w:uiPriority w:val="62"/>
    <w:rsid w:val="00517021"/>
    <w:rPr>
      <w:rFonts w:asciiTheme="minorHAnsi" w:eastAsiaTheme="minorEastAsia" w:hAnsiTheme="minorHAnsi"/>
      <w:sz w:val="22"/>
      <w:szCs w:val="22"/>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AltKonuBal">
    <w:name w:val="Subtitle"/>
    <w:basedOn w:val="Normal"/>
    <w:next w:val="Normal"/>
    <w:link w:val="AltKonuBalChar"/>
    <w:uiPriority w:val="11"/>
    <w:qFormat/>
    <w:rsid w:val="00174220"/>
    <w:pPr>
      <w:numPr>
        <w:ilvl w:val="1"/>
      </w:numPr>
    </w:pPr>
    <w:rPr>
      <w:rFonts w:asciiTheme="majorHAnsi" w:eastAsiaTheme="majorEastAsia" w:hAnsiTheme="majorHAnsi" w:cstheme="majorBidi"/>
      <w:i/>
      <w:iCs/>
      <w:color w:val="4F81BD" w:themeColor="accent1"/>
      <w:spacing w:val="15"/>
    </w:rPr>
  </w:style>
  <w:style w:type="character" w:customStyle="1" w:styleId="AltKonuBalChar">
    <w:name w:val="Alt Konu Başlığı Char"/>
    <w:basedOn w:val="VarsaylanParagrafYazTipi"/>
    <w:link w:val="AltKonuBal"/>
    <w:uiPriority w:val="11"/>
    <w:rsid w:val="00174220"/>
    <w:rPr>
      <w:rFonts w:asciiTheme="majorHAnsi" w:eastAsiaTheme="majorEastAsia" w:hAnsiTheme="majorHAnsi" w:cstheme="majorBidi"/>
      <w:i/>
      <w:iCs/>
      <w:color w:val="4F81BD" w:themeColor="accent1"/>
      <w:spacing w:val="15"/>
      <w:sz w:val="24"/>
      <w:szCs w:val="24"/>
    </w:rPr>
  </w:style>
  <w:style w:type="paragraph" w:styleId="KonuBal">
    <w:name w:val="Title"/>
    <w:basedOn w:val="Normal"/>
    <w:next w:val="Normal"/>
    <w:link w:val="KonuBalChar"/>
    <w:uiPriority w:val="10"/>
    <w:qFormat/>
    <w:rsid w:val="0017422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174220"/>
    <w:rPr>
      <w:rFonts w:asciiTheme="majorHAnsi" w:eastAsiaTheme="majorEastAsia" w:hAnsiTheme="majorHAnsi" w:cstheme="majorBidi"/>
      <w:color w:val="17365D" w:themeColor="text2" w:themeShade="BF"/>
      <w:spacing w:val="5"/>
      <w:kern w:val="28"/>
      <w:sz w:val="52"/>
      <w:szCs w:val="52"/>
    </w:rPr>
  </w:style>
  <w:style w:type="character" w:styleId="Vurgu">
    <w:name w:val="Emphasis"/>
    <w:basedOn w:val="VarsaylanParagrafYazTipi"/>
    <w:uiPriority w:val="20"/>
    <w:qFormat/>
    <w:rsid w:val="00174220"/>
    <w:rPr>
      <w:i/>
      <w:iCs/>
    </w:rPr>
  </w:style>
  <w:style w:type="character" w:styleId="HafifVurgulama">
    <w:name w:val="Subtle Emphasis"/>
    <w:basedOn w:val="VarsaylanParagrafYazTipi"/>
    <w:uiPriority w:val="19"/>
    <w:qFormat/>
    <w:rsid w:val="00174220"/>
    <w:rPr>
      <w:i/>
      <w:iCs/>
      <w:color w:val="808080" w:themeColor="text1" w:themeTint="7F"/>
    </w:rPr>
  </w:style>
  <w:style w:type="character" w:styleId="GlVurgulama">
    <w:name w:val="Intense Emphasis"/>
    <w:basedOn w:val="VarsaylanParagrafYazTipi"/>
    <w:uiPriority w:val="21"/>
    <w:qFormat/>
    <w:rsid w:val="00174220"/>
    <w:rPr>
      <w:b/>
      <w:bCs/>
      <w:i/>
      <w:iCs/>
      <w:color w:val="4F81BD" w:themeColor="accent1"/>
    </w:rPr>
  </w:style>
  <w:style w:type="paragraph" w:styleId="Trnak">
    <w:name w:val="Quote"/>
    <w:basedOn w:val="Normal"/>
    <w:next w:val="Normal"/>
    <w:link w:val="TrnakChar"/>
    <w:uiPriority w:val="29"/>
    <w:qFormat/>
    <w:rsid w:val="00174220"/>
    <w:rPr>
      <w:i/>
      <w:iCs/>
      <w:color w:val="000000" w:themeColor="text1"/>
    </w:rPr>
  </w:style>
  <w:style w:type="character" w:customStyle="1" w:styleId="TrnakChar">
    <w:name w:val="Tırnak Char"/>
    <w:basedOn w:val="VarsaylanParagrafYazTipi"/>
    <w:link w:val="Trnak"/>
    <w:uiPriority w:val="29"/>
    <w:rsid w:val="00174220"/>
    <w:rPr>
      <w:i/>
      <w:iCs/>
      <w:color w:val="000000" w:themeColor="text1"/>
      <w:sz w:val="24"/>
      <w:szCs w:val="24"/>
    </w:rPr>
  </w:style>
  <w:style w:type="paragraph" w:styleId="KeskinTrnak">
    <w:name w:val="Intense Quote"/>
    <w:basedOn w:val="Normal"/>
    <w:next w:val="Normal"/>
    <w:link w:val="KeskinTrnakChar"/>
    <w:uiPriority w:val="30"/>
    <w:qFormat/>
    <w:rsid w:val="00174220"/>
    <w:pPr>
      <w:pBdr>
        <w:bottom w:val="single" w:sz="4" w:space="4" w:color="4F81BD" w:themeColor="accent1"/>
      </w:pBdr>
      <w:spacing w:before="200" w:after="280"/>
      <w:ind w:left="936" w:right="936"/>
    </w:pPr>
    <w:rPr>
      <w:b/>
      <w:bCs/>
      <w:i/>
      <w:iCs/>
      <w:color w:val="4F81BD" w:themeColor="accent1"/>
    </w:rPr>
  </w:style>
  <w:style w:type="character" w:customStyle="1" w:styleId="KeskinTrnakChar">
    <w:name w:val="Keskin Tırnak Char"/>
    <w:basedOn w:val="VarsaylanParagrafYazTipi"/>
    <w:link w:val="KeskinTrnak"/>
    <w:uiPriority w:val="30"/>
    <w:rsid w:val="00174220"/>
    <w:rPr>
      <w:b/>
      <w:bCs/>
      <w:i/>
      <w:iCs/>
      <w:color w:val="4F81BD" w:themeColor="accent1"/>
      <w:sz w:val="24"/>
      <w:szCs w:val="24"/>
    </w:rPr>
  </w:style>
  <w:style w:type="paragraph" w:customStyle="1" w:styleId="xl64">
    <w:name w:val="xl64"/>
    <w:basedOn w:val="Normal"/>
    <w:rsid w:val="006F2D3E"/>
    <w:pPr>
      <w:spacing w:before="100" w:beforeAutospacing="1" w:after="100" w:afterAutospacing="1"/>
    </w:pPr>
    <w:rPr>
      <w:rFonts w:eastAsiaTheme="minorEastAsia"/>
    </w:rPr>
  </w:style>
  <w:style w:type="paragraph" w:customStyle="1" w:styleId="xl65">
    <w:name w:val="xl65"/>
    <w:basedOn w:val="Normal"/>
    <w:rsid w:val="006F2D3E"/>
    <w:pPr>
      <w:spacing w:before="100" w:beforeAutospacing="1" w:after="100" w:afterAutospacing="1"/>
    </w:pPr>
    <w:rPr>
      <w:rFonts w:eastAsiaTheme="minorEastAsia"/>
      <w:b/>
      <w:bCs/>
    </w:rPr>
  </w:style>
  <w:style w:type="paragraph" w:customStyle="1" w:styleId="xl66">
    <w:name w:val="xl66"/>
    <w:basedOn w:val="Normal"/>
    <w:rsid w:val="006F2D3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Calibri" w:eastAsiaTheme="minorEastAsia" w:hAnsi="Calibri" w:cs="Calibri"/>
      <w:color w:val="000000"/>
    </w:rPr>
  </w:style>
  <w:style w:type="paragraph" w:customStyle="1" w:styleId="xl67">
    <w:name w:val="xl67"/>
    <w:basedOn w:val="Normal"/>
    <w:rsid w:val="006F2D3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eastAsiaTheme="minorEastAsia"/>
      <w:color w:val="000000"/>
    </w:rPr>
  </w:style>
  <w:style w:type="paragraph" w:customStyle="1" w:styleId="xl68">
    <w:name w:val="xl68"/>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heme="minorEastAsia" w:hAnsi="Calibri" w:cs="Calibri"/>
      <w:color w:val="000000"/>
    </w:rPr>
  </w:style>
  <w:style w:type="paragraph" w:customStyle="1" w:styleId="xl69">
    <w:name w:val="xl69"/>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heme="minorEastAsia" w:hAnsi="Calibri" w:cs="Calibri"/>
      <w:color w:val="000000"/>
    </w:rPr>
  </w:style>
  <w:style w:type="paragraph" w:customStyle="1" w:styleId="xl70">
    <w:name w:val="xl70"/>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1">
    <w:name w:val="xl71"/>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color w:val="000000"/>
    </w:rPr>
  </w:style>
  <w:style w:type="paragraph" w:customStyle="1" w:styleId="xl72">
    <w:name w:val="xl72"/>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3">
    <w:name w:val="xl73"/>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4">
    <w:name w:val="xl74"/>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heme="minorEastAsia"/>
    </w:rPr>
  </w:style>
  <w:style w:type="paragraph" w:customStyle="1" w:styleId="xl75">
    <w:name w:val="xl75"/>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heme="minorEastAsia"/>
      <w:b/>
      <w:bCs/>
    </w:rPr>
  </w:style>
  <w:style w:type="paragraph" w:customStyle="1" w:styleId="xl76">
    <w:name w:val="xl76"/>
    <w:basedOn w:val="Normal"/>
    <w:rsid w:val="006F2D3E"/>
    <w:pPr>
      <w:spacing w:before="100" w:beforeAutospacing="1" w:after="100" w:afterAutospacing="1"/>
      <w:jc w:val="center"/>
      <w:textAlignment w:val="center"/>
    </w:pPr>
    <w:rPr>
      <w:rFonts w:eastAsiaTheme="minorEastAsia"/>
    </w:rPr>
  </w:style>
  <w:style w:type="paragraph" w:customStyle="1" w:styleId="xl77">
    <w:name w:val="xl77"/>
    <w:basedOn w:val="Normal"/>
    <w:rsid w:val="006F2D3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eastAsiaTheme="minorEastAsia"/>
    </w:rPr>
  </w:style>
  <w:style w:type="paragraph" w:customStyle="1" w:styleId="xl78">
    <w:name w:val="xl78"/>
    <w:basedOn w:val="Normal"/>
    <w:rsid w:val="006F2D3E"/>
    <w:pPr>
      <w:pBdr>
        <w:bottom w:val="single" w:sz="4" w:space="0" w:color="auto"/>
      </w:pBdr>
      <w:spacing w:before="100" w:beforeAutospacing="1" w:after="100" w:afterAutospacing="1"/>
      <w:jc w:val="center"/>
      <w:textAlignment w:val="center"/>
    </w:pPr>
    <w:rPr>
      <w:rFonts w:eastAsiaTheme="minorEastAsia"/>
      <w:b/>
      <w:bCs/>
    </w:rPr>
  </w:style>
  <w:style w:type="character" w:customStyle="1" w:styleId="st1">
    <w:name w:val="st1"/>
    <w:basedOn w:val="VarsaylanParagrafYazTipi"/>
    <w:rsid w:val="006F2D3E"/>
    <w:rPr>
      <w:rFonts w:cs="Times New Roman"/>
    </w:rPr>
  </w:style>
  <w:style w:type="paragraph" w:customStyle="1" w:styleId="Standard">
    <w:name w:val="Standard"/>
    <w:rsid w:val="006F2D3E"/>
    <w:pPr>
      <w:widowControl w:val="0"/>
      <w:suppressAutoHyphens/>
      <w:autoSpaceDN w:val="0"/>
      <w:textAlignment w:val="baseline"/>
    </w:pPr>
    <w:rPr>
      <w:rFonts w:eastAsiaTheme="minorEastAsia" w:cs="Tahoma"/>
      <w:kern w:val="3"/>
      <w:sz w:val="24"/>
      <w:szCs w:val="24"/>
    </w:rPr>
  </w:style>
  <w:style w:type="character" w:styleId="AklamaBavurusu">
    <w:name w:val="annotation reference"/>
    <w:basedOn w:val="VarsaylanParagrafYazTipi"/>
    <w:uiPriority w:val="99"/>
    <w:rsid w:val="006F2D3E"/>
    <w:rPr>
      <w:rFonts w:cs="Times New Roman"/>
      <w:sz w:val="16"/>
      <w:szCs w:val="16"/>
    </w:rPr>
  </w:style>
  <w:style w:type="paragraph" w:styleId="AklamaMetni">
    <w:name w:val="annotation text"/>
    <w:basedOn w:val="Normal"/>
    <w:link w:val="AklamaMetniChar"/>
    <w:uiPriority w:val="99"/>
    <w:rsid w:val="006F2D3E"/>
    <w:pPr>
      <w:spacing w:after="200" w:line="276" w:lineRule="auto"/>
    </w:pPr>
    <w:rPr>
      <w:rFonts w:asciiTheme="minorHAnsi" w:eastAsiaTheme="minorEastAsia" w:hAnsiTheme="minorHAnsi"/>
      <w:sz w:val="20"/>
      <w:szCs w:val="20"/>
    </w:rPr>
  </w:style>
  <w:style w:type="character" w:customStyle="1" w:styleId="AklamaMetniChar">
    <w:name w:val="Açıklama Metni Char"/>
    <w:basedOn w:val="VarsaylanParagrafYazTipi"/>
    <w:link w:val="AklamaMetni"/>
    <w:uiPriority w:val="99"/>
    <w:rsid w:val="006F2D3E"/>
    <w:rPr>
      <w:rFonts w:asciiTheme="minorHAnsi" w:eastAsiaTheme="minorEastAsia" w:hAnsiTheme="minorHAnsi"/>
    </w:rPr>
  </w:style>
  <w:style w:type="paragraph" w:styleId="AklamaKonusu">
    <w:name w:val="annotation subject"/>
    <w:basedOn w:val="AklamaMetni"/>
    <w:next w:val="AklamaMetni"/>
    <w:link w:val="AklamaKonusuChar"/>
    <w:uiPriority w:val="99"/>
    <w:rsid w:val="006F2D3E"/>
    <w:rPr>
      <w:b/>
      <w:bCs/>
    </w:rPr>
  </w:style>
  <w:style w:type="character" w:customStyle="1" w:styleId="AklamaKonusuChar">
    <w:name w:val="Açıklama Konusu Char"/>
    <w:basedOn w:val="AklamaMetniChar"/>
    <w:link w:val="AklamaKonusu"/>
    <w:uiPriority w:val="99"/>
    <w:rsid w:val="006F2D3E"/>
    <w:rPr>
      <w:rFonts w:asciiTheme="minorHAnsi" w:eastAsiaTheme="minorEastAsia" w:hAnsiTheme="minorHAnsi"/>
      <w:b/>
      <w:bCs/>
    </w:rPr>
  </w:style>
  <w:style w:type="character" w:customStyle="1" w:styleId="58cl">
    <w:name w:val="_58cl"/>
    <w:basedOn w:val="VarsaylanParagrafYazTipi"/>
    <w:rsid w:val="00243D90"/>
  </w:style>
  <w:style w:type="character" w:customStyle="1" w:styleId="58cm">
    <w:name w:val="_58cm"/>
    <w:basedOn w:val="VarsaylanParagrafYazTipi"/>
    <w:rsid w:val="00243D90"/>
  </w:style>
  <w:style w:type="character" w:customStyle="1" w:styleId="l9j0dhe7">
    <w:name w:val="l9j0dhe7"/>
    <w:basedOn w:val="VarsaylanParagrafYazTipi"/>
    <w:rsid w:val="00891278"/>
  </w:style>
  <w:style w:type="character" w:customStyle="1" w:styleId="gpro0wi8">
    <w:name w:val="gpro0wi8"/>
    <w:basedOn w:val="VarsaylanParagrafYazTipi"/>
    <w:rsid w:val="00F22D2C"/>
  </w:style>
  <w:style w:type="character" w:customStyle="1" w:styleId="pcp91wgn">
    <w:name w:val="pcp91wgn"/>
    <w:basedOn w:val="VarsaylanParagrafYazTipi"/>
    <w:rsid w:val="00F22D2C"/>
  </w:style>
  <w:style w:type="character" w:customStyle="1" w:styleId="d2edcug0">
    <w:name w:val="d2edcug0"/>
    <w:basedOn w:val="VarsaylanParagrafYazTipi"/>
    <w:rsid w:val="004C2F68"/>
  </w:style>
  <w:style w:type="character" w:customStyle="1" w:styleId="tojvnm2t">
    <w:name w:val="tojvnm2t"/>
    <w:basedOn w:val="VarsaylanParagrafYazTipi"/>
    <w:rsid w:val="00956DA6"/>
  </w:style>
  <w:style w:type="character" w:customStyle="1" w:styleId="6cok">
    <w:name w:val="_6cok"/>
    <w:basedOn w:val="VarsaylanParagrafYazTipi"/>
    <w:rsid w:val="00956DA6"/>
  </w:style>
  <w:style w:type="character" w:styleId="zlenenKpr">
    <w:name w:val="FollowedHyperlink"/>
    <w:basedOn w:val="VarsaylanParagrafYazTipi"/>
    <w:uiPriority w:val="99"/>
    <w:semiHidden/>
    <w:unhideWhenUsed/>
    <w:rsid w:val="005C401F"/>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054489">
      <w:bodyDiv w:val="1"/>
      <w:marLeft w:val="0"/>
      <w:marRight w:val="0"/>
      <w:marTop w:val="0"/>
      <w:marBottom w:val="0"/>
      <w:divBdr>
        <w:top w:val="none" w:sz="0" w:space="0" w:color="auto"/>
        <w:left w:val="none" w:sz="0" w:space="0" w:color="auto"/>
        <w:bottom w:val="none" w:sz="0" w:space="0" w:color="auto"/>
        <w:right w:val="none" w:sz="0" w:space="0" w:color="auto"/>
      </w:divBdr>
      <w:divsChild>
        <w:div w:id="1436748158">
          <w:marLeft w:val="0"/>
          <w:marRight w:val="0"/>
          <w:marTop w:val="0"/>
          <w:marBottom w:val="0"/>
          <w:divBdr>
            <w:top w:val="none" w:sz="0" w:space="0" w:color="auto"/>
            <w:left w:val="none" w:sz="0" w:space="0" w:color="auto"/>
            <w:bottom w:val="none" w:sz="0" w:space="0" w:color="auto"/>
            <w:right w:val="none" w:sz="0" w:space="0" w:color="auto"/>
          </w:divBdr>
        </w:div>
        <w:div w:id="908926669">
          <w:marLeft w:val="0"/>
          <w:marRight w:val="0"/>
          <w:marTop w:val="120"/>
          <w:marBottom w:val="0"/>
          <w:divBdr>
            <w:top w:val="none" w:sz="0" w:space="0" w:color="auto"/>
            <w:left w:val="none" w:sz="0" w:space="0" w:color="auto"/>
            <w:bottom w:val="none" w:sz="0" w:space="0" w:color="auto"/>
            <w:right w:val="none" w:sz="0" w:space="0" w:color="auto"/>
          </w:divBdr>
          <w:divsChild>
            <w:div w:id="929047539">
              <w:marLeft w:val="0"/>
              <w:marRight w:val="0"/>
              <w:marTop w:val="0"/>
              <w:marBottom w:val="0"/>
              <w:divBdr>
                <w:top w:val="none" w:sz="0" w:space="0" w:color="auto"/>
                <w:left w:val="none" w:sz="0" w:space="0" w:color="auto"/>
                <w:bottom w:val="none" w:sz="0" w:space="0" w:color="auto"/>
                <w:right w:val="none" w:sz="0" w:space="0" w:color="auto"/>
              </w:divBdr>
            </w:div>
          </w:divsChild>
        </w:div>
        <w:div w:id="985470845">
          <w:marLeft w:val="0"/>
          <w:marRight w:val="0"/>
          <w:marTop w:val="120"/>
          <w:marBottom w:val="0"/>
          <w:divBdr>
            <w:top w:val="none" w:sz="0" w:space="0" w:color="auto"/>
            <w:left w:val="none" w:sz="0" w:space="0" w:color="auto"/>
            <w:bottom w:val="none" w:sz="0" w:space="0" w:color="auto"/>
            <w:right w:val="none" w:sz="0" w:space="0" w:color="auto"/>
          </w:divBdr>
          <w:divsChild>
            <w:div w:id="1066536479">
              <w:marLeft w:val="0"/>
              <w:marRight w:val="0"/>
              <w:marTop w:val="0"/>
              <w:marBottom w:val="0"/>
              <w:divBdr>
                <w:top w:val="none" w:sz="0" w:space="0" w:color="auto"/>
                <w:left w:val="none" w:sz="0" w:space="0" w:color="auto"/>
                <w:bottom w:val="none" w:sz="0" w:space="0" w:color="auto"/>
                <w:right w:val="none" w:sz="0" w:space="0" w:color="auto"/>
              </w:divBdr>
            </w:div>
          </w:divsChild>
        </w:div>
        <w:div w:id="884413956">
          <w:marLeft w:val="0"/>
          <w:marRight w:val="0"/>
          <w:marTop w:val="120"/>
          <w:marBottom w:val="0"/>
          <w:divBdr>
            <w:top w:val="none" w:sz="0" w:space="0" w:color="auto"/>
            <w:left w:val="none" w:sz="0" w:space="0" w:color="auto"/>
            <w:bottom w:val="none" w:sz="0" w:space="0" w:color="auto"/>
            <w:right w:val="none" w:sz="0" w:space="0" w:color="auto"/>
          </w:divBdr>
          <w:divsChild>
            <w:div w:id="649016431">
              <w:marLeft w:val="0"/>
              <w:marRight w:val="0"/>
              <w:marTop w:val="0"/>
              <w:marBottom w:val="0"/>
              <w:divBdr>
                <w:top w:val="none" w:sz="0" w:space="0" w:color="auto"/>
                <w:left w:val="none" w:sz="0" w:space="0" w:color="auto"/>
                <w:bottom w:val="none" w:sz="0" w:space="0" w:color="auto"/>
                <w:right w:val="none" w:sz="0" w:space="0" w:color="auto"/>
              </w:divBdr>
            </w:div>
            <w:div w:id="532696803">
              <w:marLeft w:val="0"/>
              <w:marRight w:val="0"/>
              <w:marTop w:val="0"/>
              <w:marBottom w:val="0"/>
              <w:divBdr>
                <w:top w:val="none" w:sz="0" w:space="0" w:color="auto"/>
                <w:left w:val="none" w:sz="0" w:space="0" w:color="auto"/>
                <w:bottom w:val="none" w:sz="0" w:space="0" w:color="auto"/>
                <w:right w:val="none" w:sz="0" w:space="0" w:color="auto"/>
              </w:divBdr>
            </w:div>
            <w:div w:id="186648748">
              <w:marLeft w:val="0"/>
              <w:marRight w:val="0"/>
              <w:marTop w:val="0"/>
              <w:marBottom w:val="0"/>
              <w:divBdr>
                <w:top w:val="none" w:sz="0" w:space="0" w:color="auto"/>
                <w:left w:val="none" w:sz="0" w:space="0" w:color="auto"/>
                <w:bottom w:val="none" w:sz="0" w:space="0" w:color="auto"/>
                <w:right w:val="none" w:sz="0" w:space="0" w:color="auto"/>
              </w:divBdr>
            </w:div>
          </w:divsChild>
        </w:div>
        <w:div w:id="465590689">
          <w:marLeft w:val="0"/>
          <w:marRight w:val="0"/>
          <w:marTop w:val="120"/>
          <w:marBottom w:val="0"/>
          <w:divBdr>
            <w:top w:val="none" w:sz="0" w:space="0" w:color="auto"/>
            <w:left w:val="none" w:sz="0" w:space="0" w:color="auto"/>
            <w:bottom w:val="none" w:sz="0" w:space="0" w:color="auto"/>
            <w:right w:val="none" w:sz="0" w:space="0" w:color="auto"/>
          </w:divBdr>
          <w:divsChild>
            <w:div w:id="610165964">
              <w:marLeft w:val="0"/>
              <w:marRight w:val="0"/>
              <w:marTop w:val="0"/>
              <w:marBottom w:val="0"/>
              <w:divBdr>
                <w:top w:val="none" w:sz="0" w:space="0" w:color="auto"/>
                <w:left w:val="none" w:sz="0" w:space="0" w:color="auto"/>
                <w:bottom w:val="none" w:sz="0" w:space="0" w:color="auto"/>
                <w:right w:val="none" w:sz="0" w:space="0" w:color="auto"/>
              </w:divBdr>
            </w:div>
          </w:divsChild>
        </w:div>
        <w:div w:id="39667347">
          <w:marLeft w:val="0"/>
          <w:marRight w:val="0"/>
          <w:marTop w:val="120"/>
          <w:marBottom w:val="0"/>
          <w:divBdr>
            <w:top w:val="none" w:sz="0" w:space="0" w:color="auto"/>
            <w:left w:val="none" w:sz="0" w:space="0" w:color="auto"/>
            <w:bottom w:val="none" w:sz="0" w:space="0" w:color="auto"/>
            <w:right w:val="none" w:sz="0" w:space="0" w:color="auto"/>
          </w:divBdr>
          <w:divsChild>
            <w:div w:id="120416083">
              <w:marLeft w:val="0"/>
              <w:marRight w:val="0"/>
              <w:marTop w:val="0"/>
              <w:marBottom w:val="0"/>
              <w:divBdr>
                <w:top w:val="none" w:sz="0" w:space="0" w:color="auto"/>
                <w:left w:val="none" w:sz="0" w:space="0" w:color="auto"/>
                <w:bottom w:val="none" w:sz="0" w:space="0" w:color="auto"/>
                <w:right w:val="none" w:sz="0" w:space="0" w:color="auto"/>
              </w:divBdr>
            </w:div>
          </w:divsChild>
        </w:div>
        <w:div w:id="1707869359">
          <w:marLeft w:val="0"/>
          <w:marRight w:val="0"/>
          <w:marTop w:val="120"/>
          <w:marBottom w:val="0"/>
          <w:divBdr>
            <w:top w:val="none" w:sz="0" w:space="0" w:color="auto"/>
            <w:left w:val="none" w:sz="0" w:space="0" w:color="auto"/>
            <w:bottom w:val="none" w:sz="0" w:space="0" w:color="auto"/>
            <w:right w:val="none" w:sz="0" w:space="0" w:color="auto"/>
          </w:divBdr>
          <w:divsChild>
            <w:div w:id="202863273">
              <w:marLeft w:val="0"/>
              <w:marRight w:val="0"/>
              <w:marTop w:val="0"/>
              <w:marBottom w:val="0"/>
              <w:divBdr>
                <w:top w:val="none" w:sz="0" w:space="0" w:color="auto"/>
                <w:left w:val="none" w:sz="0" w:space="0" w:color="auto"/>
                <w:bottom w:val="none" w:sz="0" w:space="0" w:color="auto"/>
                <w:right w:val="none" w:sz="0" w:space="0" w:color="auto"/>
              </w:divBdr>
            </w:div>
          </w:divsChild>
        </w:div>
        <w:div w:id="845676986">
          <w:marLeft w:val="0"/>
          <w:marRight w:val="0"/>
          <w:marTop w:val="120"/>
          <w:marBottom w:val="0"/>
          <w:divBdr>
            <w:top w:val="none" w:sz="0" w:space="0" w:color="auto"/>
            <w:left w:val="none" w:sz="0" w:space="0" w:color="auto"/>
            <w:bottom w:val="none" w:sz="0" w:space="0" w:color="auto"/>
            <w:right w:val="none" w:sz="0" w:space="0" w:color="auto"/>
          </w:divBdr>
          <w:divsChild>
            <w:div w:id="850266994">
              <w:marLeft w:val="0"/>
              <w:marRight w:val="0"/>
              <w:marTop w:val="0"/>
              <w:marBottom w:val="0"/>
              <w:divBdr>
                <w:top w:val="none" w:sz="0" w:space="0" w:color="auto"/>
                <w:left w:val="none" w:sz="0" w:space="0" w:color="auto"/>
                <w:bottom w:val="none" w:sz="0" w:space="0" w:color="auto"/>
                <w:right w:val="none" w:sz="0" w:space="0" w:color="auto"/>
              </w:divBdr>
            </w:div>
          </w:divsChild>
        </w:div>
        <w:div w:id="245768870">
          <w:marLeft w:val="0"/>
          <w:marRight w:val="0"/>
          <w:marTop w:val="120"/>
          <w:marBottom w:val="0"/>
          <w:divBdr>
            <w:top w:val="none" w:sz="0" w:space="0" w:color="auto"/>
            <w:left w:val="none" w:sz="0" w:space="0" w:color="auto"/>
            <w:bottom w:val="none" w:sz="0" w:space="0" w:color="auto"/>
            <w:right w:val="none" w:sz="0" w:space="0" w:color="auto"/>
          </w:divBdr>
          <w:divsChild>
            <w:div w:id="867371012">
              <w:marLeft w:val="0"/>
              <w:marRight w:val="0"/>
              <w:marTop w:val="0"/>
              <w:marBottom w:val="0"/>
              <w:divBdr>
                <w:top w:val="none" w:sz="0" w:space="0" w:color="auto"/>
                <w:left w:val="none" w:sz="0" w:space="0" w:color="auto"/>
                <w:bottom w:val="none" w:sz="0" w:space="0" w:color="auto"/>
                <w:right w:val="none" w:sz="0" w:space="0" w:color="auto"/>
              </w:divBdr>
            </w:div>
          </w:divsChild>
        </w:div>
        <w:div w:id="1376005424">
          <w:marLeft w:val="0"/>
          <w:marRight w:val="0"/>
          <w:marTop w:val="120"/>
          <w:marBottom w:val="0"/>
          <w:divBdr>
            <w:top w:val="none" w:sz="0" w:space="0" w:color="auto"/>
            <w:left w:val="none" w:sz="0" w:space="0" w:color="auto"/>
            <w:bottom w:val="none" w:sz="0" w:space="0" w:color="auto"/>
            <w:right w:val="none" w:sz="0" w:space="0" w:color="auto"/>
          </w:divBdr>
          <w:divsChild>
            <w:div w:id="1393505706">
              <w:marLeft w:val="0"/>
              <w:marRight w:val="0"/>
              <w:marTop w:val="0"/>
              <w:marBottom w:val="0"/>
              <w:divBdr>
                <w:top w:val="none" w:sz="0" w:space="0" w:color="auto"/>
                <w:left w:val="none" w:sz="0" w:space="0" w:color="auto"/>
                <w:bottom w:val="none" w:sz="0" w:space="0" w:color="auto"/>
                <w:right w:val="none" w:sz="0" w:space="0" w:color="auto"/>
              </w:divBdr>
            </w:div>
          </w:divsChild>
        </w:div>
        <w:div w:id="852257374">
          <w:marLeft w:val="0"/>
          <w:marRight w:val="0"/>
          <w:marTop w:val="120"/>
          <w:marBottom w:val="0"/>
          <w:divBdr>
            <w:top w:val="none" w:sz="0" w:space="0" w:color="auto"/>
            <w:left w:val="none" w:sz="0" w:space="0" w:color="auto"/>
            <w:bottom w:val="none" w:sz="0" w:space="0" w:color="auto"/>
            <w:right w:val="none" w:sz="0" w:space="0" w:color="auto"/>
          </w:divBdr>
          <w:divsChild>
            <w:div w:id="599333995">
              <w:marLeft w:val="0"/>
              <w:marRight w:val="0"/>
              <w:marTop w:val="0"/>
              <w:marBottom w:val="0"/>
              <w:divBdr>
                <w:top w:val="none" w:sz="0" w:space="0" w:color="auto"/>
                <w:left w:val="none" w:sz="0" w:space="0" w:color="auto"/>
                <w:bottom w:val="none" w:sz="0" w:space="0" w:color="auto"/>
                <w:right w:val="none" w:sz="0" w:space="0" w:color="auto"/>
              </w:divBdr>
            </w:div>
          </w:divsChild>
        </w:div>
        <w:div w:id="1429154902">
          <w:marLeft w:val="0"/>
          <w:marRight w:val="0"/>
          <w:marTop w:val="120"/>
          <w:marBottom w:val="0"/>
          <w:divBdr>
            <w:top w:val="none" w:sz="0" w:space="0" w:color="auto"/>
            <w:left w:val="none" w:sz="0" w:space="0" w:color="auto"/>
            <w:bottom w:val="none" w:sz="0" w:space="0" w:color="auto"/>
            <w:right w:val="none" w:sz="0" w:space="0" w:color="auto"/>
          </w:divBdr>
          <w:divsChild>
            <w:div w:id="1354306030">
              <w:marLeft w:val="0"/>
              <w:marRight w:val="0"/>
              <w:marTop w:val="0"/>
              <w:marBottom w:val="0"/>
              <w:divBdr>
                <w:top w:val="none" w:sz="0" w:space="0" w:color="auto"/>
                <w:left w:val="none" w:sz="0" w:space="0" w:color="auto"/>
                <w:bottom w:val="none" w:sz="0" w:space="0" w:color="auto"/>
                <w:right w:val="none" w:sz="0" w:space="0" w:color="auto"/>
              </w:divBdr>
            </w:div>
          </w:divsChild>
        </w:div>
        <w:div w:id="1398898043">
          <w:marLeft w:val="0"/>
          <w:marRight w:val="0"/>
          <w:marTop w:val="120"/>
          <w:marBottom w:val="0"/>
          <w:divBdr>
            <w:top w:val="none" w:sz="0" w:space="0" w:color="auto"/>
            <w:left w:val="none" w:sz="0" w:space="0" w:color="auto"/>
            <w:bottom w:val="none" w:sz="0" w:space="0" w:color="auto"/>
            <w:right w:val="none" w:sz="0" w:space="0" w:color="auto"/>
          </w:divBdr>
          <w:divsChild>
            <w:div w:id="40402842">
              <w:marLeft w:val="0"/>
              <w:marRight w:val="0"/>
              <w:marTop w:val="0"/>
              <w:marBottom w:val="0"/>
              <w:divBdr>
                <w:top w:val="none" w:sz="0" w:space="0" w:color="auto"/>
                <w:left w:val="none" w:sz="0" w:space="0" w:color="auto"/>
                <w:bottom w:val="none" w:sz="0" w:space="0" w:color="auto"/>
                <w:right w:val="none" w:sz="0" w:space="0" w:color="auto"/>
              </w:divBdr>
            </w:div>
          </w:divsChild>
        </w:div>
        <w:div w:id="1073040628">
          <w:marLeft w:val="0"/>
          <w:marRight w:val="0"/>
          <w:marTop w:val="120"/>
          <w:marBottom w:val="0"/>
          <w:divBdr>
            <w:top w:val="none" w:sz="0" w:space="0" w:color="auto"/>
            <w:left w:val="none" w:sz="0" w:space="0" w:color="auto"/>
            <w:bottom w:val="none" w:sz="0" w:space="0" w:color="auto"/>
            <w:right w:val="none" w:sz="0" w:space="0" w:color="auto"/>
          </w:divBdr>
          <w:divsChild>
            <w:div w:id="62029020">
              <w:marLeft w:val="0"/>
              <w:marRight w:val="0"/>
              <w:marTop w:val="0"/>
              <w:marBottom w:val="0"/>
              <w:divBdr>
                <w:top w:val="none" w:sz="0" w:space="0" w:color="auto"/>
                <w:left w:val="none" w:sz="0" w:space="0" w:color="auto"/>
                <w:bottom w:val="none" w:sz="0" w:space="0" w:color="auto"/>
                <w:right w:val="none" w:sz="0" w:space="0" w:color="auto"/>
              </w:divBdr>
            </w:div>
          </w:divsChild>
        </w:div>
        <w:div w:id="365719645">
          <w:marLeft w:val="0"/>
          <w:marRight w:val="0"/>
          <w:marTop w:val="120"/>
          <w:marBottom w:val="0"/>
          <w:divBdr>
            <w:top w:val="none" w:sz="0" w:space="0" w:color="auto"/>
            <w:left w:val="none" w:sz="0" w:space="0" w:color="auto"/>
            <w:bottom w:val="none" w:sz="0" w:space="0" w:color="auto"/>
            <w:right w:val="none" w:sz="0" w:space="0" w:color="auto"/>
          </w:divBdr>
          <w:divsChild>
            <w:div w:id="1111895551">
              <w:marLeft w:val="0"/>
              <w:marRight w:val="0"/>
              <w:marTop w:val="0"/>
              <w:marBottom w:val="0"/>
              <w:divBdr>
                <w:top w:val="none" w:sz="0" w:space="0" w:color="auto"/>
                <w:left w:val="none" w:sz="0" w:space="0" w:color="auto"/>
                <w:bottom w:val="none" w:sz="0" w:space="0" w:color="auto"/>
                <w:right w:val="none" w:sz="0" w:space="0" w:color="auto"/>
              </w:divBdr>
            </w:div>
          </w:divsChild>
        </w:div>
        <w:div w:id="932662935">
          <w:marLeft w:val="0"/>
          <w:marRight w:val="0"/>
          <w:marTop w:val="120"/>
          <w:marBottom w:val="0"/>
          <w:divBdr>
            <w:top w:val="none" w:sz="0" w:space="0" w:color="auto"/>
            <w:left w:val="none" w:sz="0" w:space="0" w:color="auto"/>
            <w:bottom w:val="none" w:sz="0" w:space="0" w:color="auto"/>
            <w:right w:val="none" w:sz="0" w:space="0" w:color="auto"/>
          </w:divBdr>
          <w:divsChild>
            <w:div w:id="1355183637">
              <w:marLeft w:val="0"/>
              <w:marRight w:val="0"/>
              <w:marTop w:val="0"/>
              <w:marBottom w:val="0"/>
              <w:divBdr>
                <w:top w:val="none" w:sz="0" w:space="0" w:color="auto"/>
                <w:left w:val="none" w:sz="0" w:space="0" w:color="auto"/>
                <w:bottom w:val="none" w:sz="0" w:space="0" w:color="auto"/>
                <w:right w:val="none" w:sz="0" w:space="0" w:color="auto"/>
              </w:divBdr>
            </w:div>
          </w:divsChild>
        </w:div>
        <w:div w:id="1123963623">
          <w:marLeft w:val="0"/>
          <w:marRight w:val="0"/>
          <w:marTop w:val="120"/>
          <w:marBottom w:val="0"/>
          <w:divBdr>
            <w:top w:val="none" w:sz="0" w:space="0" w:color="auto"/>
            <w:left w:val="none" w:sz="0" w:space="0" w:color="auto"/>
            <w:bottom w:val="none" w:sz="0" w:space="0" w:color="auto"/>
            <w:right w:val="none" w:sz="0" w:space="0" w:color="auto"/>
          </w:divBdr>
          <w:divsChild>
            <w:div w:id="300891002">
              <w:marLeft w:val="0"/>
              <w:marRight w:val="0"/>
              <w:marTop w:val="0"/>
              <w:marBottom w:val="0"/>
              <w:divBdr>
                <w:top w:val="none" w:sz="0" w:space="0" w:color="auto"/>
                <w:left w:val="none" w:sz="0" w:space="0" w:color="auto"/>
                <w:bottom w:val="none" w:sz="0" w:space="0" w:color="auto"/>
                <w:right w:val="none" w:sz="0" w:space="0" w:color="auto"/>
              </w:divBdr>
            </w:div>
          </w:divsChild>
        </w:div>
        <w:div w:id="1137409535">
          <w:marLeft w:val="0"/>
          <w:marRight w:val="0"/>
          <w:marTop w:val="120"/>
          <w:marBottom w:val="0"/>
          <w:divBdr>
            <w:top w:val="none" w:sz="0" w:space="0" w:color="auto"/>
            <w:left w:val="none" w:sz="0" w:space="0" w:color="auto"/>
            <w:bottom w:val="none" w:sz="0" w:space="0" w:color="auto"/>
            <w:right w:val="none" w:sz="0" w:space="0" w:color="auto"/>
          </w:divBdr>
          <w:divsChild>
            <w:div w:id="166141956">
              <w:marLeft w:val="0"/>
              <w:marRight w:val="0"/>
              <w:marTop w:val="0"/>
              <w:marBottom w:val="0"/>
              <w:divBdr>
                <w:top w:val="none" w:sz="0" w:space="0" w:color="auto"/>
                <w:left w:val="none" w:sz="0" w:space="0" w:color="auto"/>
                <w:bottom w:val="none" w:sz="0" w:space="0" w:color="auto"/>
                <w:right w:val="none" w:sz="0" w:space="0" w:color="auto"/>
              </w:divBdr>
            </w:div>
          </w:divsChild>
        </w:div>
        <w:div w:id="1668554459">
          <w:marLeft w:val="0"/>
          <w:marRight w:val="0"/>
          <w:marTop w:val="120"/>
          <w:marBottom w:val="0"/>
          <w:divBdr>
            <w:top w:val="none" w:sz="0" w:space="0" w:color="auto"/>
            <w:left w:val="none" w:sz="0" w:space="0" w:color="auto"/>
            <w:bottom w:val="none" w:sz="0" w:space="0" w:color="auto"/>
            <w:right w:val="none" w:sz="0" w:space="0" w:color="auto"/>
          </w:divBdr>
          <w:divsChild>
            <w:div w:id="1529752668">
              <w:marLeft w:val="0"/>
              <w:marRight w:val="0"/>
              <w:marTop w:val="0"/>
              <w:marBottom w:val="0"/>
              <w:divBdr>
                <w:top w:val="none" w:sz="0" w:space="0" w:color="auto"/>
                <w:left w:val="none" w:sz="0" w:space="0" w:color="auto"/>
                <w:bottom w:val="none" w:sz="0" w:space="0" w:color="auto"/>
                <w:right w:val="none" w:sz="0" w:space="0" w:color="auto"/>
              </w:divBdr>
            </w:div>
          </w:divsChild>
        </w:div>
        <w:div w:id="812284970">
          <w:marLeft w:val="0"/>
          <w:marRight w:val="0"/>
          <w:marTop w:val="120"/>
          <w:marBottom w:val="0"/>
          <w:divBdr>
            <w:top w:val="none" w:sz="0" w:space="0" w:color="auto"/>
            <w:left w:val="none" w:sz="0" w:space="0" w:color="auto"/>
            <w:bottom w:val="none" w:sz="0" w:space="0" w:color="auto"/>
            <w:right w:val="none" w:sz="0" w:space="0" w:color="auto"/>
          </w:divBdr>
          <w:divsChild>
            <w:div w:id="1311247375">
              <w:marLeft w:val="0"/>
              <w:marRight w:val="0"/>
              <w:marTop w:val="0"/>
              <w:marBottom w:val="0"/>
              <w:divBdr>
                <w:top w:val="none" w:sz="0" w:space="0" w:color="auto"/>
                <w:left w:val="none" w:sz="0" w:space="0" w:color="auto"/>
                <w:bottom w:val="none" w:sz="0" w:space="0" w:color="auto"/>
                <w:right w:val="none" w:sz="0" w:space="0" w:color="auto"/>
              </w:divBdr>
            </w:div>
          </w:divsChild>
        </w:div>
        <w:div w:id="1501970832">
          <w:marLeft w:val="0"/>
          <w:marRight w:val="0"/>
          <w:marTop w:val="120"/>
          <w:marBottom w:val="0"/>
          <w:divBdr>
            <w:top w:val="none" w:sz="0" w:space="0" w:color="auto"/>
            <w:left w:val="none" w:sz="0" w:space="0" w:color="auto"/>
            <w:bottom w:val="none" w:sz="0" w:space="0" w:color="auto"/>
            <w:right w:val="none" w:sz="0" w:space="0" w:color="auto"/>
          </w:divBdr>
          <w:divsChild>
            <w:div w:id="208807667">
              <w:marLeft w:val="0"/>
              <w:marRight w:val="0"/>
              <w:marTop w:val="0"/>
              <w:marBottom w:val="0"/>
              <w:divBdr>
                <w:top w:val="none" w:sz="0" w:space="0" w:color="auto"/>
                <w:left w:val="none" w:sz="0" w:space="0" w:color="auto"/>
                <w:bottom w:val="none" w:sz="0" w:space="0" w:color="auto"/>
                <w:right w:val="none" w:sz="0" w:space="0" w:color="auto"/>
              </w:divBdr>
            </w:div>
          </w:divsChild>
        </w:div>
        <w:div w:id="2031026474">
          <w:marLeft w:val="0"/>
          <w:marRight w:val="0"/>
          <w:marTop w:val="120"/>
          <w:marBottom w:val="0"/>
          <w:divBdr>
            <w:top w:val="none" w:sz="0" w:space="0" w:color="auto"/>
            <w:left w:val="none" w:sz="0" w:space="0" w:color="auto"/>
            <w:bottom w:val="none" w:sz="0" w:space="0" w:color="auto"/>
            <w:right w:val="none" w:sz="0" w:space="0" w:color="auto"/>
          </w:divBdr>
          <w:divsChild>
            <w:div w:id="1005977943">
              <w:marLeft w:val="0"/>
              <w:marRight w:val="0"/>
              <w:marTop w:val="0"/>
              <w:marBottom w:val="0"/>
              <w:divBdr>
                <w:top w:val="none" w:sz="0" w:space="0" w:color="auto"/>
                <w:left w:val="none" w:sz="0" w:space="0" w:color="auto"/>
                <w:bottom w:val="none" w:sz="0" w:space="0" w:color="auto"/>
                <w:right w:val="none" w:sz="0" w:space="0" w:color="auto"/>
              </w:divBdr>
            </w:div>
          </w:divsChild>
        </w:div>
        <w:div w:id="26107347">
          <w:marLeft w:val="0"/>
          <w:marRight w:val="0"/>
          <w:marTop w:val="120"/>
          <w:marBottom w:val="0"/>
          <w:divBdr>
            <w:top w:val="none" w:sz="0" w:space="0" w:color="auto"/>
            <w:left w:val="none" w:sz="0" w:space="0" w:color="auto"/>
            <w:bottom w:val="none" w:sz="0" w:space="0" w:color="auto"/>
            <w:right w:val="none" w:sz="0" w:space="0" w:color="auto"/>
          </w:divBdr>
          <w:divsChild>
            <w:div w:id="1077171619">
              <w:marLeft w:val="0"/>
              <w:marRight w:val="0"/>
              <w:marTop w:val="0"/>
              <w:marBottom w:val="0"/>
              <w:divBdr>
                <w:top w:val="none" w:sz="0" w:space="0" w:color="auto"/>
                <w:left w:val="none" w:sz="0" w:space="0" w:color="auto"/>
                <w:bottom w:val="none" w:sz="0" w:space="0" w:color="auto"/>
                <w:right w:val="none" w:sz="0" w:space="0" w:color="auto"/>
              </w:divBdr>
            </w:div>
          </w:divsChild>
        </w:div>
        <w:div w:id="314572927">
          <w:marLeft w:val="0"/>
          <w:marRight w:val="0"/>
          <w:marTop w:val="120"/>
          <w:marBottom w:val="0"/>
          <w:divBdr>
            <w:top w:val="none" w:sz="0" w:space="0" w:color="auto"/>
            <w:left w:val="none" w:sz="0" w:space="0" w:color="auto"/>
            <w:bottom w:val="none" w:sz="0" w:space="0" w:color="auto"/>
            <w:right w:val="none" w:sz="0" w:space="0" w:color="auto"/>
          </w:divBdr>
          <w:divsChild>
            <w:div w:id="457724304">
              <w:marLeft w:val="0"/>
              <w:marRight w:val="0"/>
              <w:marTop w:val="0"/>
              <w:marBottom w:val="0"/>
              <w:divBdr>
                <w:top w:val="none" w:sz="0" w:space="0" w:color="auto"/>
                <w:left w:val="none" w:sz="0" w:space="0" w:color="auto"/>
                <w:bottom w:val="none" w:sz="0" w:space="0" w:color="auto"/>
                <w:right w:val="none" w:sz="0" w:space="0" w:color="auto"/>
              </w:divBdr>
            </w:div>
          </w:divsChild>
        </w:div>
        <w:div w:id="1373768665">
          <w:marLeft w:val="0"/>
          <w:marRight w:val="0"/>
          <w:marTop w:val="120"/>
          <w:marBottom w:val="0"/>
          <w:divBdr>
            <w:top w:val="none" w:sz="0" w:space="0" w:color="auto"/>
            <w:left w:val="none" w:sz="0" w:space="0" w:color="auto"/>
            <w:bottom w:val="none" w:sz="0" w:space="0" w:color="auto"/>
            <w:right w:val="none" w:sz="0" w:space="0" w:color="auto"/>
          </w:divBdr>
          <w:divsChild>
            <w:div w:id="468865008">
              <w:marLeft w:val="0"/>
              <w:marRight w:val="0"/>
              <w:marTop w:val="0"/>
              <w:marBottom w:val="0"/>
              <w:divBdr>
                <w:top w:val="none" w:sz="0" w:space="0" w:color="auto"/>
                <w:left w:val="none" w:sz="0" w:space="0" w:color="auto"/>
                <w:bottom w:val="none" w:sz="0" w:space="0" w:color="auto"/>
                <w:right w:val="none" w:sz="0" w:space="0" w:color="auto"/>
              </w:divBdr>
            </w:div>
          </w:divsChild>
        </w:div>
        <w:div w:id="1928340967">
          <w:marLeft w:val="0"/>
          <w:marRight w:val="0"/>
          <w:marTop w:val="120"/>
          <w:marBottom w:val="0"/>
          <w:divBdr>
            <w:top w:val="none" w:sz="0" w:space="0" w:color="auto"/>
            <w:left w:val="none" w:sz="0" w:space="0" w:color="auto"/>
            <w:bottom w:val="none" w:sz="0" w:space="0" w:color="auto"/>
            <w:right w:val="none" w:sz="0" w:space="0" w:color="auto"/>
          </w:divBdr>
          <w:divsChild>
            <w:div w:id="2139640083">
              <w:marLeft w:val="0"/>
              <w:marRight w:val="0"/>
              <w:marTop w:val="0"/>
              <w:marBottom w:val="0"/>
              <w:divBdr>
                <w:top w:val="none" w:sz="0" w:space="0" w:color="auto"/>
                <w:left w:val="none" w:sz="0" w:space="0" w:color="auto"/>
                <w:bottom w:val="none" w:sz="0" w:space="0" w:color="auto"/>
                <w:right w:val="none" w:sz="0" w:space="0" w:color="auto"/>
              </w:divBdr>
            </w:div>
          </w:divsChild>
        </w:div>
        <w:div w:id="720902791">
          <w:marLeft w:val="0"/>
          <w:marRight w:val="0"/>
          <w:marTop w:val="120"/>
          <w:marBottom w:val="0"/>
          <w:divBdr>
            <w:top w:val="none" w:sz="0" w:space="0" w:color="auto"/>
            <w:left w:val="none" w:sz="0" w:space="0" w:color="auto"/>
            <w:bottom w:val="none" w:sz="0" w:space="0" w:color="auto"/>
            <w:right w:val="none" w:sz="0" w:space="0" w:color="auto"/>
          </w:divBdr>
          <w:divsChild>
            <w:div w:id="868765122">
              <w:marLeft w:val="0"/>
              <w:marRight w:val="0"/>
              <w:marTop w:val="0"/>
              <w:marBottom w:val="0"/>
              <w:divBdr>
                <w:top w:val="none" w:sz="0" w:space="0" w:color="auto"/>
                <w:left w:val="none" w:sz="0" w:space="0" w:color="auto"/>
                <w:bottom w:val="none" w:sz="0" w:space="0" w:color="auto"/>
                <w:right w:val="none" w:sz="0" w:space="0" w:color="auto"/>
              </w:divBdr>
            </w:div>
          </w:divsChild>
        </w:div>
        <w:div w:id="77675060">
          <w:marLeft w:val="0"/>
          <w:marRight w:val="0"/>
          <w:marTop w:val="120"/>
          <w:marBottom w:val="0"/>
          <w:divBdr>
            <w:top w:val="none" w:sz="0" w:space="0" w:color="auto"/>
            <w:left w:val="none" w:sz="0" w:space="0" w:color="auto"/>
            <w:bottom w:val="none" w:sz="0" w:space="0" w:color="auto"/>
            <w:right w:val="none" w:sz="0" w:space="0" w:color="auto"/>
          </w:divBdr>
          <w:divsChild>
            <w:div w:id="90973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9961">
      <w:bodyDiv w:val="1"/>
      <w:marLeft w:val="0"/>
      <w:marRight w:val="0"/>
      <w:marTop w:val="0"/>
      <w:marBottom w:val="0"/>
      <w:divBdr>
        <w:top w:val="none" w:sz="0" w:space="0" w:color="auto"/>
        <w:left w:val="none" w:sz="0" w:space="0" w:color="auto"/>
        <w:bottom w:val="none" w:sz="0" w:space="0" w:color="auto"/>
        <w:right w:val="none" w:sz="0" w:space="0" w:color="auto"/>
      </w:divBdr>
    </w:div>
    <w:div w:id="10496147">
      <w:bodyDiv w:val="1"/>
      <w:marLeft w:val="0"/>
      <w:marRight w:val="0"/>
      <w:marTop w:val="0"/>
      <w:marBottom w:val="0"/>
      <w:divBdr>
        <w:top w:val="none" w:sz="0" w:space="0" w:color="auto"/>
        <w:left w:val="none" w:sz="0" w:space="0" w:color="auto"/>
        <w:bottom w:val="none" w:sz="0" w:space="0" w:color="auto"/>
        <w:right w:val="none" w:sz="0" w:space="0" w:color="auto"/>
      </w:divBdr>
      <w:divsChild>
        <w:div w:id="944926011">
          <w:marLeft w:val="0"/>
          <w:marRight w:val="0"/>
          <w:marTop w:val="0"/>
          <w:marBottom w:val="0"/>
          <w:divBdr>
            <w:top w:val="none" w:sz="0" w:space="0" w:color="auto"/>
            <w:left w:val="none" w:sz="0" w:space="0" w:color="auto"/>
            <w:bottom w:val="none" w:sz="0" w:space="0" w:color="auto"/>
            <w:right w:val="none" w:sz="0" w:space="0" w:color="auto"/>
          </w:divBdr>
        </w:div>
        <w:div w:id="1281646899">
          <w:marLeft w:val="0"/>
          <w:marRight w:val="0"/>
          <w:marTop w:val="120"/>
          <w:marBottom w:val="0"/>
          <w:divBdr>
            <w:top w:val="none" w:sz="0" w:space="0" w:color="auto"/>
            <w:left w:val="none" w:sz="0" w:space="0" w:color="auto"/>
            <w:bottom w:val="none" w:sz="0" w:space="0" w:color="auto"/>
            <w:right w:val="none" w:sz="0" w:space="0" w:color="auto"/>
          </w:divBdr>
          <w:divsChild>
            <w:div w:id="380785478">
              <w:marLeft w:val="0"/>
              <w:marRight w:val="0"/>
              <w:marTop w:val="0"/>
              <w:marBottom w:val="0"/>
              <w:divBdr>
                <w:top w:val="none" w:sz="0" w:space="0" w:color="auto"/>
                <w:left w:val="none" w:sz="0" w:space="0" w:color="auto"/>
                <w:bottom w:val="none" w:sz="0" w:space="0" w:color="auto"/>
                <w:right w:val="none" w:sz="0" w:space="0" w:color="auto"/>
              </w:divBdr>
            </w:div>
            <w:div w:id="132015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7274">
      <w:bodyDiv w:val="1"/>
      <w:marLeft w:val="0"/>
      <w:marRight w:val="0"/>
      <w:marTop w:val="0"/>
      <w:marBottom w:val="0"/>
      <w:divBdr>
        <w:top w:val="none" w:sz="0" w:space="0" w:color="auto"/>
        <w:left w:val="none" w:sz="0" w:space="0" w:color="auto"/>
        <w:bottom w:val="none" w:sz="0" w:space="0" w:color="auto"/>
        <w:right w:val="none" w:sz="0" w:space="0" w:color="auto"/>
      </w:divBdr>
      <w:divsChild>
        <w:div w:id="1351031923">
          <w:marLeft w:val="0"/>
          <w:marRight w:val="0"/>
          <w:marTop w:val="0"/>
          <w:marBottom w:val="0"/>
          <w:divBdr>
            <w:top w:val="none" w:sz="0" w:space="0" w:color="auto"/>
            <w:left w:val="none" w:sz="0" w:space="0" w:color="auto"/>
            <w:bottom w:val="none" w:sz="0" w:space="0" w:color="auto"/>
            <w:right w:val="none" w:sz="0" w:space="0" w:color="auto"/>
          </w:divBdr>
        </w:div>
        <w:div w:id="46882435">
          <w:marLeft w:val="0"/>
          <w:marRight w:val="0"/>
          <w:marTop w:val="120"/>
          <w:marBottom w:val="0"/>
          <w:divBdr>
            <w:top w:val="none" w:sz="0" w:space="0" w:color="auto"/>
            <w:left w:val="none" w:sz="0" w:space="0" w:color="auto"/>
            <w:bottom w:val="none" w:sz="0" w:space="0" w:color="auto"/>
            <w:right w:val="none" w:sz="0" w:space="0" w:color="auto"/>
          </w:divBdr>
          <w:divsChild>
            <w:div w:id="1996226940">
              <w:marLeft w:val="0"/>
              <w:marRight w:val="0"/>
              <w:marTop w:val="0"/>
              <w:marBottom w:val="0"/>
              <w:divBdr>
                <w:top w:val="none" w:sz="0" w:space="0" w:color="auto"/>
                <w:left w:val="none" w:sz="0" w:space="0" w:color="auto"/>
                <w:bottom w:val="none" w:sz="0" w:space="0" w:color="auto"/>
                <w:right w:val="none" w:sz="0" w:space="0" w:color="auto"/>
              </w:divBdr>
            </w:div>
          </w:divsChild>
        </w:div>
        <w:div w:id="1596549287">
          <w:marLeft w:val="0"/>
          <w:marRight w:val="0"/>
          <w:marTop w:val="120"/>
          <w:marBottom w:val="0"/>
          <w:divBdr>
            <w:top w:val="none" w:sz="0" w:space="0" w:color="auto"/>
            <w:left w:val="none" w:sz="0" w:space="0" w:color="auto"/>
            <w:bottom w:val="none" w:sz="0" w:space="0" w:color="auto"/>
            <w:right w:val="none" w:sz="0" w:space="0" w:color="auto"/>
          </w:divBdr>
          <w:divsChild>
            <w:div w:id="162372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31096">
      <w:bodyDiv w:val="1"/>
      <w:marLeft w:val="0"/>
      <w:marRight w:val="0"/>
      <w:marTop w:val="0"/>
      <w:marBottom w:val="0"/>
      <w:divBdr>
        <w:top w:val="none" w:sz="0" w:space="0" w:color="auto"/>
        <w:left w:val="none" w:sz="0" w:space="0" w:color="auto"/>
        <w:bottom w:val="none" w:sz="0" w:space="0" w:color="auto"/>
        <w:right w:val="none" w:sz="0" w:space="0" w:color="auto"/>
      </w:divBdr>
      <w:divsChild>
        <w:div w:id="529341203">
          <w:marLeft w:val="0"/>
          <w:marRight w:val="0"/>
          <w:marTop w:val="0"/>
          <w:marBottom w:val="0"/>
          <w:divBdr>
            <w:top w:val="none" w:sz="0" w:space="0" w:color="auto"/>
            <w:left w:val="none" w:sz="0" w:space="0" w:color="auto"/>
            <w:bottom w:val="none" w:sz="0" w:space="0" w:color="auto"/>
            <w:right w:val="none" w:sz="0" w:space="0" w:color="auto"/>
          </w:divBdr>
        </w:div>
        <w:div w:id="189686774">
          <w:marLeft w:val="0"/>
          <w:marRight w:val="0"/>
          <w:marTop w:val="120"/>
          <w:marBottom w:val="0"/>
          <w:divBdr>
            <w:top w:val="none" w:sz="0" w:space="0" w:color="auto"/>
            <w:left w:val="none" w:sz="0" w:space="0" w:color="auto"/>
            <w:bottom w:val="none" w:sz="0" w:space="0" w:color="auto"/>
            <w:right w:val="none" w:sz="0" w:space="0" w:color="auto"/>
          </w:divBdr>
          <w:divsChild>
            <w:div w:id="883251588">
              <w:marLeft w:val="0"/>
              <w:marRight w:val="0"/>
              <w:marTop w:val="0"/>
              <w:marBottom w:val="0"/>
              <w:divBdr>
                <w:top w:val="none" w:sz="0" w:space="0" w:color="auto"/>
                <w:left w:val="none" w:sz="0" w:space="0" w:color="auto"/>
                <w:bottom w:val="none" w:sz="0" w:space="0" w:color="auto"/>
                <w:right w:val="none" w:sz="0" w:space="0" w:color="auto"/>
              </w:divBdr>
            </w:div>
            <w:div w:id="132273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44262">
      <w:bodyDiv w:val="1"/>
      <w:marLeft w:val="0"/>
      <w:marRight w:val="0"/>
      <w:marTop w:val="0"/>
      <w:marBottom w:val="0"/>
      <w:divBdr>
        <w:top w:val="none" w:sz="0" w:space="0" w:color="auto"/>
        <w:left w:val="none" w:sz="0" w:space="0" w:color="auto"/>
        <w:bottom w:val="none" w:sz="0" w:space="0" w:color="auto"/>
        <w:right w:val="none" w:sz="0" w:space="0" w:color="auto"/>
      </w:divBdr>
    </w:div>
    <w:div w:id="101070412">
      <w:bodyDiv w:val="1"/>
      <w:marLeft w:val="0"/>
      <w:marRight w:val="0"/>
      <w:marTop w:val="0"/>
      <w:marBottom w:val="0"/>
      <w:divBdr>
        <w:top w:val="none" w:sz="0" w:space="0" w:color="auto"/>
        <w:left w:val="none" w:sz="0" w:space="0" w:color="auto"/>
        <w:bottom w:val="none" w:sz="0" w:space="0" w:color="auto"/>
        <w:right w:val="none" w:sz="0" w:space="0" w:color="auto"/>
      </w:divBdr>
      <w:divsChild>
        <w:div w:id="194663610">
          <w:marLeft w:val="0"/>
          <w:marRight w:val="0"/>
          <w:marTop w:val="0"/>
          <w:marBottom w:val="0"/>
          <w:divBdr>
            <w:top w:val="none" w:sz="0" w:space="0" w:color="auto"/>
            <w:left w:val="none" w:sz="0" w:space="0" w:color="auto"/>
            <w:bottom w:val="none" w:sz="0" w:space="0" w:color="auto"/>
            <w:right w:val="none" w:sz="0" w:space="0" w:color="auto"/>
          </w:divBdr>
          <w:divsChild>
            <w:div w:id="1948387543">
              <w:marLeft w:val="0"/>
              <w:marRight w:val="0"/>
              <w:marTop w:val="0"/>
              <w:marBottom w:val="0"/>
              <w:divBdr>
                <w:top w:val="none" w:sz="0" w:space="0" w:color="auto"/>
                <w:left w:val="none" w:sz="0" w:space="0" w:color="auto"/>
                <w:bottom w:val="none" w:sz="0" w:space="0" w:color="auto"/>
                <w:right w:val="none" w:sz="0" w:space="0" w:color="auto"/>
              </w:divBdr>
              <w:divsChild>
                <w:div w:id="1850022300">
                  <w:marLeft w:val="0"/>
                  <w:marRight w:val="0"/>
                  <w:marTop w:val="0"/>
                  <w:marBottom w:val="0"/>
                  <w:divBdr>
                    <w:top w:val="none" w:sz="0" w:space="0" w:color="auto"/>
                    <w:left w:val="none" w:sz="0" w:space="0" w:color="auto"/>
                    <w:bottom w:val="none" w:sz="0" w:space="0" w:color="auto"/>
                    <w:right w:val="none" w:sz="0" w:space="0" w:color="auto"/>
                  </w:divBdr>
                  <w:divsChild>
                    <w:div w:id="1540315946">
                      <w:marLeft w:val="0"/>
                      <w:marRight w:val="0"/>
                      <w:marTop w:val="0"/>
                      <w:marBottom w:val="0"/>
                      <w:divBdr>
                        <w:top w:val="none" w:sz="0" w:space="0" w:color="auto"/>
                        <w:left w:val="none" w:sz="0" w:space="0" w:color="auto"/>
                        <w:bottom w:val="none" w:sz="0" w:space="0" w:color="auto"/>
                        <w:right w:val="none" w:sz="0" w:space="0" w:color="auto"/>
                      </w:divBdr>
                      <w:divsChild>
                        <w:div w:id="83116779">
                          <w:marLeft w:val="0"/>
                          <w:marRight w:val="0"/>
                          <w:marTop w:val="75"/>
                          <w:marBottom w:val="75"/>
                          <w:divBdr>
                            <w:top w:val="none" w:sz="0" w:space="0" w:color="auto"/>
                            <w:left w:val="none" w:sz="0" w:space="0" w:color="auto"/>
                            <w:bottom w:val="none" w:sz="0" w:space="0" w:color="auto"/>
                            <w:right w:val="none" w:sz="0" w:space="0" w:color="auto"/>
                          </w:divBdr>
                          <w:divsChild>
                            <w:div w:id="1953784428">
                              <w:marLeft w:val="0"/>
                              <w:marRight w:val="0"/>
                              <w:marTop w:val="0"/>
                              <w:marBottom w:val="0"/>
                              <w:divBdr>
                                <w:top w:val="none" w:sz="0" w:space="0" w:color="auto"/>
                                <w:left w:val="none" w:sz="0" w:space="0" w:color="auto"/>
                                <w:bottom w:val="none" w:sz="0" w:space="0" w:color="auto"/>
                                <w:right w:val="none" w:sz="0" w:space="0" w:color="auto"/>
                              </w:divBdr>
                              <w:divsChild>
                                <w:div w:id="398746874">
                                  <w:marLeft w:val="0"/>
                                  <w:marRight w:val="0"/>
                                  <w:marTop w:val="0"/>
                                  <w:marBottom w:val="0"/>
                                  <w:divBdr>
                                    <w:top w:val="none" w:sz="0" w:space="0" w:color="auto"/>
                                    <w:left w:val="none" w:sz="0" w:space="0" w:color="auto"/>
                                    <w:bottom w:val="none" w:sz="0" w:space="0" w:color="auto"/>
                                    <w:right w:val="none" w:sz="0" w:space="0" w:color="auto"/>
                                  </w:divBdr>
                                </w:div>
                              </w:divsChild>
                            </w:div>
                            <w:div w:id="1732118186">
                              <w:marLeft w:val="0"/>
                              <w:marRight w:val="0"/>
                              <w:marTop w:val="120"/>
                              <w:marBottom w:val="0"/>
                              <w:divBdr>
                                <w:top w:val="none" w:sz="0" w:space="0" w:color="auto"/>
                                <w:left w:val="none" w:sz="0" w:space="0" w:color="auto"/>
                                <w:bottom w:val="none" w:sz="0" w:space="0" w:color="auto"/>
                                <w:right w:val="none" w:sz="0" w:space="0" w:color="auto"/>
                              </w:divBdr>
                              <w:divsChild>
                                <w:div w:id="2028368913">
                                  <w:marLeft w:val="0"/>
                                  <w:marRight w:val="0"/>
                                  <w:marTop w:val="0"/>
                                  <w:marBottom w:val="0"/>
                                  <w:divBdr>
                                    <w:top w:val="none" w:sz="0" w:space="0" w:color="auto"/>
                                    <w:left w:val="none" w:sz="0" w:space="0" w:color="auto"/>
                                    <w:bottom w:val="none" w:sz="0" w:space="0" w:color="auto"/>
                                    <w:right w:val="none" w:sz="0" w:space="0" w:color="auto"/>
                                  </w:divBdr>
                                </w:div>
                              </w:divsChild>
                            </w:div>
                            <w:div w:id="546572379">
                              <w:marLeft w:val="0"/>
                              <w:marRight w:val="0"/>
                              <w:marTop w:val="120"/>
                              <w:marBottom w:val="0"/>
                              <w:divBdr>
                                <w:top w:val="none" w:sz="0" w:space="0" w:color="auto"/>
                                <w:left w:val="none" w:sz="0" w:space="0" w:color="auto"/>
                                <w:bottom w:val="none" w:sz="0" w:space="0" w:color="auto"/>
                                <w:right w:val="none" w:sz="0" w:space="0" w:color="auto"/>
                              </w:divBdr>
                              <w:divsChild>
                                <w:div w:id="696925503">
                                  <w:marLeft w:val="0"/>
                                  <w:marRight w:val="0"/>
                                  <w:marTop w:val="0"/>
                                  <w:marBottom w:val="0"/>
                                  <w:divBdr>
                                    <w:top w:val="none" w:sz="0" w:space="0" w:color="auto"/>
                                    <w:left w:val="none" w:sz="0" w:space="0" w:color="auto"/>
                                    <w:bottom w:val="none" w:sz="0" w:space="0" w:color="auto"/>
                                    <w:right w:val="none" w:sz="0" w:space="0" w:color="auto"/>
                                  </w:divBdr>
                                </w:div>
                                <w:div w:id="58172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0000015">
              <w:marLeft w:val="0"/>
              <w:marRight w:val="0"/>
              <w:marTop w:val="0"/>
              <w:marBottom w:val="0"/>
              <w:divBdr>
                <w:top w:val="none" w:sz="0" w:space="0" w:color="auto"/>
                <w:left w:val="none" w:sz="0" w:space="0" w:color="auto"/>
                <w:bottom w:val="none" w:sz="0" w:space="0" w:color="auto"/>
                <w:right w:val="none" w:sz="0" w:space="0" w:color="auto"/>
              </w:divBdr>
              <w:divsChild>
                <w:div w:id="15888943">
                  <w:marLeft w:val="0"/>
                  <w:marRight w:val="0"/>
                  <w:marTop w:val="0"/>
                  <w:marBottom w:val="0"/>
                  <w:divBdr>
                    <w:top w:val="none" w:sz="0" w:space="0" w:color="auto"/>
                    <w:left w:val="none" w:sz="0" w:space="0" w:color="auto"/>
                    <w:bottom w:val="none" w:sz="0" w:space="0" w:color="auto"/>
                    <w:right w:val="none" w:sz="0" w:space="0" w:color="auto"/>
                  </w:divBdr>
                  <w:divsChild>
                    <w:div w:id="243342708">
                      <w:marLeft w:val="0"/>
                      <w:marRight w:val="0"/>
                      <w:marTop w:val="0"/>
                      <w:marBottom w:val="0"/>
                      <w:divBdr>
                        <w:top w:val="none" w:sz="0" w:space="0" w:color="auto"/>
                        <w:left w:val="none" w:sz="0" w:space="0" w:color="auto"/>
                        <w:bottom w:val="none" w:sz="0" w:space="0" w:color="auto"/>
                        <w:right w:val="none" w:sz="0" w:space="0" w:color="auto"/>
                      </w:divBdr>
                      <w:divsChild>
                        <w:div w:id="802770079">
                          <w:marLeft w:val="0"/>
                          <w:marRight w:val="0"/>
                          <w:marTop w:val="0"/>
                          <w:marBottom w:val="0"/>
                          <w:divBdr>
                            <w:top w:val="none" w:sz="0" w:space="0" w:color="auto"/>
                            <w:left w:val="none" w:sz="0" w:space="0" w:color="auto"/>
                            <w:bottom w:val="none" w:sz="0" w:space="0" w:color="auto"/>
                            <w:right w:val="none" w:sz="0" w:space="0" w:color="auto"/>
                          </w:divBdr>
                          <w:divsChild>
                            <w:div w:id="1331058125">
                              <w:marLeft w:val="0"/>
                              <w:marRight w:val="0"/>
                              <w:marTop w:val="0"/>
                              <w:marBottom w:val="0"/>
                              <w:divBdr>
                                <w:top w:val="none" w:sz="0" w:space="0" w:color="auto"/>
                                <w:left w:val="none" w:sz="0" w:space="0" w:color="auto"/>
                                <w:bottom w:val="none" w:sz="0" w:space="0" w:color="auto"/>
                                <w:right w:val="none" w:sz="0" w:space="0" w:color="auto"/>
                              </w:divBdr>
                              <w:divsChild>
                                <w:div w:id="727529872">
                                  <w:marLeft w:val="0"/>
                                  <w:marRight w:val="0"/>
                                  <w:marTop w:val="0"/>
                                  <w:marBottom w:val="0"/>
                                  <w:divBdr>
                                    <w:top w:val="none" w:sz="0" w:space="0" w:color="auto"/>
                                    <w:left w:val="none" w:sz="0" w:space="0" w:color="auto"/>
                                    <w:bottom w:val="none" w:sz="0" w:space="0" w:color="auto"/>
                                    <w:right w:val="none" w:sz="0" w:space="0" w:color="auto"/>
                                  </w:divBdr>
                                  <w:divsChild>
                                    <w:div w:id="47660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1944816">
          <w:marLeft w:val="0"/>
          <w:marRight w:val="0"/>
          <w:marTop w:val="0"/>
          <w:marBottom w:val="0"/>
          <w:divBdr>
            <w:top w:val="none" w:sz="0" w:space="0" w:color="auto"/>
            <w:left w:val="none" w:sz="0" w:space="0" w:color="auto"/>
            <w:bottom w:val="none" w:sz="0" w:space="0" w:color="auto"/>
            <w:right w:val="none" w:sz="0" w:space="0" w:color="auto"/>
          </w:divBdr>
          <w:divsChild>
            <w:div w:id="1386567799">
              <w:marLeft w:val="0"/>
              <w:marRight w:val="0"/>
              <w:marTop w:val="0"/>
              <w:marBottom w:val="0"/>
              <w:divBdr>
                <w:top w:val="none" w:sz="0" w:space="0" w:color="auto"/>
                <w:left w:val="none" w:sz="0" w:space="0" w:color="auto"/>
                <w:bottom w:val="none" w:sz="0" w:space="0" w:color="auto"/>
                <w:right w:val="none" w:sz="0" w:space="0" w:color="auto"/>
              </w:divBdr>
              <w:divsChild>
                <w:div w:id="1412048077">
                  <w:marLeft w:val="0"/>
                  <w:marRight w:val="0"/>
                  <w:marTop w:val="0"/>
                  <w:marBottom w:val="0"/>
                  <w:divBdr>
                    <w:top w:val="none" w:sz="0" w:space="0" w:color="auto"/>
                    <w:left w:val="none" w:sz="0" w:space="0" w:color="auto"/>
                    <w:bottom w:val="none" w:sz="0" w:space="0" w:color="auto"/>
                    <w:right w:val="none" w:sz="0" w:space="0" w:color="auto"/>
                  </w:divBdr>
                  <w:divsChild>
                    <w:div w:id="457797071">
                      <w:marLeft w:val="0"/>
                      <w:marRight w:val="0"/>
                      <w:marTop w:val="0"/>
                      <w:marBottom w:val="0"/>
                      <w:divBdr>
                        <w:top w:val="none" w:sz="0" w:space="0" w:color="auto"/>
                        <w:left w:val="none" w:sz="0" w:space="0" w:color="auto"/>
                        <w:bottom w:val="none" w:sz="0" w:space="0" w:color="auto"/>
                        <w:right w:val="none" w:sz="0" w:space="0" w:color="auto"/>
                      </w:divBdr>
                      <w:divsChild>
                        <w:div w:id="1125928616">
                          <w:marLeft w:val="0"/>
                          <w:marRight w:val="0"/>
                          <w:marTop w:val="0"/>
                          <w:marBottom w:val="0"/>
                          <w:divBdr>
                            <w:top w:val="none" w:sz="0" w:space="0" w:color="auto"/>
                            <w:left w:val="none" w:sz="0" w:space="0" w:color="auto"/>
                            <w:bottom w:val="none" w:sz="0" w:space="0" w:color="auto"/>
                            <w:right w:val="none" w:sz="0" w:space="0" w:color="auto"/>
                          </w:divBdr>
                          <w:divsChild>
                            <w:div w:id="1631325410">
                              <w:marLeft w:val="0"/>
                              <w:marRight w:val="0"/>
                              <w:marTop w:val="0"/>
                              <w:marBottom w:val="0"/>
                              <w:divBdr>
                                <w:top w:val="none" w:sz="0" w:space="0" w:color="auto"/>
                                <w:left w:val="none" w:sz="0" w:space="0" w:color="auto"/>
                                <w:bottom w:val="none" w:sz="0" w:space="0" w:color="auto"/>
                                <w:right w:val="none" w:sz="0" w:space="0" w:color="auto"/>
                              </w:divBdr>
                              <w:divsChild>
                                <w:div w:id="1795444691">
                                  <w:marLeft w:val="240"/>
                                  <w:marRight w:val="240"/>
                                  <w:marTop w:val="0"/>
                                  <w:marBottom w:val="0"/>
                                  <w:divBdr>
                                    <w:top w:val="none" w:sz="0" w:space="0" w:color="auto"/>
                                    <w:left w:val="none" w:sz="0" w:space="0" w:color="auto"/>
                                    <w:bottom w:val="none" w:sz="0" w:space="0" w:color="auto"/>
                                    <w:right w:val="none" w:sz="0" w:space="0" w:color="auto"/>
                                  </w:divBdr>
                                  <w:divsChild>
                                    <w:div w:id="1049720863">
                                      <w:marLeft w:val="0"/>
                                      <w:marRight w:val="0"/>
                                      <w:marTop w:val="0"/>
                                      <w:marBottom w:val="0"/>
                                      <w:divBdr>
                                        <w:top w:val="none" w:sz="0" w:space="0" w:color="auto"/>
                                        <w:left w:val="none" w:sz="0" w:space="0" w:color="auto"/>
                                        <w:bottom w:val="none" w:sz="0" w:space="0" w:color="auto"/>
                                        <w:right w:val="none" w:sz="0" w:space="0" w:color="auto"/>
                                      </w:divBdr>
                                      <w:divsChild>
                                        <w:div w:id="1937055531">
                                          <w:marLeft w:val="0"/>
                                          <w:marRight w:val="0"/>
                                          <w:marTop w:val="0"/>
                                          <w:marBottom w:val="0"/>
                                          <w:divBdr>
                                            <w:top w:val="none" w:sz="0" w:space="0" w:color="auto"/>
                                            <w:left w:val="none" w:sz="0" w:space="0" w:color="auto"/>
                                            <w:bottom w:val="none" w:sz="0" w:space="0" w:color="auto"/>
                                            <w:right w:val="none" w:sz="0" w:space="0" w:color="auto"/>
                                          </w:divBdr>
                                        </w:div>
                                        <w:div w:id="8413910">
                                          <w:marLeft w:val="0"/>
                                          <w:marRight w:val="0"/>
                                          <w:marTop w:val="0"/>
                                          <w:marBottom w:val="0"/>
                                          <w:divBdr>
                                            <w:top w:val="none" w:sz="0" w:space="0" w:color="auto"/>
                                            <w:left w:val="none" w:sz="0" w:space="0" w:color="auto"/>
                                            <w:bottom w:val="none" w:sz="0" w:space="0" w:color="auto"/>
                                            <w:right w:val="none" w:sz="0" w:space="0" w:color="auto"/>
                                          </w:divBdr>
                                          <w:divsChild>
                                            <w:div w:id="86390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311231">
                                      <w:marLeft w:val="0"/>
                                      <w:marRight w:val="0"/>
                                      <w:marTop w:val="0"/>
                                      <w:marBottom w:val="0"/>
                                      <w:divBdr>
                                        <w:top w:val="none" w:sz="0" w:space="0" w:color="auto"/>
                                        <w:left w:val="none" w:sz="0" w:space="0" w:color="auto"/>
                                        <w:bottom w:val="none" w:sz="0" w:space="0" w:color="auto"/>
                                        <w:right w:val="none" w:sz="0" w:space="0" w:color="auto"/>
                                      </w:divBdr>
                                      <w:divsChild>
                                        <w:div w:id="258417378">
                                          <w:marLeft w:val="105"/>
                                          <w:marRight w:val="0"/>
                                          <w:marTop w:val="0"/>
                                          <w:marBottom w:val="0"/>
                                          <w:divBdr>
                                            <w:top w:val="none" w:sz="0" w:space="0" w:color="auto"/>
                                            <w:left w:val="none" w:sz="0" w:space="0" w:color="auto"/>
                                            <w:bottom w:val="none" w:sz="0" w:space="0" w:color="auto"/>
                                            <w:right w:val="none" w:sz="0" w:space="0" w:color="auto"/>
                                          </w:divBdr>
                                          <w:divsChild>
                                            <w:div w:id="185244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3472515">
                              <w:marLeft w:val="180"/>
                              <w:marRight w:val="180"/>
                              <w:marTop w:val="0"/>
                              <w:marBottom w:val="0"/>
                              <w:divBdr>
                                <w:top w:val="none" w:sz="0" w:space="0" w:color="auto"/>
                                <w:left w:val="none" w:sz="0" w:space="0" w:color="auto"/>
                                <w:bottom w:val="none" w:sz="0" w:space="0" w:color="auto"/>
                                <w:right w:val="none" w:sz="0" w:space="0" w:color="auto"/>
                              </w:divBdr>
                              <w:divsChild>
                                <w:div w:id="1920825550">
                                  <w:marLeft w:val="-30"/>
                                  <w:marRight w:val="-30"/>
                                  <w:marTop w:val="0"/>
                                  <w:marBottom w:val="0"/>
                                  <w:divBdr>
                                    <w:top w:val="none" w:sz="0" w:space="0" w:color="auto"/>
                                    <w:left w:val="none" w:sz="0" w:space="0" w:color="auto"/>
                                    <w:bottom w:val="none" w:sz="0" w:space="0" w:color="auto"/>
                                    <w:right w:val="none" w:sz="0" w:space="0" w:color="auto"/>
                                  </w:divBdr>
                                  <w:divsChild>
                                    <w:div w:id="631981220">
                                      <w:marLeft w:val="0"/>
                                      <w:marRight w:val="0"/>
                                      <w:marTop w:val="0"/>
                                      <w:marBottom w:val="0"/>
                                      <w:divBdr>
                                        <w:top w:val="none" w:sz="0" w:space="0" w:color="auto"/>
                                        <w:left w:val="none" w:sz="0" w:space="0" w:color="auto"/>
                                        <w:bottom w:val="none" w:sz="0" w:space="0" w:color="auto"/>
                                        <w:right w:val="none" w:sz="0" w:space="0" w:color="auto"/>
                                      </w:divBdr>
                                      <w:divsChild>
                                        <w:div w:id="2066945173">
                                          <w:marLeft w:val="0"/>
                                          <w:marRight w:val="0"/>
                                          <w:marTop w:val="0"/>
                                          <w:marBottom w:val="0"/>
                                          <w:divBdr>
                                            <w:top w:val="single" w:sz="2" w:space="0" w:color="auto"/>
                                            <w:left w:val="single" w:sz="2" w:space="0" w:color="auto"/>
                                            <w:bottom w:val="single" w:sz="2" w:space="0" w:color="auto"/>
                                            <w:right w:val="single" w:sz="2" w:space="0" w:color="auto"/>
                                          </w:divBdr>
                                          <w:divsChild>
                                            <w:div w:id="1995259288">
                                              <w:marLeft w:val="-60"/>
                                              <w:marRight w:val="-60"/>
                                              <w:marTop w:val="0"/>
                                              <w:marBottom w:val="0"/>
                                              <w:divBdr>
                                                <w:top w:val="none" w:sz="0" w:space="0" w:color="auto"/>
                                                <w:left w:val="none" w:sz="0" w:space="0" w:color="auto"/>
                                                <w:bottom w:val="none" w:sz="0" w:space="0" w:color="auto"/>
                                                <w:right w:val="none" w:sz="0" w:space="0" w:color="auto"/>
                                              </w:divBdr>
                                              <w:divsChild>
                                                <w:div w:id="120914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07021">
                                      <w:marLeft w:val="0"/>
                                      <w:marRight w:val="0"/>
                                      <w:marTop w:val="0"/>
                                      <w:marBottom w:val="0"/>
                                      <w:divBdr>
                                        <w:top w:val="none" w:sz="0" w:space="0" w:color="auto"/>
                                        <w:left w:val="none" w:sz="0" w:space="0" w:color="auto"/>
                                        <w:bottom w:val="none" w:sz="0" w:space="0" w:color="auto"/>
                                        <w:right w:val="none" w:sz="0" w:space="0" w:color="auto"/>
                                      </w:divBdr>
                                      <w:divsChild>
                                        <w:div w:id="219900137">
                                          <w:marLeft w:val="0"/>
                                          <w:marRight w:val="0"/>
                                          <w:marTop w:val="0"/>
                                          <w:marBottom w:val="0"/>
                                          <w:divBdr>
                                            <w:top w:val="single" w:sz="2" w:space="0" w:color="auto"/>
                                            <w:left w:val="single" w:sz="2" w:space="0" w:color="auto"/>
                                            <w:bottom w:val="single" w:sz="2" w:space="0" w:color="auto"/>
                                            <w:right w:val="single" w:sz="2" w:space="0" w:color="auto"/>
                                          </w:divBdr>
                                          <w:divsChild>
                                            <w:div w:id="518618154">
                                              <w:marLeft w:val="-60"/>
                                              <w:marRight w:val="-60"/>
                                              <w:marTop w:val="0"/>
                                              <w:marBottom w:val="0"/>
                                              <w:divBdr>
                                                <w:top w:val="none" w:sz="0" w:space="0" w:color="auto"/>
                                                <w:left w:val="none" w:sz="0" w:space="0" w:color="auto"/>
                                                <w:bottom w:val="none" w:sz="0" w:space="0" w:color="auto"/>
                                                <w:right w:val="none" w:sz="0" w:space="0" w:color="auto"/>
                                              </w:divBdr>
                                              <w:divsChild>
                                                <w:div w:id="180250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944993">
                                      <w:marLeft w:val="0"/>
                                      <w:marRight w:val="0"/>
                                      <w:marTop w:val="0"/>
                                      <w:marBottom w:val="0"/>
                                      <w:divBdr>
                                        <w:top w:val="none" w:sz="0" w:space="0" w:color="auto"/>
                                        <w:left w:val="none" w:sz="0" w:space="0" w:color="auto"/>
                                        <w:bottom w:val="none" w:sz="0" w:space="0" w:color="auto"/>
                                        <w:right w:val="none" w:sz="0" w:space="0" w:color="auto"/>
                                      </w:divBdr>
                                      <w:divsChild>
                                        <w:div w:id="161556533">
                                          <w:marLeft w:val="0"/>
                                          <w:marRight w:val="0"/>
                                          <w:marTop w:val="0"/>
                                          <w:marBottom w:val="0"/>
                                          <w:divBdr>
                                            <w:top w:val="single" w:sz="2" w:space="0" w:color="auto"/>
                                            <w:left w:val="single" w:sz="2" w:space="0" w:color="auto"/>
                                            <w:bottom w:val="single" w:sz="2" w:space="0" w:color="auto"/>
                                            <w:right w:val="single" w:sz="2" w:space="0" w:color="auto"/>
                                          </w:divBdr>
                                          <w:divsChild>
                                            <w:div w:id="1969629204">
                                              <w:marLeft w:val="-60"/>
                                              <w:marRight w:val="-60"/>
                                              <w:marTop w:val="0"/>
                                              <w:marBottom w:val="0"/>
                                              <w:divBdr>
                                                <w:top w:val="none" w:sz="0" w:space="0" w:color="auto"/>
                                                <w:left w:val="none" w:sz="0" w:space="0" w:color="auto"/>
                                                <w:bottom w:val="none" w:sz="0" w:space="0" w:color="auto"/>
                                                <w:right w:val="none" w:sz="0" w:space="0" w:color="auto"/>
                                              </w:divBdr>
                                              <w:divsChild>
                                                <w:div w:id="36564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1265405">
      <w:bodyDiv w:val="1"/>
      <w:marLeft w:val="0"/>
      <w:marRight w:val="0"/>
      <w:marTop w:val="0"/>
      <w:marBottom w:val="0"/>
      <w:divBdr>
        <w:top w:val="none" w:sz="0" w:space="0" w:color="auto"/>
        <w:left w:val="none" w:sz="0" w:space="0" w:color="auto"/>
        <w:bottom w:val="none" w:sz="0" w:space="0" w:color="auto"/>
        <w:right w:val="none" w:sz="0" w:space="0" w:color="auto"/>
      </w:divBdr>
    </w:div>
    <w:div w:id="110369613">
      <w:bodyDiv w:val="1"/>
      <w:marLeft w:val="0"/>
      <w:marRight w:val="0"/>
      <w:marTop w:val="0"/>
      <w:marBottom w:val="0"/>
      <w:divBdr>
        <w:top w:val="none" w:sz="0" w:space="0" w:color="auto"/>
        <w:left w:val="none" w:sz="0" w:space="0" w:color="auto"/>
        <w:bottom w:val="none" w:sz="0" w:space="0" w:color="auto"/>
        <w:right w:val="none" w:sz="0" w:space="0" w:color="auto"/>
      </w:divBdr>
      <w:divsChild>
        <w:div w:id="569583524">
          <w:marLeft w:val="0"/>
          <w:marRight w:val="0"/>
          <w:marTop w:val="0"/>
          <w:marBottom w:val="0"/>
          <w:divBdr>
            <w:top w:val="none" w:sz="0" w:space="0" w:color="auto"/>
            <w:left w:val="none" w:sz="0" w:space="0" w:color="auto"/>
            <w:bottom w:val="none" w:sz="0" w:space="0" w:color="auto"/>
            <w:right w:val="none" w:sz="0" w:space="0" w:color="auto"/>
          </w:divBdr>
        </w:div>
        <w:div w:id="2064520192">
          <w:marLeft w:val="0"/>
          <w:marRight w:val="0"/>
          <w:marTop w:val="120"/>
          <w:marBottom w:val="0"/>
          <w:divBdr>
            <w:top w:val="none" w:sz="0" w:space="0" w:color="auto"/>
            <w:left w:val="none" w:sz="0" w:space="0" w:color="auto"/>
            <w:bottom w:val="none" w:sz="0" w:space="0" w:color="auto"/>
            <w:right w:val="none" w:sz="0" w:space="0" w:color="auto"/>
          </w:divBdr>
          <w:divsChild>
            <w:div w:id="1189293833">
              <w:marLeft w:val="0"/>
              <w:marRight w:val="0"/>
              <w:marTop w:val="0"/>
              <w:marBottom w:val="0"/>
              <w:divBdr>
                <w:top w:val="none" w:sz="0" w:space="0" w:color="auto"/>
                <w:left w:val="none" w:sz="0" w:space="0" w:color="auto"/>
                <w:bottom w:val="none" w:sz="0" w:space="0" w:color="auto"/>
                <w:right w:val="none" w:sz="0" w:space="0" w:color="auto"/>
              </w:divBdr>
            </w:div>
          </w:divsChild>
        </w:div>
        <w:div w:id="875430871">
          <w:marLeft w:val="0"/>
          <w:marRight w:val="0"/>
          <w:marTop w:val="120"/>
          <w:marBottom w:val="0"/>
          <w:divBdr>
            <w:top w:val="none" w:sz="0" w:space="0" w:color="auto"/>
            <w:left w:val="none" w:sz="0" w:space="0" w:color="auto"/>
            <w:bottom w:val="none" w:sz="0" w:space="0" w:color="auto"/>
            <w:right w:val="none" w:sz="0" w:space="0" w:color="auto"/>
          </w:divBdr>
          <w:divsChild>
            <w:div w:id="1620188440">
              <w:marLeft w:val="0"/>
              <w:marRight w:val="0"/>
              <w:marTop w:val="0"/>
              <w:marBottom w:val="0"/>
              <w:divBdr>
                <w:top w:val="none" w:sz="0" w:space="0" w:color="auto"/>
                <w:left w:val="none" w:sz="0" w:space="0" w:color="auto"/>
                <w:bottom w:val="none" w:sz="0" w:space="0" w:color="auto"/>
                <w:right w:val="none" w:sz="0" w:space="0" w:color="auto"/>
              </w:divBdr>
            </w:div>
          </w:divsChild>
        </w:div>
        <w:div w:id="164131506">
          <w:marLeft w:val="0"/>
          <w:marRight w:val="0"/>
          <w:marTop w:val="120"/>
          <w:marBottom w:val="0"/>
          <w:divBdr>
            <w:top w:val="none" w:sz="0" w:space="0" w:color="auto"/>
            <w:left w:val="none" w:sz="0" w:space="0" w:color="auto"/>
            <w:bottom w:val="none" w:sz="0" w:space="0" w:color="auto"/>
            <w:right w:val="none" w:sz="0" w:space="0" w:color="auto"/>
          </w:divBdr>
          <w:divsChild>
            <w:div w:id="1705934477">
              <w:marLeft w:val="0"/>
              <w:marRight w:val="0"/>
              <w:marTop w:val="0"/>
              <w:marBottom w:val="0"/>
              <w:divBdr>
                <w:top w:val="none" w:sz="0" w:space="0" w:color="auto"/>
                <w:left w:val="none" w:sz="0" w:space="0" w:color="auto"/>
                <w:bottom w:val="none" w:sz="0" w:space="0" w:color="auto"/>
                <w:right w:val="none" w:sz="0" w:space="0" w:color="auto"/>
              </w:divBdr>
            </w:div>
          </w:divsChild>
        </w:div>
        <w:div w:id="27071143">
          <w:marLeft w:val="0"/>
          <w:marRight w:val="0"/>
          <w:marTop w:val="120"/>
          <w:marBottom w:val="0"/>
          <w:divBdr>
            <w:top w:val="none" w:sz="0" w:space="0" w:color="auto"/>
            <w:left w:val="none" w:sz="0" w:space="0" w:color="auto"/>
            <w:bottom w:val="none" w:sz="0" w:space="0" w:color="auto"/>
            <w:right w:val="none" w:sz="0" w:space="0" w:color="auto"/>
          </w:divBdr>
          <w:divsChild>
            <w:div w:id="1368723764">
              <w:marLeft w:val="0"/>
              <w:marRight w:val="0"/>
              <w:marTop w:val="0"/>
              <w:marBottom w:val="0"/>
              <w:divBdr>
                <w:top w:val="none" w:sz="0" w:space="0" w:color="auto"/>
                <w:left w:val="none" w:sz="0" w:space="0" w:color="auto"/>
                <w:bottom w:val="none" w:sz="0" w:space="0" w:color="auto"/>
                <w:right w:val="none" w:sz="0" w:space="0" w:color="auto"/>
              </w:divBdr>
            </w:div>
            <w:div w:id="2099986376">
              <w:marLeft w:val="0"/>
              <w:marRight w:val="0"/>
              <w:marTop w:val="0"/>
              <w:marBottom w:val="0"/>
              <w:divBdr>
                <w:top w:val="none" w:sz="0" w:space="0" w:color="auto"/>
                <w:left w:val="none" w:sz="0" w:space="0" w:color="auto"/>
                <w:bottom w:val="none" w:sz="0" w:space="0" w:color="auto"/>
                <w:right w:val="none" w:sz="0" w:space="0" w:color="auto"/>
              </w:divBdr>
            </w:div>
            <w:div w:id="1735083834">
              <w:marLeft w:val="0"/>
              <w:marRight w:val="0"/>
              <w:marTop w:val="0"/>
              <w:marBottom w:val="0"/>
              <w:divBdr>
                <w:top w:val="none" w:sz="0" w:space="0" w:color="auto"/>
                <w:left w:val="none" w:sz="0" w:space="0" w:color="auto"/>
                <w:bottom w:val="none" w:sz="0" w:space="0" w:color="auto"/>
                <w:right w:val="none" w:sz="0" w:space="0" w:color="auto"/>
              </w:divBdr>
            </w:div>
            <w:div w:id="307705492">
              <w:marLeft w:val="0"/>
              <w:marRight w:val="0"/>
              <w:marTop w:val="0"/>
              <w:marBottom w:val="0"/>
              <w:divBdr>
                <w:top w:val="none" w:sz="0" w:space="0" w:color="auto"/>
                <w:left w:val="none" w:sz="0" w:space="0" w:color="auto"/>
                <w:bottom w:val="none" w:sz="0" w:space="0" w:color="auto"/>
                <w:right w:val="none" w:sz="0" w:space="0" w:color="auto"/>
              </w:divBdr>
            </w:div>
            <w:div w:id="1644309847">
              <w:marLeft w:val="0"/>
              <w:marRight w:val="0"/>
              <w:marTop w:val="0"/>
              <w:marBottom w:val="0"/>
              <w:divBdr>
                <w:top w:val="none" w:sz="0" w:space="0" w:color="auto"/>
                <w:left w:val="none" w:sz="0" w:space="0" w:color="auto"/>
                <w:bottom w:val="none" w:sz="0" w:space="0" w:color="auto"/>
                <w:right w:val="none" w:sz="0" w:space="0" w:color="auto"/>
              </w:divBdr>
            </w:div>
          </w:divsChild>
        </w:div>
        <w:div w:id="450323357">
          <w:marLeft w:val="0"/>
          <w:marRight w:val="0"/>
          <w:marTop w:val="120"/>
          <w:marBottom w:val="0"/>
          <w:divBdr>
            <w:top w:val="none" w:sz="0" w:space="0" w:color="auto"/>
            <w:left w:val="none" w:sz="0" w:space="0" w:color="auto"/>
            <w:bottom w:val="none" w:sz="0" w:space="0" w:color="auto"/>
            <w:right w:val="none" w:sz="0" w:space="0" w:color="auto"/>
          </w:divBdr>
          <w:divsChild>
            <w:div w:id="604308704">
              <w:marLeft w:val="0"/>
              <w:marRight w:val="0"/>
              <w:marTop w:val="0"/>
              <w:marBottom w:val="0"/>
              <w:divBdr>
                <w:top w:val="none" w:sz="0" w:space="0" w:color="auto"/>
                <w:left w:val="none" w:sz="0" w:space="0" w:color="auto"/>
                <w:bottom w:val="none" w:sz="0" w:space="0" w:color="auto"/>
                <w:right w:val="none" w:sz="0" w:space="0" w:color="auto"/>
              </w:divBdr>
            </w:div>
          </w:divsChild>
        </w:div>
        <w:div w:id="1445155352">
          <w:marLeft w:val="0"/>
          <w:marRight w:val="0"/>
          <w:marTop w:val="120"/>
          <w:marBottom w:val="0"/>
          <w:divBdr>
            <w:top w:val="none" w:sz="0" w:space="0" w:color="auto"/>
            <w:left w:val="none" w:sz="0" w:space="0" w:color="auto"/>
            <w:bottom w:val="none" w:sz="0" w:space="0" w:color="auto"/>
            <w:right w:val="none" w:sz="0" w:space="0" w:color="auto"/>
          </w:divBdr>
          <w:divsChild>
            <w:div w:id="728724710">
              <w:marLeft w:val="0"/>
              <w:marRight w:val="0"/>
              <w:marTop w:val="0"/>
              <w:marBottom w:val="0"/>
              <w:divBdr>
                <w:top w:val="none" w:sz="0" w:space="0" w:color="auto"/>
                <w:left w:val="none" w:sz="0" w:space="0" w:color="auto"/>
                <w:bottom w:val="none" w:sz="0" w:space="0" w:color="auto"/>
                <w:right w:val="none" w:sz="0" w:space="0" w:color="auto"/>
              </w:divBdr>
            </w:div>
          </w:divsChild>
        </w:div>
        <w:div w:id="737242575">
          <w:marLeft w:val="0"/>
          <w:marRight w:val="0"/>
          <w:marTop w:val="120"/>
          <w:marBottom w:val="0"/>
          <w:divBdr>
            <w:top w:val="none" w:sz="0" w:space="0" w:color="auto"/>
            <w:left w:val="none" w:sz="0" w:space="0" w:color="auto"/>
            <w:bottom w:val="none" w:sz="0" w:space="0" w:color="auto"/>
            <w:right w:val="none" w:sz="0" w:space="0" w:color="auto"/>
          </w:divBdr>
          <w:divsChild>
            <w:div w:id="2113014973">
              <w:marLeft w:val="0"/>
              <w:marRight w:val="0"/>
              <w:marTop w:val="0"/>
              <w:marBottom w:val="0"/>
              <w:divBdr>
                <w:top w:val="none" w:sz="0" w:space="0" w:color="auto"/>
                <w:left w:val="none" w:sz="0" w:space="0" w:color="auto"/>
                <w:bottom w:val="none" w:sz="0" w:space="0" w:color="auto"/>
                <w:right w:val="none" w:sz="0" w:space="0" w:color="auto"/>
              </w:divBdr>
            </w:div>
          </w:divsChild>
        </w:div>
        <w:div w:id="1783643651">
          <w:marLeft w:val="0"/>
          <w:marRight w:val="0"/>
          <w:marTop w:val="120"/>
          <w:marBottom w:val="0"/>
          <w:divBdr>
            <w:top w:val="none" w:sz="0" w:space="0" w:color="auto"/>
            <w:left w:val="none" w:sz="0" w:space="0" w:color="auto"/>
            <w:bottom w:val="none" w:sz="0" w:space="0" w:color="auto"/>
            <w:right w:val="none" w:sz="0" w:space="0" w:color="auto"/>
          </w:divBdr>
          <w:divsChild>
            <w:div w:id="1233350796">
              <w:marLeft w:val="0"/>
              <w:marRight w:val="0"/>
              <w:marTop w:val="0"/>
              <w:marBottom w:val="0"/>
              <w:divBdr>
                <w:top w:val="none" w:sz="0" w:space="0" w:color="auto"/>
                <w:left w:val="none" w:sz="0" w:space="0" w:color="auto"/>
                <w:bottom w:val="none" w:sz="0" w:space="0" w:color="auto"/>
                <w:right w:val="none" w:sz="0" w:space="0" w:color="auto"/>
              </w:divBdr>
            </w:div>
            <w:div w:id="1130591997">
              <w:marLeft w:val="0"/>
              <w:marRight w:val="0"/>
              <w:marTop w:val="0"/>
              <w:marBottom w:val="0"/>
              <w:divBdr>
                <w:top w:val="none" w:sz="0" w:space="0" w:color="auto"/>
                <w:left w:val="none" w:sz="0" w:space="0" w:color="auto"/>
                <w:bottom w:val="none" w:sz="0" w:space="0" w:color="auto"/>
                <w:right w:val="none" w:sz="0" w:space="0" w:color="auto"/>
              </w:divBdr>
            </w:div>
            <w:div w:id="189676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72738">
      <w:bodyDiv w:val="1"/>
      <w:marLeft w:val="0"/>
      <w:marRight w:val="0"/>
      <w:marTop w:val="0"/>
      <w:marBottom w:val="0"/>
      <w:divBdr>
        <w:top w:val="none" w:sz="0" w:space="0" w:color="auto"/>
        <w:left w:val="none" w:sz="0" w:space="0" w:color="auto"/>
        <w:bottom w:val="none" w:sz="0" w:space="0" w:color="auto"/>
        <w:right w:val="none" w:sz="0" w:space="0" w:color="auto"/>
      </w:divBdr>
    </w:div>
    <w:div w:id="124738336">
      <w:bodyDiv w:val="1"/>
      <w:marLeft w:val="0"/>
      <w:marRight w:val="0"/>
      <w:marTop w:val="0"/>
      <w:marBottom w:val="0"/>
      <w:divBdr>
        <w:top w:val="none" w:sz="0" w:space="0" w:color="auto"/>
        <w:left w:val="none" w:sz="0" w:space="0" w:color="auto"/>
        <w:bottom w:val="none" w:sz="0" w:space="0" w:color="auto"/>
        <w:right w:val="none" w:sz="0" w:space="0" w:color="auto"/>
      </w:divBdr>
      <w:divsChild>
        <w:div w:id="863061543">
          <w:marLeft w:val="0"/>
          <w:marRight w:val="0"/>
          <w:marTop w:val="0"/>
          <w:marBottom w:val="0"/>
          <w:divBdr>
            <w:top w:val="none" w:sz="0" w:space="0" w:color="auto"/>
            <w:left w:val="none" w:sz="0" w:space="0" w:color="auto"/>
            <w:bottom w:val="none" w:sz="0" w:space="0" w:color="auto"/>
            <w:right w:val="none" w:sz="0" w:space="0" w:color="auto"/>
          </w:divBdr>
        </w:div>
        <w:div w:id="1566867145">
          <w:marLeft w:val="0"/>
          <w:marRight w:val="0"/>
          <w:marTop w:val="0"/>
          <w:marBottom w:val="0"/>
          <w:divBdr>
            <w:top w:val="none" w:sz="0" w:space="0" w:color="auto"/>
            <w:left w:val="none" w:sz="0" w:space="0" w:color="auto"/>
            <w:bottom w:val="none" w:sz="0" w:space="0" w:color="auto"/>
            <w:right w:val="none" w:sz="0" w:space="0" w:color="auto"/>
          </w:divBdr>
        </w:div>
        <w:div w:id="62458364">
          <w:marLeft w:val="0"/>
          <w:marRight w:val="0"/>
          <w:marTop w:val="0"/>
          <w:marBottom w:val="0"/>
          <w:divBdr>
            <w:top w:val="none" w:sz="0" w:space="0" w:color="auto"/>
            <w:left w:val="none" w:sz="0" w:space="0" w:color="auto"/>
            <w:bottom w:val="none" w:sz="0" w:space="0" w:color="auto"/>
            <w:right w:val="none" w:sz="0" w:space="0" w:color="auto"/>
          </w:divBdr>
        </w:div>
        <w:div w:id="307903735">
          <w:marLeft w:val="0"/>
          <w:marRight w:val="0"/>
          <w:marTop w:val="0"/>
          <w:marBottom w:val="0"/>
          <w:divBdr>
            <w:top w:val="none" w:sz="0" w:space="0" w:color="auto"/>
            <w:left w:val="none" w:sz="0" w:space="0" w:color="auto"/>
            <w:bottom w:val="none" w:sz="0" w:space="0" w:color="auto"/>
            <w:right w:val="none" w:sz="0" w:space="0" w:color="auto"/>
          </w:divBdr>
        </w:div>
        <w:div w:id="1973318957">
          <w:marLeft w:val="0"/>
          <w:marRight w:val="0"/>
          <w:marTop w:val="0"/>
          <w:marBottom w:val="0"/>
          <w:divBdr>
            <w:top w:val="none" w:sz="0" w:space="0" w:color="auto"/>
            <w:left w:val="none" w:sz="0" w:space="0" w:color="auto"/>
            <w:bottom w:val="none" w:sz="0" w:space="0" w:color="auto"/>
            <w:right w:val="none" w:sz="0" w:space="0" w:color="auto"/>
          </w:divBdr>
        </w:div>
        <w:div w:id="1587108372">
          <w:marLeft w:val="0"/>
          <w:marRight w:val="0"/>
          <w:marTop w:val="0"/>
          <w:marBottom w:val="0"/>
          <w:divBdr>
            <w:top w:val="none" w:sz="0" w:space="0" w:color="auto"/>
            <w:left w:val="none" w:sz="0" w:space="0" w:color="auto"/>
            <w:bottom w:val="none" w:sz="0" w:space="0" w:color="auto"/>
            <w:right w:val="none" w:sz="0" w:space="0" w:color="auto"/>
          </w:divBdr>
        </w:div>
        <w:div w:id="1417749219">
          <w:marLeft w:val="0"/>
          <w:marRight w:val="0"/>
          <w:marTop w:val="0"/>
          <w:marBottom w:val="0"/>
          <w:divBdr>
            <w:top w:val="none" w:sz="0" w:space="0" w:color="auto"/>
            <w:left w:val="none" w:sz="0" w:space="0" w:color="auto"/>
            <w:bottom w:val="none" w:sz="0" w:space="0" w:color="auto"/>
            <w:right w:val="none" w:sz="0" w:space="0" w:color="auto"/>
          </w:divBdr>
        </w:div>
        <w:div w:id="1998924146">
          <w:marLeft w:val="0"/>
          <w:marRight w:val="0"/>
          <w:marTop w:val="0"/>
          <w:marBottom w:val="0"/>
          <w:divBdr>
            <w:top w:val="none" w:sz="0" w:space="0" w:color="auto"/>
            <w:left w:val="none" w:sz="0" w:space="0" w:color="auto"/>
            <w:bottom w:val="none" w:sz="0" w:space="0" w:color="auto"/>
            <w:right w:val="none" w:sz="0" w:space="0" w:color="auto"/>
          </w:divBdr>
        </w:div>
        <w:div w:id="314920234">
          <w:marLeft w:val="0"/>
          <w:marRight w:val="0"/>
          <w:marTop w:val="0"/>
          <w:marBottom w:val="0"/>
          <w:divBdr>
            <w:top w:val="none" w:sz="0" w:space="0" w:color="auto"/>
            <w:left w:val="none" w:sz="0" w:space="0" w:color="auto"/>
            <w:bottom w:val="none" w:sz="0" w:space="0" w:color="auto"/>
            <w:right w:val="none" w:sz="0" w:space="0" w:color="auto"/>
          </w:divBdr>
        </w:div>
        <w:div w:id="1917739692">
          <w:marLeft w:val="0"/>
          <w:marRight w:val="0"/>
          <w:marTop w:val="0"/>
          <w:marBottom w:val="0"/>
          <w:divBdr>
            <w:top w:val="none" w:sz="0" w:space="0" w:color="auto"/>
            <w:left w:val="none" w:sz="0" w:space="0" w:color="auto"/>
            <w:bottom w:val="none" w:sz="0" w:space="0" w:color="auto"/>
            <w:right w:val="none" w:sz="0" w:space="0" w:color="auto"/>
          </w:divBdr>
        </w:div>
      </w:divsChild>
    </w:div>
    <w:div w:id="130026523">
      <w:bodyDiv w:val="1"/>
      <w:marLeft w:val="0"/>
      <w:marRight w:val="0"/>
      <w:marTop w:val="0"/>
      <w:marBottom w:val="0"/>
      <w:divBdr>
        <w:top w:val="none" w:sz="0" w:space="0" w:color="auto"/>
        <w:left w:val="none" w:sz="0" w:space="0" w:color="auto"/>
        <w:bottom w:val="none" w:sz="0" w:space="0" w:color="auto"/>
        <w:right w:val="none" w:sz="0" w:space="0" w:color="auto"/>
      </w:divBdr>
    </w:div>
    <w:div w:id="145511762">
      <w:bodyDiv w:val="1"/>
      <w:marLeft w:val="0"/>
      <w:marRight w:val="0"/>
      <w:marTop w:val="0"/>
      <w:marBottom w:val="0"/>
      <w:divBdr>
        <w:top w:val="none" w:sz="0" w:space="0" w:color="auto"/>
        <w:left w:val="none" w:sz="0" w:space="0" w:color="auto"/>
        <w:bottom w:val="none" w:sz="0" w:space="0" w:color="auto"/>
        <w:right w:val="none" w:sz="0" w:space="0" w:color="auto"/>
      </w:divBdr>
    </w:div>
    <w:div w:id="147522466">
      <w:bodyDiv w:val="1"/>
      <w:marLeft w:val="0"/>
      <w:marRight w:val="0"/>
      <w:marTop w:val="0"/>
      <w:marBottom w:val="0"/>
      <w:divBdr>
        <w:top w:val="none" w:sz="0" w:space="0" w:color="auto"/>
        <w:left w:val="none" w:sz="0" w:space="0" w:color="auto"/>
        <w:bottom w:val="none" w:sz="0" w:space="0" w:color="auto"/>
        <w:right w:val="none" w:sz="0" w:space="0" w:color="auto"/>
      </w:divBdr>
    </w:div>
    <w:div w:id="159542335">
      <w:bodyDiv w:val="1"/>
      <w:marLeft w:val="0"/>
      <w:marRight w:val="0"/>
      <w:marTop w:val="0"/>
      <w:marBottom w:val="0"/>
      <w:divBdr>
        <w:top w:val="none" w:sz="0" w:space="0" w:color="auto"/>
        <w:left w:val="none" w:sz="0" w:space="0" w:color="auto"/>
        <w:bottom w:val="none" w:sz="0" w:space="0" w:color="auto"/>
        <w:right w:val="none" w:sz="0" w:space="0" w:color="auto"/>
      </w:divBdr>
      <w:divsChild>
        <w:div w:id="437600687">
          <w:marLeft w:val="0"/>
          <w:marRight w:val="0"/>
          <w:marTop w:val="0"/>
          <w:marBottom w:val="0"/>
          <w:divBdr>
            <w:top w:val="none" w:sz="0" w:space="0" w:color="auto"/>
            <w:left w:val="none" w:sz="0" w:space="0" w:color="auto"/>
            <w:bottom w:val="none" w:sz="0" w:space="0" w:color="auto"/>
            <w:right w:val="none" w:sz="0" w:space="0" w:color="auto"/>
          </w:divBdr>
        </w:div>
        <w:div w:id="712735923">
          <w:marLeft w:val="0"/>
          <w:marRight w:val="0"/>
          <w:marTop w:val="120"/>
          <w:marBottom w:val="0"/>
          <w:divBdr>
            <w:top w:val="none" w:sz="0" w:space="0" w:color="auto"/>
            <w:left w:val="none" w:sz="0" w:space="0" w:color="auto"/>
            <w:bottom w:val="none" w:sz="0" w:space="0" w:color="auto"/>
            <w:right w:val="none" w:sz="0" w:space="0" w:color="auto"/>
          </w:divBdr>
          <w:divsChild>
            <w:div w:id="181895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0550">
      <w:bodyDiv w:val="1"/>
      <w:marLeft w:val="0"/>
      <w:marRight w:val="0"/>
      <w:marTop w:val="0"/>
      <w:marBottom w:val="0"/>
      <w:divBdr>
        <w:top w:val="none" w:sz="0" w:space="0" w:color="auto"/>
        <w:left w:val="none" w:sz="0" w:space="0" w:color="auto"/>
        <w:bottom w:val="none" w:sz="0" w:space="0" w:color="auto"/>
        <w:right w:val="none" w:sz="0" w:space="0" w:color="auto"/>
      </w:divBdr>
      <w:divsChild>
        <w:div w:id="1816874043">
          <w:marLeft w:val="0"/>
          <w:marRight w:val="0"/>
          <w:marTop w:val="0"/>
          <w:marBottom w:val="0"/>
          <w:divBdr>
            <w:top w:val="none" w:sz="0" w:space="0" w:color="auto"/>
            <w:left w:val="none" w:sz="0" w:space="0" w:color="auto"/>
            <w:bottom w:val="none" w:sz="0" w:space="0" w:color="auto"/>
            <w:right w:val="none" w:sz="0" w:space="0" w:color="auto"/>
          </w:divBdr>
        </w:div>
        <w:div w:id="771316960">
          <w:marLeft w:val="0"/>
          <w:marRight w:val="0"/>
          <w:marTop w:val="120"/>
          <w:marBottom w:val="0"/>
          <w:divBdr>
            <w:top w:val="none" w:sz="0" w:space="0" w:color="auto"/>
            <w:left w:val="none" w:sz="0" w:space="0" w:color="auto"/>
            <w:bottom w:val="none" w:sz="0" w:space="0" w:color="auto"/>
            <w:right w:val="none" w:sz="0" w:space="0" w:color="auto"/>
          </w:divBdr>
          <w:divsChild>
            <w:div w:id="123011317">
              <w:marLeft w:val="0"/>
              <w:marRight w:val="0"/>
              <w:marTop w:val="0"/>
              <w:marBottom w:val="0"/>
              <w:divBdr>
                <w:top w:val="none" w:sz="0" w:space="0" w:color="auto"/>
                <w:left w:val="none" w:sz="0" w:space="0" w:color="auto"/>
                <w:bottom w:val="none" w:sz="0" w:space="0" w:color="auto"/>
                <w:right w:val="none" w:sz="0" w:space="0" w:color="auto"/>
              </w:divBdr>
            </w:div>
          </w:divsChild>
        </w:div>
        <w:div w:id="213852272">
          <w:marLeft w:val="0"/>
          <w:marRight w:val="0"/>
          <w:marTop w:val="120"/>
          <w:marBottom w:val="0"/>
          <w:divBdr>
            <w:top w:val="none" w:sz="0" w:space="0" w:color="auto"/>
            <w:left w:val="none" w:sz="0" w:space="0" w:color="auto"/>
            <w:bottom w:val="none" w:sz="0" w:space="0" w:color="auto"/>
            <w:right w:val="none" w:sz="0" w:space="0" w:color="auto"/>
          </w:divBdr>
          <w:divsChild>
            <w:div w:id="271665253">
              <w:marLeft w:val="0"/>
              <w:marRight w:val="0"/>
              <w:marTop w:val="0"/>
              <w:marBottom w:val="0"/>
              <w:divBdr>
                <w:top w:val="none" w:sz="0" w:space="0" w:color="auto"/>
                <w:left w:val="none" w:sz="0" w:space="0" w:color="auto"/>
                <w:bottom w:val="none" w:sz="0" w:space="0" w:color="auto"/>
                <w:right w:val="none" w:sz="0" w:space="0" w:color="auto"/>
              </w:divBdr>
            </w:div>
            <w:div w:id="175466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63654">
      <w:bodyDiv w:val="1"/>
      <w:marLeft w:val="0"/>
      <w:marRight w:val="0"/>
      <w:marTop w:val="0"/>
      <w:marBottom w:val="0"/>
      <w:divBdr>
        <w:top w:val="none" w:sz="0" w:space="0" w:color="auto"/>
        <w:left w:val="none" w:sz="0" w:space="0" w:color="auto"/>
        <w:bottom w:val="none" w:sz="0" w:space="0" w:color="auto"/>
        <w:right w:val="none" w:sz="0" w:space="0" w:color="auto"/>
      </w:divBdr>
    </w:div>
    <w:div w:id="174619237">
      <w:bodyDiv w:val="1"/>
      <w:marLeft w:val="0"/>
      <w:marRight w:val="0"/>
      <w:marTop w:val="0"/>
      <w:marBottom w:val="0"/>
      <w:divBdr>
        <w:top w:val="none" w:sz="0" w:space="0" w:color="auto"/>
        <w:left w:val="none" w:sz="0" w:space="0" w:color="auto"/>
        <w:bottom w:val="none" w:sz="0" w:space="0" w:color="auto"/>
        <w:right w:val="none" w:sz="0" w:space="0" w:color="auto"/>
      </w:divBdr>
      <w:divsChild>
        <w:div w:id="1178275295">
          <w:marLeft w:val="0"/>
          <w:marRight w:val="0"/>
          <w:marTop w:val="0"/>
          <w:marBottom w:val="0"/>
          <w:divBdr>
            <w:top w:val="none" w:sz="0" w:space="0" w:color="auto"/>
            <w:left w:val="none" w:sz="0" w:space="0" w:color="auto"/>
            <w:bottom w:val="none" w:sz="0" w:space="0" w:color="auto"/>
            <w:right w:val="none" w:sz="0" w:space="0" w:color="auto"/>
          </w:divBdr>
        </w:div>
        <w:div w:id="298539601">
          <w:marLeft w:val="0"/>
          <w:marRight w:val="0"/>
          <w:marTop w:val="120"/>
          <w:marBottom w:val="0"/>
          <w:divBdr>
            <w:top w:val="none" w:sz="0" w:space="0" w:color="auto"/>
            <w:left w:val="none" w:sz="0" w:space="0" w:color="auto"/>
            <w:bottom w:val="none" w:sz="0" w:space="0" w:color="auto"/>
            <w:right w:val="none" w:sz="0" w:space="0" w:color="auto"/>
          </w:divBdr>
          <w:divsChild>
            <w:div w:id="89562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06976">
      <w:bodyDiv w:val="1"/>
      <w:marLeft w:val="0"/>
      <w:marRight w:val="0"/>
      <w:marTop w:val="0"/>
      <w:marBottom w:val="0"/>
      <w:divBdr>
        <w:top w:val="none" w:sz="0" w:space="0" w:color="auto"/>
        <w:left w:val="none" w:sz="0" w:space="0" w:color="auto"/>
        <w:bottom w:val="none" w:sz="0" w:space="0" w:color="auto"/>
        <w:right w:val="none" w:sz="0" w:space="0" w:color="auto"/>
      </w:divBdr>
    </w:div>
    <w:div w:id="182943296">
      <w:bodyDiv w:val="1"/>
      <w:marLeft w:val="0"/>
      <w:marRight w:val="0"/>
      <w:marTop w:val="0"/>
      <w:marBottom w:val="0"/>
      <w:divBdr>
        <w:top w:val="none" w:sz="0" w:space="0" w:color="auto"/>
        <w:left w:val="none" w:sz="0" w:space="0" w:color="auto"/>
        <w:bottom w:val="none" w:sz="0" w:space="0" w:color="auto"/>
        <w:right w:val="none" w:sz="0" w:space="0" w:color="auto"/>
      </w:divBdr>
      <w:divsChild>
        <w:div w:id="836772155">
          <w:marLeft w:val="0"/>
          <w:marRight w:val="0"/>
          <w:marTop w:val="0"/>
          <w:marBottom w:val="0"/>
          <w:divBdr>
            <w:top w:val="none" w:sz="0" w:space="0" w:color="auto"/>
            <w:left w:val="none" w:sz="0" w:space="0" w:color="auto"/>
            <w:bottom w:val="none" w:sz="0" w:space="0" w:color="auto"/>
            <w:right w:val="none" w:sz="0" w:space="0" w:color="auto"/>
          </w:divBdr>
        </w:div>
        <w:div w:id="1493375993">
          <w:marLeft w:val="0"/>
          <w:marRight w:val="0"/>
          <w:marTop w:val="0"/>
          <w:marBottom w:val="0"/>
          <w:divBdr>
            <w:top w:val="none" w:sz="0" w:space="0" w:color="auto"/>
            <w:left w:val="none" w:sz="0" w:space="0" w:color="auto"/>
            <w:bottom w:val="none" w:sz="0" w:space="0" w:color="auto"/>
            <w:right w:val="none" w:sz="0" w:space="0" w:color="auto"/>
          </w:divBdr>
        </w:div>
        <w:div w:id="1034312851">
          <w:marLeft w:val="0"/>
          <w:marRight w:val="0"/>
          <w:marTop w:val="0"/>
          <w:marBottom w:val="0"/>
          <w:divBdr>
            <w:top w:val="none" w:sz="0" w:space="0" w:color="auto"/>
            <w:left w:val="none" w:sz="0" w:space="0" w:color="auto"/>
            <w:bottom w:val="none" w:sz="0" w:space="0" w:color="auto"/>
            <w:right w:val="none" w:sz="0" w:space="0" w:color="auto"/>
          </w:divBdr>
        </w:div>
        <w:div w:id="34744622">
          <w:marLeft w:val="0"/>
          <w:marRight w:val="0"/>
          <w:marTop w:val="120"/>
          <w:marBottom w:val="0"/>
          <w:divBdr>
            <w:top w:val="none" w:sz="0" w:space="0" w:color="auto"/>
            <w:left w:val="none" w:sz="0" w:space="0" w:color="auto"/>
            <w:bottom w:val="none" w:sz="0" w:space="0" w:color="auto"/>
            <w:right w:val="none" w:sz="0" w:space="0" w:color="auto"/>
          </w:divBdr>
          <w:divsChild>
            <w:div w:id="569578501">
              <w:marLeft w:val="0"/>
              <w:marRight w:val="0"/>
              <w:marTop w:val="0"/>
              <w:marBottom w:val="0"/>
              <w:divBdr>
                <w:top w:val="none" w:sz="0" w:space="0" w:color="auto"/>
                <w:left w:val="none" w:sz="0" w:space="0" w:color="auto"/>
                <w:bottom w:val="none" w:sz="0" w:space="0" w:color="auto"/>
                <w:right w:val="none" w:sz="0" w:space="0" w:color="auto"/>
              </w:divBdr>
            </w:div>
          </w:divsChild>
        </w:div>
        <w:div w:id="460153521">
          <w:marLeft w:val="0"/>
          <w:marRight w:val="0"/>
          <w:marTop w:val="120"/>
          <w:marBottom w:val="0"/>
          <w:divBdr>
            <w:top w:val="none" w:sz="0" w:space="0" w:color="auto"/>
            <w:left w:val="none" w:sz="0" w:space="0" w:color="auto"/>
            <w:bottom w:val="none" w:sz="0" w:space="0" w:color="auto"/>
            <w:right w:val="none" w:sz="0" w:space="0" w:color="auto"/>
          </w:divBdr>
          <w:divsChild>
            <w:div w:id="1538659350">
              <w:marLeft w:val="0"/>
              <w:marRight w:val="0"/>
              <w:marTop w:val="0"/>
              <w:marBottom w:val="0"/>
              <w:divBdr>
                <w:top w:val="none" w:sz="0" w:space="0" w:color="auto"/>
                <w:left w:val="none" w:sz="0" w:space="0" w:color="auto"/>
                <w:bottom w:val="none" w:sz="0" w:space="0" w:color="auto"/>
                <w:right w:val="none" w:sz="0" w:space="0" w:color="auto"/>
              </w:divBdr>
            </w:div>
          </w:divsChild>
        </w:div>
        <w:div w:id="1973709391">
          <w:marLeft w:val="0"/>
          <w:marRight w:val="0"/>
          <w:marTop w:val="120"/>
          <w:marBottom w:val="0"/>
          <w:divBdr>
            <w:top w:val="none" w:sz="0" w:space="0" w:color="auto"/>
            <w:left w:val="none" w:sz="0" w:space="0" w:color="auto"/>
            <w:bottom w:val="none" w:sz="0" w:space="0" w:color="auto"/>
            <w:right w:val="none" w:sz="0" w:space="0" w:color="auto"/>
          </w:divBdr>
          <w:divsChild>
            <w:div w:id="877010712">
              <w:marLeft w:val="0"/>
              <w:marRight w:val="0"/>
              <w:marTop w:val="0"/>
              <w:marBottom w:val="0"/>
              <w:divBdr>
                <w:top w:val="none" w:sz="0" w:space="0" w:color="auto"/>
                <w:left w:val="none" w:sz="0" w:space="0" w:color="auto"/>
                <w:bottom w:val="none" w:sz="0" w:space="0" w:color="auto"/>
                <w:right w:val="none" w:sz="0" w:space="0" w:color="auto"/>
              </w:divBdr>
            </w:div>
            <w:div w:id="1708868151">
              <w:marLeft w:val="0"/>
              <w:marRight w:val="0"/>
              <w:marTop w:val="0"/>
              <w:marBottom w:val="0"/>
              <w:divBdr>
                <w:top w:val="none" w:sz="0" w:space="0" w:color="auto"/>
                <w:left w:val="none" w:sz="0" w:space="0" w:color="auto"/>
                <w:bottom w:val="none" w:sz="0" w:space="0" w:color="auto"/>
                <w:right w:val="none" w:sz="0" w:space="0" w:color="auto"/>
              </w:divBdr>
            </w:div>
            <w:div w:id="1570383467">
              <w:marLeft w:val="0"/>
              <w:marRight w:val="0"/>
              <w:marTop w:val="0"/>
              <w:marBottom w:val="0"/>
              <w:divBdr>
                <w:top w:val="none" w:sz="0" w:space="0" w:color="auto"/>
                <w:left w:val="none" w:sz="0" w:space="0" w:color="auto"/>
                <w:bottom w:val="none" w:sz="0" w:space="0" w:color="auto"/>
                <w:right w:val="none" w:sz="0" w:space="0" w:color="auto"/>
              </w:divBdr>
            </w:div>
            <w:div w:id="1577277150">
              <w:marLeft w:val="0"/>
              <w:marRight w:val="0"/>
              <w:marTop w:val="0"/>
              <w:marBottom w:val="0"/>
              <w:divBdr>
                <w:top w:val="none" w:sz="0" w:space="0" w:color="auto"/>
                <w:left w:val="none" w:sz="0" w:space="0" w:color="auto"/>
                <w:bottom w:val="none" w:sz="0" w:space="0" w:color="auto"/>
                <w:right w:val="none" w:sz="0" w:space="0" w:color="auto"/>
              </w:divBdr>
            </w:div>
            <w:div w:id="304285353">
              <w:marLeft w:val="0"/>
              <w:marRight w:val="0"/>
              <w:marTop w:val="0"/>
              <w:marBottom w:val="0"/>
              <w:divBdr>
                <w:top w:val="none" w:sz="0" w:space="0" w:color="auto"/>
                <w:left w:val="none" w:sz="0" w:space="0" w:color="auto"/>
                <w:bottom w:val="none" w:sz="0" w:space="0" w:color="auto"/>
                <w:right w:val="none" w:sz="0" w:space="0" w:color="auto"/>
              </w:divBdr>
            </w:div>
            <w:div w:id="470176080">
              <w:marLeft w:val="0"/>
              <w:marRight w:val="0"/>
              <w:marTop w:val="0"/>
              <w:marBottom w:val="0"/>
              <w:divBdr>
                <w:top w:val="none" w:sz="0" w:space="0" w:color="auto"/>
                <w:left w:val="none" w:sz="0" w:space="0" w:color="auto"/>
                <w:bottom w:val="none" w:sz="0" w:space="0" w:color="auto"/>
                <w:right w:val="none" w:sz="0" w:space="0" w:color="auto"/>
              </w:divBdr>
            </w:div>
            <w:div w:id="180362816">
              <w:marLeft w:val="0"/>
              <w:marRight w:val="0"/>
              <w:marTop w:val="0"/>
              <w:marBottom w:val="0"/>
              <w:divBdr>
                <w:top w:val="none" w:sz="0" w:space="0" w:color="auto"/>
                <w:left w:val="none" w:sz="0" w:space="0" w:color="auto"/>
                <w:bottom w:val="none" w:sz="0" w:space="0" w:color="auto"/>
                <w:right w:val="none" w:sz="0" w:space="0" w:color="auto"/>
              </w:divBdr>
            </w:div>
            <w:div w:id="2083213234">
              <w:marLeft w:val="0"/>
              <w:marRight w:val="0"/>
              <w:marTop w:val="0"/>
              <w:marBottom w:val="0"/>
              <w:divBdr>
                <w:top w:val="none" w:sz="0" w:space="0" w:color="auto"/>
                <w:left w:val="none" w:sz="0" w:space="0" w:color="auto"/>
                <w:bottom w:val="none" w:sz="0" w:space="0" w:color="auto"/>
                <w:right w:val="none" w:sz="0" w:space="0" w:color="auto"/>
              </w:divBdr>
            </w:div>
            <w:div w:id="2062359466">
              <w:marLeft w:val="0"/>
              <w:marRight w:val="0"/>
              <w:marTop w:val="0"/>
              <w:marBottom w:val="0"/>
              <w:divBdr>
                <w:top w:val="none" w:sz="0" w:space="0" w:color="auto"/>
                <w:left w:val="none" w:sz="0" w:space="0" w:color="auto"/>
                <w:bottom w:val="none" w:sz="0" w:space="0" w:color="auto"/>
                <w:right w:val="none" w:sz="0" w:space="0" w:color="auto"/>
              </w:divBdr>
            </w:div>
            <w:div w:id="1350333653">
              <w:marLeft w:val="0"/>
              <w:marRight w:val="0"/>
              <w:marTop w:val="0"/>
              <w:marBottom w:val="0"/>
              <w:divBdr>
                <w:top w:val="none" w:sz="0" w:space="0" w:color="auto"/>
                <w:left w:val="none" w:sz="0" w:space="0" w:color="auto"/>
                <w:bottom w:val="none" w:sz="0" w:space="0" w:color="auto"/>
                <w:right w:val="none" w:sz="0" w:space="0" w:color="auto"/>
              </w:divBdr>
            </w:div>
            <w:div w:id="865682662">
              <w:marLeft w:val="0"/>
              <w:marRight w:val="0"/>
              <w:marTop w:val="0"/>
              <w:marBottom w:val="0"/>
              <w:divBdr>
                <w:top w:val="none" w:sz="0" w:space="0" w:color="auto"/>
                <w:left w:val="none" w:sz="0" w:space="0" w:color="auto"/>
                <w:bottom w:val="none" w:sz="0" w:space="0" w:color="auto"/>
                <w:right w:val="none" w:sz="0" w:space="0" w:color="auto"/>
              </w:divBdr>
            </w:div>
            <w:div w:id="898630122">
              <w:marLeft w:val="0"/>
              <w:marRight w:val="0"/>
              <w:marTop w:val="0"/>
              <w:marBottom w:val="0"/>
              <w:divBdr>
                <w:top w:val="none" w:sz="0" w:space="0" w:color="auto"/>
                <w:left w:val="none" w:sz="0" w:space="0" w:color="auto"/>
                <w:bottom w:val="none" w:sz="0" w:space="0" w:color="auto"/>
                <w:right w:val="none" w:sz="0" w:space="0" w:color="auto"/>
              </w:divBdr>
            </w:div>
            <w:div w:id="2116516525">
              <w:marLeft w:val="0"/>
              <w:marRight w:val="0"/>
              <w:marTop w:val="0"/>
              <w:marBottom w:val="0"/>
              <w:divBdr>
                <w:top w:val="none" w:sz="0" w:space="0" w:color="auto"/>
                <w:left w:val="none" w:sz="0" w:space="0" w:color="auto"/>
                <w:bottom w:val="none" w:sz="0" w:space="0" w:color="auto"/>
                <w:right w:val="none" w:sz="0" w:space="0" w:color="auto"/>
              </w:divBdr>
            </w:div>
            <w:div w:id="2004889450">
              <w:marLeft w:val="0"/>
              <w:marRight w:val="0"/>
              <w:marTop w:val="0"/>
              <w:marBottom w:val="0"/>
              <w:divBdr>
                <w:top w:val="none" w:sz="0" w:space="0" w:color="auto"/>
                <w:left w:val="none" w:sz="0" w:space="0" w:color="auto"/>
                <w:bottom w:val="none" w:sz="0" w:space="0" w:color="auto"/>
                <w:right w:val="none" w:sz="0" w:space="0" w:color="auto"/>
              </w:divBdr>
            </w:div>
            <w:div w:id="15356232">
              <w:marLeft w:val="0"/>
              <w:marRight w:val="0"/>
              <w:marTop w:val="0"/>
              <w:marBottom w:val="0"/>
              <w:divBdr>
                <w:top w:val="none" w:sz="0" w:space="0" w:color="auto"/>
                <w:left w:val="none" w:sz="0" w:space="0" w:color="auto"/>
                <w:bottom w:val="none" w:sz="0" w:space="0" w:color="auto"/>
                <w:right w:val="none" w:sz="0" w:space="0" w:color="auto"/>
              </w:divBdr>
            </w:div>
            <w:div w:id="1410932012">
              <w:marLeft w:val="0"/>
              <w:marRight w:val="0"/>
              <w:marTop w:val="0"/>
              <w:marBottom w:val="0"/>
              <w:divBdr>
                <w:top w:val="none" w:sz="0" w:space="0" w:color="auto"/>
                <w:left w:val="none" w:sz="0" w:space="0" w:color="auto"/>
                <w:bottom w:val="none" w:sz="0" w:space="0" w:color="auto"/>
                <w:right w:val="none" w:sz="0" w:space="0" w:color="auto"/>
              </w:divBdr>
            </w:div>
            <w:div w:id="807551373">
              <w:marLeft w:val="0"/>
              <w:marRight w:val="0"/>
              <w:marTop w:val="0"/>
              <w:marBottom w:val="0"/>
              <w:divBdr>
                <w:top w:val="none" w:sz="0" w:space="0" w:color="auto"/>
                <w:left w:val="none" w:sz="0" w:space="0" w:color="auto"/>
                <w:bottom w:val="none" w:sz="0" w:space="0" w:color="auto"/>
                <w:right w:val="none" w:sz="0" w:space="0" w:color="auto"/>
              </w:divBdr>
            </w:div>
            <w:div w:id="1329869266">
              <w:marLeft w:val="0"/>
              <w:marRight w:val="0"/>
              <w:marTop w:val="0"/>
              <w:marBottom w:val="0"/>
              <w:divBdr>
                <w:top w:val="none" w:sz="0" w:space="0" w:color="auto"/>
                <w:left w:val="none" w:sz="0" w:space="0" w:color="auto"/>
                <w:bottom w:val="none" w:sz="0" w:space="0" w:color="auto"/>
                <w:right w:val="none" w:sz="0" w:space="0" w:color="auto"/>
              </w:divBdr>
            </w:div>
            <w:div w:id="1256131143">
              <w:marLeft w:val="0"/>
              <w:marRight w:val="0"/>
              <w:marTop w:val="0"/>
              <w:marBottom w:val="0"/>
              <w:divBdr>
                <w:top w:val="none" w:sz="0" w:space="0" w:color="auto"/>
                <w:left w:val="none" w:sz="0" w:space="0" w:color="auto"/>
                <w:bottom w:val="none" w:sz="0" w:space="0" w:color="auto"/>
                <w:right w:val="none" w:sz="0" w:space="0" w:color="auto"/>
              </w:divBdr>
            </w:div>
            <w:div w:id="1636762343">
              <w:marLeft w:val="0"/>
              <w:marRight w:val="0"/>
              <w:marTop w:val="0"/>
              <w:marBottom w:val="0"/>
              <w:divBdr>
                <w:top w:val="none" w:sz="0" w:space="0" w:color="auto"/>
                <w:left w:val="none" w:sz="0" w:space="0" w:color="auto"/>
                <w:bottom w:val="none" w:sz="0" w:space="0" w:color="auto"/>
                <w:right w:val="none" w:sz="0" w:space="0" w:color="auto"/>
              </w:divBdr>
            </w:div>
            <w:div w:id="169761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92980">
      <w:bodyDiv w:val="1"/>
      <w:marLeft w:val="0"/>
      <w:marRight w:val="0"/>
      <w:marTop w:val="0"/>
      <w:marBottom w:val="0"/>
      <w:divBdr>
        <w:top w:val="none" w:sz="0" w:space="0" w:color="auto"/>
        <w:left w:val="none" w:sz="0" w:space="0" w:color="auto"/>
        <w:bottom w:val="none" w:sz="0" w:space="0" w:color="auto"/>
        <w:right w:val="none" w:sz="0" w:space="0" w:color="auto"/>
      </w:divBdr>
    </w:div>
    <w:div w:id="216862840">
      <w:bodyDiv w:val="1"/>
      <w:marLeft w:val="0"/>
      <w:marRight w:val="0"/>
      <w:marTop w:val="0"/>
      <w:marBottom w:val="0"/>
      <w:divBdr>
        <w:top w:val="none" w:sz="0" w:space="0" w:color="auto"/>
        <w:left w:val="none" w:sz="0" w:space="0" w:color="auto"/>
        <w:bottom w:val="none" w:sz="0" w:space="0" w:color="auto"/>
        <w:right w:val="none" w:sz="0" w:space="0" w:color="auto"/>
      </w:divBdr>
      <w:divsChild>
        <w:div w:id="880291869">
          <w:marLeft w:val="0"/>
          <w:marRight w:val="0"/>
          <w:marTop w:val="0"/>
          <w:marBottom w:val="0"/>
          <w:divBdr>
            <w:top w:val="none" w:sz="0" w:space="0" w:color="auto"/>
            <w:left w:val="none" w:sz="0" w:space="0" w:color="auto"/>
            <w:bottom w:val="none" w:sz="0" w:space="0" w:color="auto"/>
            <w:right w:val="none" w:sz="0" w:space="0" w:color="auto"/>
          </w:divBdr>
        </w:div>
        <w:div w:id="1623413359">
          <w:marLeft w:val="0"/>
          <w:marRight w:val="0"/>
          <w:marTop w:val="120"/>
          <w:marBottom w:val="0"/>
          <w:divBdr>
            <w:top w:val="none" w:sz="0" w:space="0" w:color="auto"/>
            <w:left w:val="none" w:sz="0" w:space="0" w:color="auto"/>
            <w:bottom w:val="none" w:sz="0" w:space="0" w:color="auto"/>
            <w:right w:val="none" w:sz="0" w:space="0" w:color="auto"/>
          </w:divBdr>
          <w:divsChild>
            <w:div w:id="1487819651">
              <w:marLeft w:val="0"/>
              <w:marRight w:val="0"/>
              <w:marTop w:val="0"/>
              <w:marBottom w:val="0"/>
              <w:divBdr>
                <w:top w:val="none" w:sz="0" w:space="0" w:color="auto"/>
                <w:left w:val="none" w:sz="0" w:space="0" w:color="auto"/>
                <w:bottom w:val="none" w:sz="0" w:space="0" w:color="auto"/>
                <w:right w:val="none" w:sz="0" w:space="0" w:color="auto"/>
              </w:divBdr>
            </w:div>
            <w:div w:id="146631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661270">
      <w:bodyDiv w:val="1"/>
      <w:marLeft w:val="0"/>
      <w:marRight w:val="0"/>
      <w:marTop w:val="0"/>
      <w:marBottom w:val="0"/>
      <w:divBdr>
        <w:top w:val="none" w:sz="0" w:space="0" w:color="auto"/>
        <w:left w:val="none" w:sz="0" w:space="0" w:color="auto"/>
        <w:bottom w:val="none" w:sz="0" w:space="0" w:color="auto"/>
        <w:right w:val="none" w:sz="0" w:space="0" w:color="auto"/>
      </w:divBdr>
    </w:div>
    <w:div w:id="232549756">
      <w:bodyDiv w:val="1"/>
      <w:marLeft w:val="0"/>
      <w:marRight w:val="0"/>
      <w:marTop w:val="0"/>
      <w:marBottom w:val="0"/>
      <w:divBdr>
        <w:top w:val="none" w:sz="0" w:space="0" w:color="auto"/>
        <w:left w:val="none" w:sz="0" w:space="0" w:color="auto"/>
        <w:bottom w:val="none" w:sz="0" w:space="0" w:color="auto"/>
        <w:right w:val="none" w:sz="0" w:space="0" w:color="auto"/>
      </w:divBdr>
    </w:div>
    <w:div w:id="243807864">
      <w:bodyDiv w:val="1"/>
      <w:marLeft w:val="0"/>
      <w:marRight w:val="0"/>
      <w:marTop w:val="0"/>
      <w:marBottom w:val="0"/>
      <w:divBdr>
        <w:top w:val="none" w:sz="0" w:space="0" w:color="auto"/>
        <w:left w:val="none" w:sz="0" w:space="0" w:color="auto"/>
        <w:bottom w:val="none" w:sz="0" w:space="0" w:color="auto"/>
        <w:right w:val="none" w:sz="0" w:space="0" w:color="auto"/>
      </w:divBdr>
      <w:divsChild>
        <w:div w:id="395011847">
          <w:marLeft w:val="0"/>
          <w:marRight w:val="0"/>
          <w:marTop w:val="0"/>
          <w:marBottom w:val="0"/>
          <w:divBdr>
            <w:top w:val="none" w:sz="0" w:space="0" w:color="auto"/>
            <w:left w:val="none" w:sz="0" w:space="0" w:color="auto"/>
            <w:bottom w:val="none" w:sz="0" w:space="0" w:color="auto"/>
            <w:right w:val="none" w:sz="0" w:space="0" w:color="auto"/>
          </w:divBdr>
        </w:div>
      </w:divsChild>
    </w:div>
    <w:div w:id="258022859">
      <w:bodyDiv w:val="1"/>
      <w:marLeft w:val="0"/>
      <w:marRight w:val="0"/>
      <w:marTop w:val="0"/>
      <w:marBottom w:val="0"/>
      <w:divBdr>
        <w:top w:val="none" w:sz="0" w:space="0" w:color="auto"/>
        <w:left w:val="none" w:sz="0" w:space="0" w:color="auto"/>
        <w:bottom w:val="none" w:sz="0" w:space="0" w:color="auto"/>
        <w:right w:val="none" w:sz="0" w:space="0" w:color="auto"/>
      </w:divBdr>
    </w:div>
    <w:div w:id="264114076">
      <w:bodyDiv w:val="1"/>
      <w:marLeft w:val="0"/>
      <w:marRight w:val="0"/>
      <w:marTop w:val="0"/>
      <w:marBottom w:val="0"/>
      <w:divBdr>
        <w:top w:val="none" w:sz="0" w:space="0" w:color="auto"/>
        <w:left w:val="none" w:sz="0" w:space="0" w:color="auto"/>
        <w:bottom w:val="none" w:sz="0" w:space="0" w:color="auto"/>
        <w:right w:val="none" w:sz="0" w:space="0" w:color="auto"/>
      </w:divBdr>
    </w:div>
    <w:div w:id="269582253">
      <w:bodyDiv w:val="1"/>
      <w:marLeft w:val="0"/>
      <w:marRight w:val="0"/>
      <w:marTop w:val="0"/>
      <w:marBottom w:val="0"/>
      <w:divBdr>
        <w:top w:val="none" w:sz="0" w:space="0" w:color="auto"/>
        <w:left w:val="none" w:sz="0" w:space="0" w:color="auto"/>
        <w:bottom w:val="none" w:sz="0" w:space="0" w:color="auto"/>
        <w:right w:val="none" w:sz="0" w:space="0" w:color="auto"/>
      </w:divBdr>
    </w:div>
    <w:div w:id="274869636">
      <w:bodyDiv w:val="1"/>
      <w:marLeft w:val="0"/>
      <w:marRight w:val="0"/>
      <w:marTop w:val="0"/>
      <w:marBottom w:val="0"/>
      <w:divBdr>
        <w:top w:val="none" w:sz="0" w:space="0" w:color="auto"/>
        <w:left w:val="none" w:sz="0" w:space="0" w:color="auto"/>
        <w:bottom w:val="none" w:sz="0" w:space="0" w:color="auto"/>
        <w:right w:val="none" w:sz="0" w:space="0" w:color="auto"/>
      </w:divBdr>
      <w:divsChild>
        <w:div w:id="875044147">
          <w:marLeft w:val="0"/>
          <w:marRight w:val="0"/>
          <w:marTop w:val="0"/>
          <w:marBottom w:val="0"/>
          <w:divBdr>
            <w:top w:val="none" w:sz="0" w:space="0" w:color="auto"/>
            <w:left w:val="none" w:sz="0" w:space="0" w:color="auto"/>
            <w:bottom w:val="none" w:sz="0" w:space="0" w:color="auto"/>
            <w:right w:val="none" w:sz="0" w:space="0" w:color="auto"/>
          </w:divBdr>
        </w:div>
        <w:div w:id="888608631">
          <w:marLeft w:val="0"/>
          <w:marRight w:val="0"/>
          <w:marTop w:val="0"/>
          <w:marBottom w:val="0"/>
          <w:divBdr>
            <w:top w:val="none" w:sz="0" w:space="0" w:color="auto"/>
            <w:left w:val="none" w:sz="0" w:space="0" w:color="auto"/>
            <w:bottom w:val="none" w:sz="0" w:space="0" w:color="auto"/>
            <w:right w:val="none" w:sz="0" w:space="0" w:color="auto"/>
          </w:divBdr>
        </w:div>
        <w:div w:id="1009793572">
          <w:marLeft w:val="0"/>
          <w:marRight w:val="0"/>
          <w:marTop w:val="120"/>
          <w:marBottom w:val="0"/>
          <w:divBdr>
            <w:top w:val="none" w:sz="0" w:space="0" w:color="auto"/>
            <w:left w:val="none" w:sz="0" w:space="0" w:color="auto"/>
            <w:bottom w:val="none" w:sz="0" w:space="0" w:color="auto"/>
            <w:right w:val="none" w:sz="0" w:space="0" w:color="auto"/>
          </w:divBdr>
          <w:divsChild>
            <w:div w:id="1121263859">
              <w:marLeft w:val="0"/>
              <w:marRight w:val="0"/>
              <w:marTop w:val="0"/>
              <w:marBottom w:val="0"/>
              <w:divBdr>
                <w:top w:val="none" w:sz="0" w:space="0" w:color="auto"/>
                <w:left w:val="none" w:sz="0" w:space="0" w:color="auto"/>
                <w:bottom w:val="none" w:sz="0" w:space="0" w:color="auto"/>
                <w:right w:val="none" w:sz="0" w:space="0" w:color="auto"/>
              </w:divBdr>
            </w:div>
            <w:div w:id="69227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096672">
      <w:bodyDiv w:val="1"/>
      <w:marLeft w:val="0"/>
      <w:marRight w:val="0"/>
      <w:marTop w:val="0"/>
      <w:marBottom w:val="0"/>
      <w:divBdr>
        <w:top w:val="none" w:sz="0" w:space="0" w:color="auto"/>
        <w:left w:val="none" w:sz="0" w:space="0" w:color="auto"/>
        <w:bottom w:val="none" w:sz="0" w:space="0" w:color="auto"/>
        <w:right w:val="none" w:sz="0" w:space="0" w:color="auto"/>
      </w:divBdr>
    </w:div>
    <w:div w:id="303855167">
      <w:bodyDiv w:val="1"/>
      <w:marLeft w:val="0"/>
      <w:marRight w:val="0"/>
      <w:marTop w:val="0"/>
      <w:marBottom w:val="0"/>
      <w:divBdr>
        <w:top w:val="none" w:sz="0" w:space="0" w:color="auto"/>
        <w:left w:val="none" w:sz="0" w:space="0" w:color="auto"/>
        <w:bottom w:val="none" w:sz="0" w:space="0" w:color="auto"/>
        <w:right w:val="none" w:sz="0" w:space="0" w:color="auto"/>
      </w:divBdr>
    </w:div>
    <w:div w:id="325977239">
      <w:bodyDiv w:val="1"/>
      <w:marLeft w:val="0"/>
      <w:marRight w:val="0"/>
      <w:marTop w:val="0"/>
      <w:marBottom w:val="0"/>
      <w:divBdr>
        <w:top w:val="none" w:sz="0" w:space="0" w:color="auto"/>
        <w:left w:val="none" w:sz="0" w:space="0" w:color="auto"/>
        <w:bottom w:val="none" w:sz="0" w:space="0" w:color="auto"/>
        <w:right w:val="none" w:sz="0" w:space="0" w:color="auto"/>
      </w:divBdr>
      <w:divsChild>
        <w:div w:id="988828636">
          <w:marLeft w:val="0"/>
          <w:marRight w:val="0"/>
          <w:marTop w:val="0"/>
          <w:marBottom w:val="0"/>
          <w:divBdr>
            <w:top w:val="none" w:sz="0" w:space="0" w:color="auto"/>
            <w:left w:val="none" w:sz="0" w:space="0" w:color="auto"/>
            <w:bottom w:val="none" w:sz="0" w:space="0" w:color="auto"/>
            <w:right w:val="none" w:sz="0" w:space="0" w:color="auto"/>
          </w:divBdr>
          <w:divsChild>
            <w:div w:id="2081753097">
              <w:marLeft w:val="0"/>
              <w:marRight w:val="0"/>
              <w:marTop w:val="0"/>
              <w:marBottom w:val="0"/>
              <w:divBdr>
                <w:top w:val="none" w:sz="0" w:space="0" w:color="auto"/>
                <w:left w:val="none" w:sz="0" w:space="0" w:color="auto"/>
                <w:bottom w:val="none" w:sz="0" w:space="0" w:color="auto"/>
                <w:right w:val="none" w:sz="0" w:space="0" w:color="auto"/>
              </w:divBdr>
              <w:divsChild>
                <w:div w:id="1838686817">
                  <w:marLeft w:val="0"/>
                  <w:marRight w:val="0"/>
                  <w:marTop w:val="0"/>
                  <w:marBottom w:val="0"/>
                  <w:divBdr>
                    <w:top w:val="none" w:sz="0" w:space="0" w:color="auto"/>
                    <w:left w:val="none" w:sz="0" w:space="0" w:color="auto"/>
                    <w:bottom w:val="none" w:sz="0" w:space="0" w:color="auto"/>
                    <w:right w:val="none" w:sz="0" w:space="0" w:color="auto"/>
                  </w:divBdr>
                  <w:divsChild>
                    <w:div w:id="1329863334">
                      <w:marLeft w:val="0"/>
                      <w:marRight w:val="0"/>
                      <w:marTop w:val="0"/>
                      <w:marBottom w:val="0"/>
                      <w:divBdr>
                        <w:top w:val="none" w:sz="0" w:space="0" w:color="auto"/>
                        <w:left w:val="none" w:sz="0" w:space="0" w:color="auto"/>
                        <w:bottom w:val="none" w:sz="0" w:space="0" w:color="auto"/>
                        <w:right w:val="none" w:sz="0" w:space="0" w:color="auto"/>
                      </w:divBdr>
                      <w:divsChild>
                        <w:div w:id="1565486840">
                          <w:marLeft w:val="0"/>
                          <w:marRight w:val="0"/>
                          <w:marTop w:val="0"/>
                          <w:marBottom w:val="0"/>
                          <w:divBdr>
                            <w:top w:val="none" w:sz="0" w:space="0" w:color="auto"/>
                            <w:left w:val="none" w:sz="0" w:space="0" w:color="auto"/>
                            <w:bottom w:val="single" w:sz="6" w:space="9" w:color="E5E5E5"/>
                            <w:right w:val="none" w:sz="0" w:space="0" w:color="auto"/>
                          </w:divBdr>
                          <w:divsChild>
                            <w:div w:id="1006397773">
                              <w:marLeft w:val="0"/>
                              <w:marRight w:val="0"/>
                              <w:marTop w:val="75"/>
                              <w:marBottom w:val="0"/>
                              <w:divBdr>
                                <w:top w:val="none" w:sz="0" w:space="0" w:color="auto"/>
                                <w:left w:val="none" w:sz="0" w:space="0" w:color="auto"/>
                                <w:bottom w:val="none" w:sz="0" w:space="0" w:color="auto"/>
                                <w:right w:val="none" w:sz="0" w:space="0" w:color="auto"/>
                              </w:divBdr>
                              <w:divsChild>
                                <w:div w:id="1159154017">
                                  <w:marLeft w:val="0"/>
                                  <w:marRight w:val="0"/>
                                  <w:marTop w:val="150"/>
                                  <w:marBottom w:val="0"/>
                                  <w:divBdr>
                                    <w:top w:val="none" w:sz="0" w:space="0" w:color="auto"/>
                                    <w:left w:val="single" w:sz="12" w:space="8" w:color="CCCCCC"/>
                                    <w:bottom w:val="none" w:sz="0" w:space="0" w:color="auto"/>
                                    <w:right w:val="none" w:sz="0" w:space="0" w:color="auto"/>
                                  </w:divBdr>
                                  <w:divsChild>
                                    <w:div w:id="163316976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6127462">
          <w:marLeft w:val="0"/>
          <w:marRight w:val="0"/>
          <w:marTop w:val="0"/>
          <w:marBottom w:val="0"/>
          <w:divBdr>
            <w:top w:val="none" w:sz="0" w:space="0" w:color="auto"/>
            <w:left w:val="none" w:sz="0" w:space="0" w:color="auto"/>
            <w:bottom w:val="none" w:sz="0" w:space="0" w:color="auto"/>
            <w:right w:val="none" w:sz="0" w:space="0" w:color="auto"/>
          </w:divBdr>
        </w:div>
      </w:divsChild>
    </w:div>
    <w:div w:id="328486298">
      <w:bodyDiv w:val="1"/>
      <w:marLeft w:val="0"/>
      <w:marRight w:val="0"/>
      <w:marTop w:val="0"/>
      <w:marBottom w:val="0"/>
      <w:divBdr>
        <w:top w:val="none" w:sz="0" w:space="0" w:color="auto"/>
        <w:left w:val="none" w:sz="0" w:space="0" w:color="auto"/>
        <w:bottom w:val="none" w:sz="0" w:space="0" w:color="auto"/>
        <w:right w:val="none" w:sz="0" w:space="0" w:color="auto"/>
      </w:divBdr>
    </w:div>
    <w:div w:id="333847598">
      <w:bodyDiv w:val="1"/>
      <w:marLeft w:val="0"/>
      <w:marRight w:val="0"/>
      <w:marTop w:val="0"/>
      <w:marBottom w:val="0"/>
      <w:divBdr>
        <w:top w:val="none" w:sz="0" w:space="0" w:color="auto"/>
        <w:left w:val="none" w:sz="0" w:space="0" w:color="auto"/>
        <w:bottom w:val="none" w:sz="0" w:space="0" w:color="auto"/>
        <w:right w:val="none" w:sz="0" w:space="0" w:color="auto"/>
      </w:divBdr>
      <w:divsChild>
        <w:div w:id="736172604">
          <w:marLeft w:val="0"/>
          <w:marRight w:val="0"/>
          <w:marTop w:val="0"/>
          <w:marBottom w:val="0"/>
          <w:divBdr>
            <w:top w:val="none" w:sz="0" w:space="0" w:color="auto"/>
            <w:left w:val="none" w:sz="0" w:space="0" w:color="auto"/>
            <w:bottom w:val="none" w:sz="0" w:space="0" w:color="auto"/>
            <w:right w:val="none" w:sz="0" w:space="0" w:color="auto"/>
          </w:divBdr>
        </w:div>
        <w:div w:id="1034814481">
          <w:marLeft w:val="0"/>
          <w:marRight w:val="0"/>
          <w:marTop w:val="120"/>
          <w:marBottom w:val="0"/>
          <w:divBdr>
            <w:top w:val="none" w:sz="0" w:space="0" w:color="auto"/>
            <w:left w:val="none" w:sz="0" w:space="0" w:color="auto"/>
            <w:bottom w:val="none" w:sz="0" w:space="0" w:color="auto"/>
            <w:right w:val="none" w:sz="0" w:space="0" w:color="auto"/>
          </w:divBdr>
          <w:divsChild>
            <w:div w:id="18155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310977">
      <w:bodyDiv w:val="1"/>
      <w:marLeft w:val="0"/>
      <w:marRight w:val="0"/>
      <w:marTop w:val="0"/>
      <w:marBottom w:val="0"/>
      <w:divBdr>
        <w:top w:val="none" w:sz="0" w:space="0" w:color="auto"/>
        <w:left w:val="none" w:sz="0" w:space="0" w:color="auto"/>
        <w:bottom w:val="none" w:sz="0" w:space="0" w:color="auto"/>
        <w:right w:val="none" w:sz="0" w:space="0" w:color="auto"/>
      </w:divBdr>
      <w:divsChild>
        <w:div w:id="293413995">
          <w:marLeft w:val="0"/>
          <w:marRight w:val="0"/>
          <w:marTop w:val="90"/>
          <w:marBottom w:val="0"/>
          <w:divBdr>
            <w:top w:val="none" w:sz="0" w:space="0" w:color="auto"/>
            <w:left w:val="none" w:sz="0" w:space="0" w:color="auto"/>
            <w:bottom w:val="none" w:sz="0" w:space="0" w:color="auto"/>
            <w:right w:val="none" w:sz="0" w:space="0" w:color="auto"/>
          </w:divBdr>
        </w:div>
      </w:divsChild>
    </w:div>
    <w:div w:id="351346017">
      <w:bodyDiv w:val="1"/>
      <w:marLeft w:val="0"/>
      <w:marRight w:val="0"/>
      <w:marTop w:val="0"/>
      <w:marBottom w:val="0"/>
      <w:divBdr>
        <w:top w:val="none" w:sz="0" w:space="0" w:color="auto"/>
        <w:left w:val="none" w:sz="0" w:space="0" w:color="auto"/>
        <w:bottom w:val="none" w:sz="0" w:space="0" w:color="auto"/>
        <w:right w:val="none" w:sz="0" w:space="0" w:color="auto"/>
      </w:divBdr>
    </w:div>
    <w:div w:id="356583614">
      <w:bodyDiv w:val="1"/>
      <w:marLeft w:val="0"/>
      <w:marRight w:val="0"/>
      <w:marTop w:val="0"/>
      <w:marBottom w:val="0"/>
      <w:divBdr>
        <w:top w:val="none" w:sz="0" w:space="0" w:color="auto"/>
        <w:left w:val="none" w:sz="0" w:space="0" w:color="auto"/>
        <w:bottom w:val="none" w:sz="0" w:space="0" w:color="auto"/>
        <w:right w:val="none" w:sz="0" w:space="0" w:color="auto"/>
      </w:divBdr>
      <w:divsChild>
        <w:div w:id="1388453804">
          <w:marLeft w:val="0"/>
          <w:marRight w:val="0"/>
          <w:marTop w:val="0"/>
          <w:marBottom w:val="0"/>
          <w:divBdr>
            <w:top w:val="none" w:sz="0" w:space="0" w:color="auto"/>
            <w:left w:val="none" w:sz="0" w:space="0" w:color="auto"/>
            <w:bottom w:val="none" w:sz="0" w:space="0" w:color="auto"/>
            <w:right w:val="none" w:sz="0" w:space="0" w:color="auto"/>
          </w:divBdr>
        </w:div>
        <w:div w:id="315232286">
          <w:marLeft w:val="0"/>
          <w:marRight w:val="0"/>
          <w:marTop w:val="0"/>
          <w:marBottom w:val="0"/>
          <w:divBdr>
            <w:top w:val="none" w:sz="0" w:space="0" w:color="auto"/>
            <w:left w:val="none" w:sz="0" w:space="0" w:color="auto"/>
            <w:bottom w:val="none" w:sz="0" w:space="0" w:color="auto"/>
            <w:right w:val="none" w:sz="0" w:space="0" w:color="auto"/>
          </w:divBdr>
        </w:div>
        <w:div w:id="502165666">
          <w:marLeft w:val="0"/>
          <w:marRight w:val="0"/>
          <w:marTop w:val="120"/>
          <w:marBottom w:val="0"/>
          <w:divBdr>
            <w:top w:val="none" w:sz="0" w:space="0" w:color="auto"/>
            <w:left w:val="none" w:sz="0" w:space="0" w:color="auto"/>
            <w:bottom w:val="none" w:sz="0" w:space="0" w:color="auto"/>
            <w:right w:val="none" w:sz="0" w:space="0" w:color="auto"/>
          </w:divBdr>
          <w:divsChild>
            <w:div w:id="1690064546">
              <w:marLeft w:val="0"/>
              <w:marRight w:val="0"/>
              <w:marTop w:val="0"/>
              <w:marBottom w:val="0"/>
              <w:divBdr>
                <w:top w:val="none" w:sz="0" w:space="0" w:color="auto"/>
                <w:left w:val="none" w:sz="0" w:space="0" w:color="auto"/>
                <w:bottom w:val="none" w:sz="0" w:space="0" w:color="auto"/>
                <w:right w:val="none" w:sz="0" w:space="0" w:color="auto"/>
              </w:divBdr>
            </w:div>
            <w:div w:id="95305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248379">
      <w:bodyDiv w:val="1"/>
      <w:marLeft w:val="0"/>
      <w:marRight w:val="0"/>
      <w:marTop w:val="0"/>
      <w:marBottom w:val="0"/>
      <w:divBdr>
        <w:top w:val="none" w:sz="0" w:space="0" w:color="auto"/>
        <w:left w:val="none" w:sz="0" w:space="0" w:color="auto"/>
        <w:bottom w:val="none" w:sz="0" w:space="0" w:color="auto"/>
        <w:right w:val="none" w:sz="0" w:space="0" w:color="auto"/>
      </w:divBdr>
      <w:divsChild>
        <w:div w:id="1200971996">
          <w:marLeft w:val="0"/>
          <w:marRight w:val="0"/>
          <w:marTop w:val="0"/>
          <w:marBottom w:val="0"/>
          <w:divBdr>
            <w:top w:val="none" w:sz="0" w:space="0" w:color="auto"/>
            <w:left w:val="none" w:sz="0" w:space="0" w:color="auto"/>
            <w:bottom w:val="none" w:sz="0" w:space="0" w:color="auto"/>
            <w:right w:val="none" w:sz="0" w:space="0" w:color="auto"/>
          </w:divBdr>
        </w:div>
        <w:div w:id="2113622654">
          <w:marLeft w:val="0"/>
          <w:marRight w:val="0"/>
          <w:marTop w:val="120"/>
          <w:marBottom w:val="0"/>
          <w:divBdr>
            <w:top w:val="none" w:sz="0" w:space="0" w:color="auto"/>
            <w:left w:val="none" w:sz="0" w:space="0" w:color="auto"/>
            <w:bottom w:val="none" w:sz="0" w:space="0" w:color="auto"/>
            <w:right w:val="none" w:sz="0" w:space="0" w:color="auto"/>
          </w:divBdr>
          <w:divsChild>
            <w:div w:id="2017222876">
              <w:marLeft w:val="0"/>
              <w:marRight w:val="0"/>
              <w:marTop w:val="0"/>
              <w:marBottom w:val="0"/>
              <w:divBdr>
                <w:top w:val="none" w:sz="0" w:space="0" w:color="auto"/>
                <w:left w:val="none" w:sz="0" w:space="0" w:color="auto"/>
                <w:bottom w:val="none" w:sz="0" w:space="0" w:color="auto"/>
                <w:right w:val="none" w:sz="0" w:space="0" w:color="auto"/>
              </w:divBdr>
            </w:div>
          </w:divsChild>
        </w:div>
        <w:div w:id="1003165898">
          <w:marLeft w:val="0"/>
          <w:marRight w:val="0"/>
          <w:marTop w:val="120"/>
          <w:marBottom w:val="0"/>
          <w:divBdr>
            <w:top w:val="none" w:sz="0" w:space="0" w:color="auto"/>
            <w:left w:val="none" w:sz="0" w:space="0" w:color="auto"/>
            <w:bottom w:val="none" w:sz="0" w:space="0" w:color="auto"/>
            <w:right w:val="none" w:sz="0" w:space="0" w:color="auto"/>
          </w:divBdr>
          <w:divsChild>
            <w:div w:id="121519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245463">
      <w:bodyDiv w:val="1"/>
      <w:marLeft w:val="0"/>
      <w:marRight w:val="0"/>
      <w:marTop w:val="0"/>
      <w:marBottom w:val="0"/>
      <w:divBdr>
        <w:top w:val="none" w:sz="0" w:space="0" w:color="auto"/>
        <w:left w:val="none" w:sz="0" w:space="0" w:color="auto"/>
        <w:bottom w:val="none" w:sz="0" w:space="0" w:color="auto"/>
        <w:right w:val="none" w:sz="0" w:space="0" w:color="auto"/>
      </w:divBdr>
    </w:div>
    <w:div w:id="368334354">
      <w:bodyDiv w:val="1"/>
      <w:marLeft w:val="0"/>
      <w:marRight w:val="0"/>
      <w:marTop w:val="0"/>
      <w:marBottom w:val="0"/>
      <w:divBdr>
        <w:top w:val="none" w:sz="0" w:space="0" w:color="auto"/>
        <w:left w:val="none" w:sz="0" w:space="0" w:color="auto"/>
        <w:bottom w:val="none" w:sz="0" w:space="0" w:color="auto"/>
        <w:right w:val="none" w:sz="0" w:space="0" w:color="auto"/>
      </w:divBdr>
    </w:div>
    <w:div w:id="369497132">
      <w:bodyDiv w:val="1"/>
      <w:marLeft w:val="0"/>
      <w:marRight w:val="0"/>
      <w:marTop w:val="0"/>
      <w:marBottom w:val="0"/>
      <w:divBdr>
        <w:top w:val="none" w:sz="0" w:space="0" w:color="auto"/>
        <w:left w:val="none" w:sz="0" w:space="0" w:color="auto"/>
        <w:bottom w:val="none" w:sz="0" w:space="0" w:color="auto"/>
        <w:right w:val="none" w:sz="0" w:space="0" w:color="auto"/>
      </w:divBdr>
      <w:divsChild>
        <w:div w:id="1062871359">
          <w:marLeft w:val="0"/>
          <w:marRight w:val="0"/>
          <w:marTop w:val="0"/>
          <w:marBottom w:val="0"/>
          <w:divBdr>
            <w:top w:val="none" w:sz="0" w:space="0" w:color="auto"/>
            <w:left w:val="none" w:sz="0" w:space="0" w:color="auto"/>
            <w:bottom w:val="none" w:sz="0" w:space="0" w:color="auto"/>
            <w:right w:val="none" w:sz="0" w:space="0" w:color="auto"/>
          </w:divBdr>
        </w:div>
        <w:div w:id="30804803">
          <w:marLeft w:val="0"/>
          <w:marRight w:val="0"/>
          <w:marTop w:val="120"/>
          <w:marBottom w:val="0"/>
          <w:divBdr>
            <w:top w:val="none" w:sz="0" w:space="0" w:color="auto"/>
            <w:left w:val="none" w:sz="0" w:space="0" w:color="auto"/>
            <w:bottom w:val="none" w:sz="0" w:space="0" w:color="auto"/>
            <w:right w:val="none" w:sz="0" w:space="0" w:color="auto"/>
          </w:divBdr>
          <w:divsChild>
            <w:div w:id="215623699">
              <w:marLeft w:val="0"/>
              <w:marRight w:val="0"/>
              <w:marTop w:val="0"/>
              <w:marBottom w:val="0"/>
              <w:divBdr>
                <w:top w:val="none" w:sz="0" w:space="0" w:color="auto"/>
                <w:left w:val="none" w:sz="0" w:space="0" w:color="auto"/>
                <w:bottom w:val="none" w:sz="0" w:space="0" w:color="auto"/>
                <w:right w:val="none" w:sz="0" w:space="0" w:color="auto"/>
              </w:divBdr>
            </w:div>
          </w:divsChild>
        </w:div>
        <w:div w:id="2122917621">
          <w:marLeft w:val="0"/>
          <w:marRight w:val="0"/>
          <w:marTop w:val="120"/>
          <w:marBottom w:val="0"/>
          <w:divBdr>
            <w:top w:val="none" w:sz="0" w:space="0" w:color="auto"/>
            <w:left w:val="none" w:sz="0" w:space="0" w:color="auto"/>
            <w:bottom w:val="none" w:sz="0" w:space="0" w:color="auto"/>
            <w:right w:val="none" w:sz="0" w:space="0" w:color="auto"/>
          </w:divBdr>
          <w:divsChild>
            <w:div w:id="94329003">
              <w:marLeft w:val="0"/>
              <w:marRight w:val="0"/>
              <w:marTop w:val="0"/>
              <w:marBottom w:val="0"/>
              <w:divBdr>
                <w:top w:val="none" w:sz="0" w:space="0" w:color="auto"/>
                <w:left w:val="none" w:sz="0" w:space="0" w:color="auto"/>
                <w:bottom w:val="none" w:sz="0" w:space="0" w:color="auto"/>
                <w:right w:val="none" w:sz="0" w:space="0" w:color="auto"/>
              </w:divBdr>
            </w:div>
            <w:div w:id="858199767">
              <w:marLeft w:val="0"/>
              <w:marRight w:val="0"/>
              <w:marTop w:val="0"/>
              <w:marBottom w:val="0"/>
              <w:divBdr>
                <w:top w:val="none" w:sz="0" w:space="0" w:color="auto"/>
                <w:left w:val="none" w:sz="0" w:space="0" w:color="auto"/>
                <w:bottom w:val="none" w:sz="0" w:space="0" w:color="auto"/>
                <w:right w:val="none" w:sz="0" w:space="0" w:color="auto"/>
              </w:divBdr>
            </w:div>
            <w:div w:id="1463420829">
              <w:marLeft w:val="0"/>
              <w:marRight w:val="0"/>
              <w:marTop w:val="0"/>
              <w:marBottom w:val="0"/>
              <w:divBdr>
                <w:top w:val="none" w:sz="0" w:space="0" w:color="auto"/>
                <w:left w:val="none" w:sz="0" w:space="0" w:color="auto"/>
                <w:bottom w:val="none" w:sz="0" w:space="0" w:color="auto"/>
                <w:right w:val="none" w:sz="0" w:space="0" w:color="auto"/>
              </w:divBdr>
            </w:div>
            <w:div w:id="726993316">
              <w:marLeft w:val="0"/>
              <w:marRight w:val="0"/>
              <w:marTop w:val="0"/>
              <w:marBottom w:val="0"/>
              <w:divBdr>
                <w:top w:val="none" w:sz="0" w:space="0" w:color="auto"/>
                <w:left w:val="none" w:sz="0" w:space="0" w:color="auto"/>
                <w:bottom w:val="none" w:sz="0" w:space="0" w:color="auto"/>
                <w:right w:val="none" w:sz="0" w:space="0" w:color="auto"/>
              </w:divBdr>
            </w:div>
            <w:div w:id="1613589762">
              <w:marLeft w:val="0"/>
              <w:marRight w:val="0"/>
              <w:marTop w:val="0"/>
              <w:marBottom w:val="0"/>
              <w:divBdr>
                <w:top w:val="none" w:sz="0" w:space="0" w:color="auto"/>
                <w:left w:val="none" w:sz="0" w:space="0" w:color="auto"/>
                <w:bottom w:val="none" w:sz="0" w:space="0" w:color="auto"/>
                <w:right w:val="none" w:sz="0" w:space="0" w:color="auto"/>
              </w:divBdr>
            </w:div>
            <w:div w:id="172379173">
              <w:marLeft w:val="0"/>
              <w:marRight w:val="0"/>
              <w:marTop w:val="0"/>
              <w:marBottom w:val="0"/>
              <w:divBdr>
                <w:top w:val="none" w:sz="0" w:space="0" w:color="auto"/>
                <w:left w:val="none" w:sz="0" w:space="0" w:color="auto"/>
                <w:bottom w:val="none" w:sz="0" w:space="0" w:color="auto"/>
                <w:right w:val="none" w:sz="0" w:space="0" w:color="auto"/>
              </w:divBdr>
            </w:div>
            <w:div w:id="1227376958">
              <w:marLeft w:val="0"/>
              <w:marRight w:val="0"/>
              <w:marTop w:val="0"/>
              <w:marBottom w:val="0"/>
              <w:divBdr>
                <w:top w:val="none" w:sz="0" w:space="0" w:color="auto"/>
                <w:left w:val="none" w:sz="0" w:space="0" w:color="auto"/>
                <w:bottom w:val="none" w:sz="0" w:space="0" w:color="auto"/>
                <w:right w:val="none" w:sz="0" w:space="0" w:color="auto"/>
              </w:divBdr>
            </w:div>
          </w:divsChild>
        </w:div>
        <w:div w:id="1764453207">
          <w:marLeft w:val="0"/>
          <w:marRight w:val="0"/>
          <w:marTop w:val="120"/>
          <w:marBottom w:val="0"/>
          <w:divBdr>
            <w:top w:val="none" w:sz="0" w:space="0" w:color="auto"/>
            <w:left w:val="none" w:sz="0" w:space="0" w:color="auto"/>
            <w:bottom w:val="none" w:sz="0" w:space="0" w:color="auto"/>
            <w:right w:val="none" w:sz="0" w:space="0" w:color="auto"/>
          </w:divBdr>
          <w:divsChild>
            <w:div w:id="606088061">
              <w:marLeft w:val="0"/>
              <w:marRight w:val="0"/>
              <w:marTop w:val="0"/>
              <w:marBottom w:val="0"/>
              <w:divBdr>
                <w:top w:val="none" w:sz="0" w:space="0" w:color="auto"/>
                <w:left w:val="none" w:sz="0" w:space="0" w:color="auto"/>
                <w:bottom w:val="none" w:sz="0" w:space="0" w:color="auto"/>
                <w:right w:val="none" w:sz="0" w:space="0" w:color="auto"/>
              </w:divBdr>
            </w:div>
          </w:divsChild>
        </w:div>
        <w:div w:id="1367562899">
          <w:marLeft w:val="0"/>
          <w:marRight w:val="0"/>
          <w:marTop w:val="120"/>
          <w:marBottom w:val="0"/>
          <w:divBdr>
            <w:top w:val="none" w:sz="0" w:space="0" w:color="auto"/>
            <w:left w:val="none" w:sz="0" w:space="0" w:color="auto"/>
            <w:bottom w:val="none" w:sz="0" w:space="0" w:color="auto"/>
            <w:right w:val="none" w:sz="0" w:space="0" w:color="auto"/>
          </w:divBdr>
          <w:divsChild>
            <w:div w:id="206528551">
              <w:marLeft w:val="0"/>
              <w:marRight w:val="0"/>
              <w:marTop w:val="0"/>
              <w:marBottom w:val="0"/>
              <w:divBdr>
                <w:top w:val="none" w:sz="0" w:space="0" w:color="auto"/>
                <w:left w:val="none" w:sz="0" w:space="0" w:color="auto"/>
                <w:bottom w:val="none" w:sz="0" w:space="0" w:color="auto"/>
                <w:right w:val="none" w:sz="0" w:space="0" w:color="auto"/>
              </w:divBdr>
            </w:div>
          </w:divsChild>
        </w:div>
        <w:div w:id="491214984">
          <w:marLeft w:val="0"/>
          <w:marRight w:val="0"/>
          <w:marTop w:val="120"/>
          <w:marBottom w:val="0"/>
          <w:divBdr>
            <w:top w:val="none" w:sz="0" w:space="0" w:color="auto"/>
            <w:left w:val="none" w:sz="0" w:space="0" w:color="auto"/>
            <w:bottom w:val="none" w:sz="0" w:space="0" w:color="auto"/>
            <w:right w:val="none" w:sz="0" w:space="0" w:color="auto"/>
          </w:divBdr>
          <w:divsChild>
            <w:div w:id="1446583529">
              <w:marLeft w:val="0"/>
              <w:marRight w:val="0"/>
              <w:marTop w:val="0"/>
              <w:marBottom w:val="0"/>
              <w:divBdr>
                <w:top w:val="none" w:sz="0" w:space="0" w:color="auto"/>
                <w:left w:val="none" w:sz="0" w:space="0" w:color="auto"/>
                <w:bottom w:val="none" w:sz="0" w:space="0" w:color="auto"/>
                <w:right w:val="none" w:sz="0" w:space="0" w:color="auto"/>
              </w:divBdr>
            </w:div>
            <w:div w:id="377247324">
              <w:marLeft w:val="0"/>
              <w:marRight w:val="0"/>
              <w:marTop w:val="0"/>
              <w:marBottom w:val="0"/>
              <w:divBdr>
                <w:top w:val="none" w:sz="0" w:space="0" w:color="auto"/>
                <w:left w:val="none" w:sz="0" w:space="0" w:color="auto"/>
                <w:bottom w:val="none" w:sz="0" w:space="0" w:color="auto"/>
                <w:right w:val="none" w:sz="0" w:space="0" w:color="auto"/>
              </w:divBdr>
            </w:div>
            <w:div w:id="552470032">
              <w:marLeft w:val="0"/>
              <w:marRight w:val="0"/>
              <w:marTop w:val="0"/>
              <w:marBottom w:val="0"/>
              <w:divBdr>
                <w:top w:val="none" w:sz="0" w:space="0" w:color="auto"/>
                <w:left w:val="none" w:sz="0" w:space="0" w:color="auto"/>
                <w:bottom w:val="none" w:sz="0" w:space="0" w:color="auto"/>
                <w:right w:val="none" w:sz="0" w:space="0" w:color="auto"/>
              </w:divBdr>
            </w:div>
          </w:divsChild>
        </w:div>
        <w:div w:id="2037727414">
          <w:marLeft w:val="0"/>
          <w:marRight w:val="0"/>
          <w:marTop w:val="120"/>
          <w:marBottom w:val="0"/>
          <w:divBdr>
            <w:top w:val="none" w:sz="0" w:space="0" w:color="auto"/>
            <w:left w:val="none" w:sz="0" w:space="0" w:color="auto"/>
            <w:bottom w:val="none" w:sz="0" w:space="0" w:color="auto"/>
            <w:right w:val="none" w:sz="0" w:space="0" w:color="auto"/>
          </w:divBdr>
          <w:divsChild>
            <w:div w:id="236209103">
              <w:marLeft w:val="0"/>
              <w:marRight w:val="0"/>
              <w:marTop w:val="0"/>
              <w:marBottom w:val="0"/>
              <w:divBdr>
                <w:top w:val="none" w:sz="0" w:space="0" w:color="auto"/>
                <w:left w:val="none" w:sz="0" w:space="0" w:color="auto"/>
                <w:bottom w:val="none" w:sz="0" w:space="0" w:color="auto"/>
                <w:right w:val="none" w:sz="0" w:space="0" w:color="auto"/>
              </w:divBdr>
            </w:div>
          </w:divsChild>
        </w:div>
        <w:div w:id="376975948">
          <w:marLeft w:val="0"/>
          <w:marRight w:val="0"/>
          <w:marTop w:val="120"/>
          <w:marBottom w:val="0"/>
          <w:divBdr>
            <w:top w:val="none" w:sz="0" w:space="0" w:color="auto"/>
            <w:left w:val="none" w:sz="0" w:space="0" w:color="auto"/>
            <w:bottom w:val="none" w:sz="0" w:space="0" w:color="auto"/>
            <w:right w:val="none" w:sz="0" w:space="0" w:color="auto"/>
          </w:divBdr>
          <w:divsChild>
            <w:div w:id="874268037">
              <w:marLeft w:val="0"/>
              <w:marRight w:val="0"/>
              <w:marTop w:val="0"/>
              <w:marBottom w:val="0"/>
              <w:divBdr>
                <w:top w:val="none" w:sz="0" w:space="0" w:color="auto"/>
                <w:left w:val="none" w:sz="0" w:space="0" w:color="auto"/>
                <w:bottom w:val="none" w:sz="0" w:space="0" w:color="auto"/>
                <w:right w:val="none" w:sz="0" w:space="0" w:color="auto"/>
              </w:divBdr>
            </w:div>
            <w:div w:id="344792114">
              <w:marLeft w:val="0"/>
              <w:marRight w:val="0"/>
              <w:marTop w:val="0"/>
              <w:marBottom w:val="0"/>
              <w:divBdr>
                <w:top w:val="none" w:sz="0" w:space="0" w:color="auto"/>
                <w:left w:val="none" w:sz="0" w:space="0" w:color="auto"/>
                <w:bottom w:val="none" w:sz="0" w:space="0" w:color="auto"/>
                <w:right w:val="none" w:sz="0" w:space="0" w:color="auto"/>
              </w:divBdr>
            </w:div>
            <w:div w:id="912619553">
              <w:marLeft w:val="0"/>
              <w:marRight w:val="0"/>
              <w:marTop w:val="0"/>
              <w:marBottom w:val="0"/>
              <w:divBdr>
                <w:top w:val="none" w:sz="0" w:space="0" w:color="auto"/>
                <w:left w:val="none" w:sz="0" w:space="0" w:color="auto"/>
                <w:bottom w:val="none" w:sz="0" w:space="0" w:color="auto"/>
                <w:right w:val="none" w:sz="0" w:space="0" w:color="auto"/>
              </w:divBdr>
            </w:div>
            <w:div w:id="1111706154">
              <w:marLeft w:val="0"/>
              <w:marRight w:val="0"/>
              <w:marTop w:val="0"/>
              <w:marBottom w:val="0"/>
              <w:divBdr>
                <w:top w:val="none" w:sz="0" w:space="0" w:color="auto"/>
                <w:left w:val="none" w:sz="0" w:space="0" w:color="auto"/>
                <w:bottom w:val="none" w:sz="0" w:space="0" w:color="auto"/>
                <w:right w:val="none" w:sz="0" w:space="0" w:color="auto"/>
              </w:divBdr>
            </w:div>
            <w:div w:id="1385443243">
              <w:marLeft w:val="0"/>
              <w:marRight w:val="0"/>
              <w:marTop w:val="0"/>
              <w:marBottom w:val="0"/>
              <w:divBdr>
                <w:top w:val="none" w:sz="0" w:space="0" w:color="auto"/>
                <w:left w:val="none" w:sz="0" w:space="0" w:color="auto"/>
                <w:bottom w:val="none" w:sz="0" w:space="0" w:color="auto"/>
                <w:right w:val="none" w:sz="0" w:space="0" w:color="auto"/>
              </w:divBdr>
            </w:div>
            <w:div w:id="1020667518">
              <w:marLeft w:val="0"/>
              <w:marRight w:val="0"/>
              <w:marTop w:val="0"/>
              <w:marBottom w:val="0"/>
              <w:divBdr>
                <w:top w:val="none" w:sz="0" w:space="0" w:color="auto"/>
                <w:left w:val="none" w:sz="0" w:space="0" w:color="auto"/>
                <w:bottom w:val="none" w:sz="0" w:space="0" w:color="auto"/>
                <w:right w:val="none" w:sz="0" w:space="0" w:color="auto"/>
              </w:divBdr>
            </w:div>
            <w:div w:id="1351250820">
              <w:marLeft w:val="0"/>
              <w:marRight w:val="0"/>
              <w:marTop w:val="0"/>
              <w:marBottom w:val="0"/>
              <w:divBdr>
                <w:top w:val="none" w:sz="0" w:space="0" w:color="auto"/>
                <w:left w:val="none" w:sz="0" w:space="0" w:color="auto"/>
                <w:bottom w:val="none" w:sz="0" w:space="0" w:color="auto"/>
                <w:right w:val="none" w:sz="0" w:space="0" w:color="auto"/>
              </w:divBdr>
            </w:div>
            <w:div w:id="1137142637">
              <w:marLeft w:val="0"/>
              <w:marRight w:val="0"/>
              <w:marTop w:val="0"/>
              <w:marBottom w:val="0"/>
              <w:divBdr>
                <w:top w:val="none" w:sz="0" w:space="0" w:color="auto"/>
                <w:left w:val="none" w:sz="0" w:space="0" w:color="auto"/>
                <w:bottom w:val="none" w:sz="0" w:space="0" w:color="auto"/>
                <w:right w:val="none" w:sz="0" w:space="0" w:color="auto"/>
              </w:divBdr>
            </w:div>
            <w:div w:id="1248078323">
              <w:marLeft w:val="0"/>
              <w:marRight w:val="0"/>
              <w:marTop w:val="0"/>
              <w:marBottom w:val="0"/>
              <w:divBdr>
                <w:top w:val="none" w:sz="0" w:space="0" w:color="auto"/>
                <w:left w:val="none" w:sz="0" w:space="0" w:color="auto"/>
                <w:bottom w:val="none" w:sz="0" w:space="0" w:color="auto"/>
                <w:right w:val="none" w:sz="0" w:space="0" w:color="auto"/>
              </w:divBdr>
            </w:div>
            <w:div w:id="1940141469">
              <w:marLeft w:val="0"/>
              <w:marRight w:val="0"/>
              <w:marTop w:val="0"/>
              <w:marBottom w:val="0"/>
              <w:divBdr>
                <w:top w:val="none" w:sz="0" w:space="0" w:color="auto"/>
                <w:left w:val="none" w:sz="0" w:space="0" w:color="auto"/>
                <w:bottom w:val="none" w:sz="0" w:space="0" w:color="auto"/>
                <w:right w:val="none" w:sz="0" w:space="0" w:color="auto"/>
              </w:divBdr>
            </w:div>
            <w:div w:id="1717923504">
              <w:marLeft w:val="0"/>
              <w:marRight w:val="0"/>
              <w:marTop w:val="0"/>
              <w:marBottom w:val="0"/>
              <w:divBdr>
                <w:top w:val="none" w:sz="0" w:space="0" w:color="auto"/>
                <w:left w:val="none" w:sz="0" w:space="0" w:color="auto"/>
                <w:bottom w:val="none" w:sz="0" w:space="0" w:color="auto"/>
                <w:right w:val="none" w:sz="0" w:space="0" w:color="auto"/>
              </w:divBdr>
            </w:div>
            <w:div w:id="1813597669">
              <w:marLeft w:val="0"/>
              <w:marRight w:val="0"/>
              <w:marTop w:val="0"/>
              <w:marBottom w:val="0"/>
              <w:divBdr>
                <w:top w:val="none" w:sz="0" w:space="0" w:color="auto"/>
                <w:left w:val="none" w:sz="0" w:space="0" w:color="auto"/>
                <w:bottom w:val="none" w:sz="0" w:space="0" w:color="auto"/>
                <w:right w:val="none" w:sz="0" w:space="0" w:color="auto"/>
              </w:divBdr>
            </w:div>
            <w:div w:id="2052798858">
              <w:marLeft w:val="0"/>
              <w:marRight w:val="0"/>
              <w:marTop w:val="0"/>
              <w:marBottom w:val="0"/>
              <w:divBdr>
                <w:top w:val="none" w:sz="0" w:space="0" w:color="auto"/>
                <w:left w:val="none" w:sz="0" w:space="0" w:color="auto"/>
                <w:bottom w:val="none" w:sz="0" w:space="0" w:color="auto"/>
                <w:right w:val="none" w:sz="0" w:space="0" w:color="auto"/>
              </w:divBdr>
            </w:div>
            <w:div w:id="126703367">
              <w:marLeft w:val="0"/>
              <w:marRight w:val="0"/>
              <w:marTop w:val="0"/>
              <w:marBottom w:val="0"/>
              <w:divBdr>
                <w:top w:val="none" w:sz="0" w:space="0" w:color="auto"/>
                <w:left w:val="none" w:sz="0" w:space="0" w:color="auto"/>
                <w:bottom w:val="none" w:sz="0" w:space="0" w:color="auto"/>
                <w:right w:val="none" w:sz="0" w:space="0" w:color="auto"/>
              </w:divBdr>
            </w:div>
            <w:div w:id="1096175432">
              <w:marLeft w:val="0"/>
              <w:marRight w:val="0"/>
              <w:marTop w:val="0"/>
              <w:marBottom w:val="0"/>
              <w:divBdr>
                <w:top w:val="none" w:sz="0" w:space="0" w:color="auto"/>
                <w:left w:val="none" w:sz="0" w:space="0" w:color="auto"/>
                <w:bottom w:val="none" w:sz="0" w:space="0" w:color="auto"/>
                <w:right w:val="none" w:sz="0" w:space="0" w:color="auto"/>
              </w:divBdr>
            </w:div>
            <w:div w:id="273758097">
              <w:marLeft w:val="0"/>
              <w:marRight w:val="0"/>
              <w:marTop w:val="0"/>
              <w:marBottom w:val="0"/>
              <w:divBdr>
                <w:top w:val="none" w:sz="0" w:space="0" w:color="auto"/>
                <w:left w:val="none" w:sz="0" w:space="0" w:color="auto"/>
                <w:bottom w:val="none" w:sz="0" w:space="0" w:color="auto"/>
                <w:right w:val="none" w:sz="0" w:space="0" w:color="auto"/>
              </w:divBdr>
            </w:div>
            <w:div w:id="1209343409">
              <w:marLeft w:val="0"/>
              <w:marRight w:val="0"/>
              <w:marTop w:val="0"/>
              <w:marBottom w:val="0"/>
              <w:divBdr>
                <w:top w:val="none" w:sz="0" w:space="0" w:color="auto"/>
                <w:left w:val="none" w:sz="0" w:space="0" w:color="auto"/>
                <w:bottom w:val="none" w:sz="0" w:space="0" w:color="auto"/>
                <w:right w:val="none" w:sz="0" w:space="0" w:color="auto"/>
              </w:divBdr>
            </w:div>
            <w:div w:id="778376021">
              <w:marLeft w:val="0"/>
              <w:marRight w:val="0"/>
              <w:marTop w:val="0"/>
              <w:marBottom w:val="0"/>
              <w:divBdr>
                <w:top w:val="none" w:sz="0" w:space="0" w:color="auto"/>
                <w:left w:val="none" w:sz="0" w:space="0" w:color="auto"/>
                <w:bottom w:val="none" w:sz="0" w:space="0" w:color="auto"/>
                <w:right w:val="none" w:sz="0" w:space="0" w:color="auto"/>
              </w:divBdr>
            </w:div>
            <w:div w:id="91836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229770">
      <w:bodyDiv w:val="1"/>
      <w:marLeft w:val="0"/>
      <w:marRight w:val="0"/>
      <w:marTop w:val="0"/>
      <w:marBottom w:val="0"/>
      <w:divBdr>
        <w:top w:val="none" w:sz="0" w:space="0" w:color="auto"/>
        <w:left w:val="none" w:sz="0" w:space="0" w:color="auto"/>
        <w:bottom w:val="none" w:sz="0" w:space="0" w:color="auto"/>
        <w:right w:val="none" w:sz="0" w:space="0" w:color="auto"/>
      </w:divBdr>
    </w:div>
    <w:div w:id="401801322">
      <w:bodyDiv w:val="1"/>
      <w:marLeft w:val="0"/>
      <w:marRight w:val="0"/>
      <w:marTop w:val="0"/>
      <w:marBottom w:val="0"/>
      <w:divBdr>
        <w:top w:val="none" w:sz="0" w:space="0" w:color="auto"/>
        <w:left w:val="none" w:sz="0" w:space="0" w:color="auto"/>
        <w:bottom w:val="none" w:sz="0" w:space="0" w:color="auto"/>
        <w:right w:val="none" w:sz="0" w:space="0" w:color="auto"/>
      </w:divBdr>
    </w:div>
    <w:div w:id="411120143">
      <w:bodyDiv w:val="1"/>
      <w:marLeft w:val="0"/>
      <w:marRight w:val="0"/>
      <w:marTop w:val="0"/>
      <w:marBottom w:val="0"/>
      <w:divBdr>
        <w:top w:val="none" w:sz="0" w:space="0" w:color="auto"/>
        <w:left w:val="none" w:sz="0" w:space="0" w:color="auto"/>
        <w:bottom w:val="none" w:sz="0" w:space="0" w:color="auto"/>
        <w:right w:val="none" w:sz="0" w:space="0" w:color="auto"/>
      </w:divBdr>
    </w:div>
    <w:div w:id="417022326">
      <w:bodyDiv w:val="1"/>
      <w:marLeft w:val="0"/>
      <w:marRight w:val="0"/>
      <w:marTop w:val="0"/>
      <w:marBottom w:val="0"/>
      <w:divBdr>
        <w:top w:val="none" w:sz="0" w:space="0" w:color="auto"/>
        <w:left w:val="none" w:sz="0" w:space="0" w:color="auto"/>
        <w:bottom w:val="none" w:sz="0" w:space="0" w:color="auto"/>
        <w:right w:val="none" w:sz="0" w:space="0" w:color="auto"/>
      </w:divBdr>
      <w:divsChild>
        <w:div w:id="144013289">
          <w:marLeft w:val="0"/>
          <w:marRight w:val="0"/>
          <w:marTop w:val="0"/>
          <w:marBottom w:val="0"/>
          <w:divBdr>
            <w:top w:val="none" w:sz="0" w:space="0" w:color="auto"/>
            <w:left w:val="none" w:sz="0" w:space="0" w:color="auto"/>
            <w:bottom w:val="none" w:sz="0" w:space="0" w:color="auto"/>
            <w:right w:val="none" w:sz="0" w:space="0" w:color="auto"/>
          </w:divBdr>
        </w:div>
        <w:div w:id="157767965">
          <w:marLeft w:val="0"/>
          <w:marRight w:val="0"/>
          <w:marTop w:val="120"/>
          <w:marBottom w:val="0"/>
          <w:divBdr>
            <w:top w:val="none" w:sz="0" w:space="0" w:color="auto"/>
            <w:left w:val="none" w:sz="0" w:space="0" w:color="auto"/>
            <w:bottom w:val="none" w:sz="0" w:space="0" w:color="auto"/>
            <w:right w:val="none" w:sz="0" w:space="0" w:color="auto"/>
          </w:divBdr>
          <w:divsChild>
            <w:div w:id="1073548479">
              <w:marLeft w:val="0"/>
              <w:marRight w:val="0"/>
              <w:marTop w:val="0"/>
              <w:marBottom w:val="0"/>
              <w:divBdr>
                <w:top w:val="none" w:sz="0" w:space="0" w:color="auto"/>
                <w:left w:val="none" w:sz="0" w:space="0" w:color="auto"/>
                <w:bottom w:val="none" w:sz="0" w:space="0" w:color="auto"/>
                <w:right w:val="none" w:sz="0" w:space="0" w:color="auto"/>
              </w:divBdr>
            </w:div>
          </w:divsChild>
        </w:div>
        <w:div w:id="1541437756">
          <w:marLeft w:val="0"/>
          <w:marRight w:val="0"/>
          <w:marTop w:val="120"/>
          <w:marBottom w:val="0"/>
          <w:divBdr>
            <w:top w:val="none" w:sz="0" w:space="0" w:color="auto"/>
            <w:left w:val="none" w:sz="0" w:space="0" w:color="auto"/>
            <w:bottom w:val="none" w:sz="0" w:space="0" w:color="auto"/>
            <w:right w:val="none" w:sz="0" w:space="0" w:color="auto"/>
          </w:divBdr>
          <w:divsChild>
            <w:div w:id="1346637067">
              <w:marLeft w:val="0"/>
              <w:marRight w:val="0"/>
              <w:marTop w:val="0"/>
              <w:marBottom w:val="0"/>
              <w:divBdr>
                <w:top w:val="none" w:sz="0" w:space="0" w:color="auto"/>
                <w:left w:val="none" w:sz="0" w:space="0" w:color="auto"/>
                <w:bottom w:val="none" w:sz="0" w:space="0" w:color="auto"/>
                <w:right w:val="none" w:sz="0" w:space="0" w:color="auto"/>
              </w:divBdr>
            </w:div>
          </w:divsChild>
        </w:div>
        <w:div w:id="358316124">
          <w:marLeft w:val="0"/>
          <w:marRight w:val="0"/>
          <w:marTop w:val="120"/>
          <w:marBottom w:val="0"/>
          <w:divBdr>
            <w:top w:val="none" w:sz="0" w:space="0" w:color="auto"/>
            <w:left w:val="none" w:sz="0" w:space="0" w:color="auto"/>
            <w:bottom w:val="none" w:sz="0" w:space="0" w:color="auto"/>
            <w:right w:val="none" w:sz="0" w:space="0" w:color="auto"/>
          </w:divBdr>
          <w:divsChild>
            <w:div w:id="42207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350172">
      <w:bodyDiv w:val="1"/>
      <w:marLeft w:val="0"/>
      <w:marRight w:val="0"/>
      <w:marTop w:val="0"/>
      <w:marBottom w:val="0"/>
      <w:divBdr>
        <w:top w:val="none" w:sz="0" w:space="0" w:color="auto"/>
        <w:left w:val="none" w:sz="0" w:space="0" w:color="auto"/>
        <w:bottom w:val="none" w:sz="0" w:space="0" w:color="auto"/>
        <w:right w:val="none" w:sz="0" w:space="0" w:color="auto"/>
      </w:divBdr>
    </w:div>
    <w:div w:id="429158785">
      <w:bodyDiv w:val="1"/>
      <w:marLeft w:val="0"/>
      <w:marRight w:val="0"/>
      <w:marTop w:val="0"/>
      <w:marBottom w:val="0"/>
      <w:divBdr>
        <w:top w:val="none" w:sz="0" w:space="0" w:color="auto"/>
        <w:left w:val="none" w:sz="0" w:space="0" w:color="auto"/>
        <w:bottom w:val="none" w:sz="0" w:space="0" w:color="auto"/>
        <w:right w:val="none" w:sz="0" w:space="0" w:color="auto"/>
      </w:divBdr>
    </w:div>
    <w:div w:id="431048501">
      <w:bodyDiv w:val="1"/>
      <w:marLeft w:val="0"/>
      <w:marRight w:val="0"/>
      <w:marTop w:val="0"/>
      <w:marBottom w:val="0"/>
      <w:divBdr>
        <w:top w:val="none" w:sz="0" w:space="0" w:color="auto"/>
        <w:left w:val="none" w:sz="0" w:space="0" w:color="auto"/>
        <w:bottom w:val="none" w:sz="0" w:space="0" w:color="auto"/>
        <w:right w:val="none" w:sz="0" w:space="0" w:color="auto"/>
      </w:divBdr>
    </w:div>
    <w:div w:id="439421189">
      <w:bodyDiv w:val="1"/>
      <w:marLeft w:val="0"/>
      <w:marRight w:val="0"/>
      <w:marTop w:val="0"/>
      <w:marBottom w:val="0"/>
      <w:divBdr>
        <w:top w:val="none" w:sz="0" w:space="0" w:color="auto"/>
        <w:left w:val="none" w:sz="0" w:space="0" w:color="auto"/>
        <w:bottom w:val="none" w:sz="0" w:space="0" w:color="auto"/>
        <w:right w:val="none" w:sz="0" w:space="0" w:color="auto"/>
      </w:divBdr>
    </w:div>
    <w:div w:id="439568295">
      <w:bodyDiv w:val="1"/>
      <w:marLeft w:val="0"/>
      <w:marRight w:val="0"/>
      <w:marTop w:val="0"/>
      <w:marBottom w:val="0"/>
      <w:divBdr>
        <w:top w:val="none" w:sz="0" w:space="0" w:color="auto"/>
        <w:left w:val="none" w:sz="0" w:space="0" w:color="auto"/>
        <w:bottom w:val="none" w:sz="0" w:space="0" w:color="auto"/>
        <w:right w:val="none" w:sz="0" w:space="0" w:color="auto"/>
      </w:divBdr>
    </w:div>
    <w:div w:id="462962212">
      <w:bodyDiv w:val="1"/>
      <w:marLeft w:val="0"/>
      <w:marRight w:val="0"/>
      <w:marTop w:val="0"/>
      <w:marBottom w:val="0"/>
      <w:divBdr>
        <w:top w:val="none" w:sz="0" w:space="0" w:color="auto"/>
        <w:left w:val="none" w:sz="0" w:space="0" w:color="auto"/>
        <w:bottom w:val="none" w:sz="0" w:space="0" w:color="auto"/>
        <w:right w:val="none" w:sz="0" w:space="0" w:color="auto"/>
      </w:divBdr>
    </w:div>
    <w:div w:id="463471561">
      <w:bodyDiv w:val="1"/>
      <w:marLeft w:val="0"/>
      <w:marRight w:val="0"/>
      <w:marTop w:val="0"/>
      <w:marBottom w:val="0"/>
      <w:divBdr>
        <w:top w:val="none" w:sz="0" w:space="0" w:color="auto"/>
        <w:left w:val="none" w:sz="0" w:space="0" w:color="auto"/>
        <w:bottom w:val="none" w:sz="0" w:space="0" w:color="auto"/>
        <w:right w:val="none" w:sz="0" w:space="0" w:color="auto"/>
      </w:divBdr>
      <w:divsChild>
        <w:div w:id="1853183017">
          <w:marLeft w:val="0"/>
          <w:marRight w:val="0"/>
          <w:marTop w:val="0"/>
          <w:marBottom w:val="0"/>
          <w:divBdr>
            <w:top w:val="none" w:sz="0" w:space="0" w:color="auto"/>
            <w:left w:val="none" w:sz="0" w:space="0" w:color="auto"/>
            <w:bottom w:val="none" w:sz="0" w:space="0" w:color="auto"/>
            <w:right w:val="none" w:sz="0" w:space="0" w:color="auto"/>
          </w:divBdr>
        </w:div>
        <w:div w:id="1184442111">
          <w:marLeft w:val="0"/>
          <w:marRight w:val="0"/>
          <w:marTop w:val="0"/>
          <w:marBottom w:val="0"/>
          <w:divBdr>
            <w:top w:val="none" w:sz="0" w:space="0" w:color="auto"/>
            <w:left w:val="none" w:sz="0" w:space="0" w:color="auto"/>
            <w:bottom w:val="none" w:sz="0" w:space="0" w:color="auto"/>
            <w:right w:val="none" w:sz="0" w:space="0" w:color="auto"/>
          </w:divBdr>
        </w:div>
        <w:div w:id="1868132235">
          <w:marLeft w:val="0"/>
          <w:marRight w:val="0"/>
          <w:marTop w:val="120"/>
          <w:marBottom w:val="0"/>
          <w:divBdr>
            <w:top w:val="none" w:sz="0" w:space="0" w:color="auto"/>
            <w:left w:val="none" w:sz="0" w:space="0" w:color="auto"/>
            <w:bottom w:val="none" w:sz="0" w:space="0" w:color="auto"/>
            <w:right w:val="none" w:sz="0" w:space="0" w:color="auto"/>
          </w:divBdr>
          <w:divsChild>
            <w:div w:id="200943358">
              <w:marLeft w:val="0"/>
              <w:marRight w:val="0"/>
              <w:marTop w:val="0"/>
              <w:marBottom w:val="0"/>
              <w:divBdr>
                <w:top w:val="none" w:sz="0" w:space="0" w:color="auto"/>
                <w:left w:val="none" w:sz="0" w:space="0" w:color="auto"/>
                <w:bottom w:val="none" w:sz="0" w:space="0" w:color="auto"/>
                <w:right w:val="none" w:sz="0" w:space="0" w:color="auto"/>
              </w:divBdr>
            </w:div>
          </w:divsChild>
        </w:div>
        <w:div w:id="475997436">
          <w:marLeft w:val="0"/>
          <w:marRight w:val="0"/>
          <w:marTop w:val="120"/>
          <w:marBottom w:val="0"/>
          <w:divBdr>
            <w:top w:val="none" w:sz="0" w:space="0" w:color="auto"/>
            <w:left w:val="none" w:sz="0" w:space="0" w:color="auto"/>
            <w:bottom w:val="none" w:sz="0" w:space="0" w:color="auto"/>
            <w:right w:val="none" w:sz="0" w:space="0" w:color="auto"/>
          </w:divBdr>
          <w:divsChild>
            <w:div w:id="1350067104">
              <w:marLeft w:val="0"/>
              <w:marRight w:val="0"/>
              <w:marTop w:val="0"/>
              <w:marBottom w:val="0"/>
              <w:divBdr>
                <w:top w:val="none" w:sz="0" w:space="0" w:color="auto"/>
                <w:left w:val="none" w:sz="0" w:space="0" w:color="auto"/>
                <w:bottom w:val="none" w:sz="0" w:space="0" w:color="auto"/>
                <w:right w:val="none" w:sz="0" w:space="0" w:color="auto"/>
              </w:divBdr>
            </w:div>
          </w:divsChild>
        </w:div>
        <w:div w:id="1392581394">
          <w:marLeft w:val="0"/>
          <w:marRight w:val="0"/>
          <w:marTop w:val="120"/>
          <w:marBottom w:val="0"/>
          <w:divBdr>
            <w:top w:val="none" w:sz="0" w:space="0" w:color="auto"/>
            <w:left w:val="none" w:sz="0" w:space="0" w:color="auto"/>
            <w:bottom w:val="none" w:sz="0" w:space="0" w:color="auto"/>
            <w:right w:val="none" w:sz="0" w:space="0" w:color="auto"/>
          </w:divBdr>
          <w:divsChild>
            <w:div w:id="2088308263">
              <w:marLeft w:val="0"/>
              <w:marRight w:val="0"/>
              <w:marTop w:val="0"/>
              <w:marBottom w:val="0"/>
              <w:divBdr>
                <w:top w:val="none" w:sz="0" w:space="0" w:color="auto"/>
                <w:left w:val="none" w:sz="0" w:space="0" w:color="auto"/>
                <w:bottom w:val="none" w:sz="0" w:space="0" w:color="auto"/>
                <w:right w:val="none" w:sz="0" w:space="0" w:color="auto"/>
              </w:divBdr>
            </w:div>
            <w:div w:id="19381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034944">
      <w:bodyDiv w:val="1"/>
      <w:marLeft w:val="0"/>
      <w:marRight w:val="0"/>
      <w:marTop w:val="0"/>
      <w:marBottom w:val="0"/>
      <w:divBdr>
        <w:top w:val="none" w:sz="0" w:space="0" w:color="auto"/>
        <w:left w:val="none" w:sz="0" w:space="0" w:color="auto"/>
        <w:bottom w:val="none" w:sz="0" w:space="0" w:color="auto"/>
        <w:right w:val="none" w:sz="0" w:space="0" w:color="auto"/>
      </w:divBdr>
      <w:divsChild>
        <w:div w:id="2070616531">
          <w:marLeft w:val="0"/>
          <w:marRight w:val="0"/>
          <w:marTop w:val="0"/>
          <w:marBottom w:val="0"/>
          <w:divBdr>
            <w:top w:val="none" w:sz="0" w:space="0" w:color="auto"/>
            <w:left w:val="none" w:sz="0" w:space="0" w:color="auto"/>
            <w:bottom w:val="none" w:sz="0" w:space="0" w:color="auto"/>
            <w:right w:val="none" w:sz="0" w:space="0" w:color="auto"/>
          </w:divBdr>
        </w:div>
        <w:div w:id="950867726">
          <w:marLeft w:val="0"/>
          <w:marRight w:val="0"/>
          <w:marTop w:val="0"/>
          <w:marBottom w:val="0"/>
          <w:divBdr>
            <w:top w:val="none" w:sz="0" w:space="0" w:color="auto"/>
            <w:left w:val="none" w:sz="0" w:space="0" w:color="auto"/>
            <w:bottom w:val="none" w:sz="0" w:space="0" w:color="auto"/>
            <w:right w:val="none" w:sz="0" w:space="0" w:color="auto"/>
          </w:divBdr>
        </w:div>
        <w:div w:id="2091807833">
          <w:marLeft w:val="0"/>
          <w:marRight w:val="0"/>
          <w:marTop w:val="0"/>
          <w:marBottom w:val="0"/>
          <w:divBdr>
            <w:top w:val="none" w:sz="0" w:space="0" w:color="auto"/>
            <w:left w:val="none" w:sz="0" w:space="0" w:color="auto"/>
            <w:bottom w:val="none" w:sz="0" w:space="0" w:color="auto"/>
            <w:right w:val="none" w:sz="0" w:space="0" w:color="auto"/>
          </w:divBdr>
        </w:div>
        <w:div w:id="730274099">
          <w:marLeft w:val="0"/>
          <w:marRight w:val="0"/>
          <w:marTop w:val="0"/>
          <w:marBottom w:val="0"/>
          <w:divBdr>
            <w:top w:val="none" w:sz="0" w:space="0" w:color="auto"/>
            <w:left w:val="none" w:sz="0" w:space="0" w:color="auto"/>
            <w:bottom w:val="none" w:sz="0" w:space="0" w:color="auto"/>
            <w:right w:val="none" w:sz="0" w:space="0" w:color="auto"/>
          </w:divBdr>
        </w:div>
        <w:div w:id="982197359">
          <w:marLeft w:val="0"/>
          <w:marRight w:val="0"/>
          <w:marTop w:val="0"/>
          <w:marBottom w:val="0"/>
          <w:divBdr>
            <w:top w:val="none" w:sz="0" w:space="0" w:color="auto"/>
            <w:left w:val="none" w:sz="0" w:space="0" w:color="auto"/>
            <w:bottom w:val="none" w:sz="0" w:space="0" w:color="auto"/>
            <w:right w:val="none" w:sz="0" w:space="0" w:color="auto"/>
          </w:divBdr>
        </w:div>
        <w:div w:id="1318265752">
          <w:marLeft w:val="0"/>
          <w:marRight w:val="0"/>
          <w:marTop w:val="0"/>
          <w:marBottom w:val="0"/>
          <w:divBdr>
            <w:top w:val="none" w:sz="0" w:space="0" w:color="auto"/>
            <w:left w:val="none" w:sz="0" w:space="0" w:color="auto"/>
            <w:bottom w:val="none" w:sz="0" w:space="0" w:color="auto"/>
            <w:right w:val="none" w:sz="0" w:space="0" w:color="auto"/>
          </w:divBdr>
        </w:div>
      </w:divsChild>
    </w:div>
    <w:div w:id="481654382">
      <w:bodyDiv w:val="1"/>
      <w:marLeft w:val="0"/>
      <w:marRight w:val="0"/>
      <w:marTop w:val="0"/>
      <w:marBottom w:val="0"/>
      <w:divBdr>
        <w:top w:val="none" w:sz="0" w:space="0" w:color="auto"/>
        <w:left w:val="none" w:sz="0" w:space="0" w:color="auto"/>
        <w:bottom w:val="none" w:sz="0" w:space="0" w:color="auto"/>
        <w:right w:val="none" w:sz="0" w:space="0" w:color="auto"/>
      </w:divBdr>
      <w:divsChild>
        <w:div w:id="235356654">
          <w:marLeft w:val="0"/>
          <w:marRight w:val="0"/>
          <w:marTop w:val="0"/>
          <w:marBottom w:val="0"/>
          <w:divBdr>
            <w:top w:val="none" w:sz="0" w:space="0" w:color="auto"/>
            <w:left w:val="none" w:sz="0" w:space="0" w:color="auto"/>
            <w:bottom w:val="none" w:sz="0" w:space="0" w:color="auto"/>
            <w:right w:val="none" w:sz="0" w:space="0" w:color="auto"/>
          </w:divBdr>
          <w:divsChild>
            <w:div w:id="490678016">
              <w:marLeft w:val="0"/>
              <w:marRight w:val="0"/>
              <w:marTop w:val="0"/>
              <w:marBottom w:val="0"/>
              <w:divBdr>
                <w:top w:val="none" w:sz="0" w:space="0" w:color="auto"/>
                <w:left w:val="none" w:sz="0" w:space="0" w:color="auto"/>
                <w:bottom w:val="none" w:sz="0" w:space="0" w:color="auto"/>
                <w:right w:val="none" w:sz="0" w:space="0" w:color="auto"/>
              </w:divBdr>
              <w:divsChild>
                <w:div w:id="1243296822">
                  <w:marLeft w:val="0"/>
                  <w:marRight w:val="0"/>
                  <w:marTop w:val="0"/>
                  <w:marBottom w:val="0"/>
                  <w:divBdr>
                    <w:top w:val="none" w:sz="0" w:space="0" w:color="auto"/>
                    <w:left w:val="none" w:sz="0" w:space="0" w:color="auto"/>
                    <w:bottom w:val="none" w:sz="0" w:space="0" w:color="auto"/>
                    <w:right w:val="none" w:sz="0" w:space="0" w:color="auto"/>
                  </w:divBdr>
                  <w:divsChild>
                    <w:div w:id="51584748">
                      <w:marLeft w:val="0"/>
                      <w:marRight w:val="0"/>
                      <w:marTop w:val="0"/>
                      <w:marBottom w:val="0"/>
                      <w:divBdr>
                        <w:top w:val="none" w:sz="0" w:space="0" w:color="auto"/>
                        <w:left w:val="none" w:sz="0" w:space="0" w:color="auto"/>
                        <w:bottom w:val="none" w:sz="0" w:space="0" w:color="auto"/>
                        <w:right w:val="none" w:sz="0" w:space="0" w:color="auto"/>
                      </w:divBdr>
                      <w:divsChild>
                        <w:div w:id="1527451702">
                          <w:marLeft w:val="0"/>
                          <w:marRight w:val="0"/>
                          <w:marTop w:val="75"/>
                          <w:marBottom w:val="75"/>
                          <w:divBdr>
                            <w:top w:val="none" w:sz="0" w:space="0" w:color="auto"/>
                            <w:left w:val="none" w:sz="0" w:space="0" w:color="auto"/>
                            <w:bottom w:val="none" w:sz="0" w:space="0" w:color="auto"/>
                            <w:right w:val="none" w:sz="0" w:space="0" w:color="auto"/>
                          </w:divBdr>
                          <w:divsChild>
                            <w:div w:id="334383083">
                              <w:marLeft w:val="0"/>
                              <w:marRight w:val="0"/>
                              <w:marTop w:val="0"/>
                              <w:marBottom w:val="0"/>
                              <w:divBdr>
                                <w:top w:val="none" w:sz="0" w:space="0" w:color="auto"/>
                                <w:left w:val="none" w:sz="0" w:space="0" w:color="auto"/>
                                <w:bottom w:val="none" w:sz="0" w:space="0" w:color="auto"/>
                                <w:right w:val="none" w:sz="0" w:space="0" w:color="auto"/>
                              </w:divBdr>
                              <w:divsChild>
                                <w:div w:id="183642616">
                                  <w:marLeft w:val="0"/>
                                  <w:marRight w:val="0"/>
                                  <w:marTop w:val="0"/>
                                  <w:marBottom w:val="0"/>
                                  <w:divBdr>
                                    <w:top w:val="none" w:sz="0" w:space="0" w:color="auto"/>
                                    <w:left w:val="none" w:sz="0" w:space="0" w:color="auto"/>
                                    <w:bottom w:val="none" w:sz="0" w:space="0" w:color="auto"/>
                                    <w:right w:val="none" w:sz="0" w:space="0" w:color="auto"/>
                                  </w:divBdr>
                                  <w:divsChild>
                                    <w:div w:id="25709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651059">
                              <w:marLeft w:val="0"/>
                              <w:marRight w:val="0"/>
                              <w:marTop w:val="120"/>
                              <w:marBottom w:val="0"/>
                              <w:divBdr>
                                <w:top w:val="none" w:sz="0" w:space="0" w:color="auto"/>
                                <w:left w:val="none" w:sz="0" w:space="0" w:color="auto"/>
                                <w:bottom w:val="none" w:sz="0" w:space="0" w:color="auto"/>
                                <w:right w:val="none" w:sz="0" w:space="0" w:color="auto"/>
                              </w:divBdr>
                              <w:divsChild>
                                <w:div w:id="607738820">
                                  <w:marLeft w:val="0"/>
                                  <w:marRight w:val="0"/>
                                  <w:marTop w:val="0"/>
                                  <w:marBottom w:val="0"/>
                                  <w:divBdr>
                                    <w:top w:val="none" w:sz="0" w:space="0" w:color="auto"/>
                                    <w:left w:val="none" w:sz="0" w:space="0" w:color="auto"/>
                                    <w:bottom w:val="none" w:sz="0" w:space="0" w:color="auto"/>
                                    <w:right w:val="none" w:sz="0" w:space="0" w:color="auto"/>
                                  </w:divBdr>
                                  <w:divsChild>
                                    <w:div w:id="56776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192238">
                              <w:marLeft w:val="0"/>
                              <w:marRight w:val="0"/>
                              <w:marTop w:val="120"/>
                              <w:marBottom w:val="0"/>
                              <w:divBdr>
                                <w:top w:val="none" w:sz="0" w:space="0" w:color="auto"/>
                                <w:left w:val="none" w:sz="0" w:space="0" w:color="auto"/>
                                <w:bottom w:val="none" w:sz="0" w:space="0" w:color="auto"/>
                                <w:right w:val="none" w:sz="0" w:space="0" w:color="auto"/>
                              </w:divBdr>
                              <w:divsChild>
                                <w:div w:id="129513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3568571">
              <w:marLeft w:val="0"/>
              <w:marRight w:val="0"/>
              <w:marTop w:val="0"/>
              <w:marBottom w:val="0"/>
              <w:divBdr>
                <w:top w:val="none" w:sz="0" w:space="0" w:color="auto"/>
                <w:left w:val="none" w:sz="0" w:space="0" w:color="auto"/>
                <w:bottom w:val="none" w:sz="0" w:space="0" w:color="auto"/>
                <w:right w:val="none" w:sz="0" w:space="0" w:color="auto"/>
              </w:divBdr>
              <w:divsChild>
                <w:div w:id="668756609">
                  <w:marLeft w:val="0"/>
                  <w:marRight w:val="0"/>
                  <w:marTop w:val="0"/>
                  <w:marBottom w:val="0"/>
                  <w:divBdr>
                    <w:top w:val="none" w:sz="0" w:space="0" w:color="auto"/>
                    <w:left w:val="none" w:sz="0" w:space="0" w:color="auto"/>
                    <w:bottom w:val="none" w:sz="0" w:space="0" w:color="auto"/>
                    <w:right w:val="none" w:sz="0" w:space="0" w:color="auto"/>
                  </w:divBdr>
                  <w:divsChild>
                    <w:div w:id="1141734203">
                      <w:marLeft w:val="0"/>
                      <w:marRight w:val="0"/>
                      <w:marTop w:val="0"/>
                      <w:marBottom w:val="0"/>
                      <w:divBdr>
                        <w:top w:val="none" w:sz="0" w:space="0" w:color="auto"/>
                        <w:left w:val="none" w:sz="0" w:space="0" w:color="auto"/>
                        <w:bottom w:val="none" w:sz="0" w:space="0" w:color="auto"/>
                        <w:right w:val="none" w:sz="0" w:space="0" w:color="auto"/>
                      </w:divBdr>
                      <w:divsChild>
                        <w:div w:id="653030587">
                          <w:marLeft w:val="0"/>
                          <w:marRight w:val="0"/>
                          <w:marTop w:val="0"/>
                          <w:marBottom w:val="0"/>
                          <w:divBdr>
                            <w:top w:val="none" w:sz="0" w:space="0" w:color="auto"/>
                            <w:left w:val="none" w:sz="0" w:space="0" w:color="auto"/>
                            <w:bottom w:val="none" w:sz="0" w:space="0" w:color="auto"/>
                            <w:right w:val="none" w:sz="0" w:space="0" w:color="auto"/>
                          </w:divBdr>
                          <w:divsChild>
                            <w:div w:id="554389003">
                              <w:marLeft w:val="0"/>
                              <w:marRight w:val="0"/>
                              <w:marTop w:val="0"/>
                              <w:marBottom w:val="0"/>
                              <w:divBdr>
                                <w:top w:val="none" w:sz="0" w:space="0" w:color="auto"/>
                                <w:left w:val="none" w:sz="0" w:space="0" w:color="auto"/>
                                <w:bottom w:val="none" w:sz="0" w:space="0" w:color="auto"/>
                                <w:right w:val="none" w:sz="0" w:space="0" w:color="auto"/>
                              </w:divBdr>
                              <w:divsChild>
                                <w:div w:id="371658914">
                                  <w:marLeft w:val="0"/>
                                  <w:marRight w:val="0"/>
                                  <w:marTop w:val="0"/>
                                  <w:marBottom w:val="0"/>
                                  <w:divBdr>
                                    <w:top w:val="none" w:sz="0" w:space="0" w:color="auto"/>
                                    <w:left w:val="none" w:sz="0" w:space="0" w:color="auto"/>
                                    <w:bottom w:val="none" w:sz="0" w:space="0" w:color="auto"/>
                                    <w:right w:val="none" w:sz="0" w:space="0" w:color="auto"/>
                                  </w:divBdr>
                                  <w:divsChild>
                                    <w:div w:id="123898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5794890">
          <w:marLeft w:val="0"/>
          <w:marRight w:val="0"/>
          <w:marTop w:val="0"/>
          <w:marBottom w:val="0"/>
          <w:divBdr>
            <w:top w:val="none" w:sz="0" w:space="0" w:color="auto"/>
            <w:left w:val="none" w:sz="0" w:space="0" w:color="auto"/>
            <w:bottom w:val="none" w:sz="0" w:space="0" w:color="auto"/>
            <w:right w:val="none" w:sz="0" w:space="0" w:color="auto"/>
          </w:divBdr>
          <w:divsChild>
            <w:div w:id="1353454190">
              <w:marLeft w:val="0"/>
              <w:marRight w:val="0"/>
              <w:marTop w:val="0"/>
              <w:marBottom w:val="0"/>
              <w:divBdr>
                <w:top w:val="none" w:sz="0" w:space="0" w:color="auto"/>
                <w:left w:val="none" w:sz="0" w:space="0" w:color="auto"/>
                <w:bottom w:val="none" w:sz="0" w:space="0" w:color="auto"/>
                <w:right w:val="none" w:sz="0" w:space="0" w:color="auto"/>
              </w:divBdr>
              <w:divsChild>
                <w:div w:id="1868256004">
                  <w:marLeft w:val="0"/>
                  <w:marRight w:val="0"/>
                  <w:marTop w:val="0"/>
                  <w:marBottom w:val="0"/>
                  <w:divBdr>
                    <w:top w:val="none" w:sz="0" w:space="0" w:color="auto"/>
                    <w:left w:val="none" w:sz="0" w:space="0" w:color="auto"/>
                    <w:bottom w:val="none" w:sz="0" w:space="0" w:color="auto"/>
                    <w:right w:val="none" w:sz="0" w:space="0" w:color="auto"/>
                  </w:divBdr>
                  <w:divsChild>
                    <w:div w:id="408355673">
                      <w:marLeft w:val="0"/>
                      <w:marRight w:val="0"/>
                      <w:marTop w:val="0"/>
                      <w:marBottom w:val="0"/>
                      <w:divBdr>
                        <w:top w:val="none" w:sz="0" w:space="0" w:color="auto"/>
                        <w:left w:val="none" w:sz="0" w:space="0" w:color="auto"/>
                        <w:bottom w:val="none" w:sz="0" w:space="0" w:color="auto"/>
                        <w:right w:val="none" w:sz="0" w:space="0" w:color="auto"/>
                      </w:divBdr>
                      <w:divsChild>
                        <w:div w:id="776026186">
                          <w:marLeft w:val="0"/>
                          <w:marRight w:val="0"/>
                          <w:marTop w:val="0"/>
                          <w:marBottom w:val="0"/>
                          <w:divBdr>
                            <w:top w:val="none" w:sz="0" w:space="0" w:color="auto"/>
                            <w:left w:val="none" w:sz="0" w:space="0" w:color="auto"/>
                            <w:bottom w:val="none" w:sz="0" w:space="0" w:color="auto"/>
                            <w:right w:val="none" w:sz="0" w:space="0" w:color="auto"/>
                          </w:divBdr>
                          <w:divsChild>
                            <w:div w:id="449126238">
                              <w:marLeft w:val="0"/>
                              <w:marRight w:val="0"/>
                              <w:marTop w:val="0"/>
                              <w:marBottom w:val="0"/>
                              <w:divBdr>
                                <w:top w:val="none" w:sz="0" w:space="0" w:color="auto"/>
                                <w:left w:val="none" w:sz="0" w:space="0" w:color="auto"/>
                                <w:bottom w:val="none" w:sz="0" w:space="0" w:color="auto"/>
                                <w:right w:val="none" w:sz="0" w:space="0" w:color="auto"/>
                              </w:divBdr>
                              <w:divsChild>
                                <w:div w:id="1570119483">
                                  <w:marLeft w:val="240"/>
                                  <w:marRight w:val="240"/>
                                  <w:marTop w:val="0"/>
                                  <w:marBottom w:val="0"/>
                                  <w:divBdr>
                                    <w:top w:val="none" w:sz="0" w:space="0" w:color="auto"/>
                                    <w:left w:val="none" w:sz="0" w:space="0" w:color="auto"/>
                                    <w:bottom w:val="none" w:sz="0" w:space="0" w:color="auto"/>
                                    <w:right w:val="none" w:sz="0" w:space="0" w:color="auto"/>
                                  </w:divBdr>
                                  <w:divsChild>
                                    <w:div w:id="148837365">
                                      <w:marLeft w:val="0"/>
                                      <w:marRight w:val="0"/>
                                      <w:marTop w:val="0"/>
                                      <w:marBottom w:val="0"/>
                                      <w:divBdr>
                                        <w:top w:val="none" w:sz="0" w:space="0" w:color="auto"/>
                                        <w:left w:val="none" w:sz="0" w:space="0" w:color="auto"/>
                                        <w:bottom w:val="none" w:sz="0" w:space="0" w:color="auto"/>
                                        <w:right w:val="none" w:sz="0" w:space="0" w:color="auto"/>
                                      </w:divBdr>
                                      <w:divsChild>
                                        <w:div w:id="1857883457">
                                          <w:marLeft w:val="0"/>
                                          <w:marRight w:val="0"/>
                                          <w:marTop w:val="0"/>
                                          <w:marBottom w:val="0"/>
                                          <w:divBdr>
                                            <w:top w:val="none" w:sz="0" w:space="0" w:color="auto"/>
                                            <w:left w:val="none" w:sz="0" w:space="0" w:color="auto"/>
                                            <w:bottom w:val="none" w:sz="0" w:space="0" w:color="auto"/>
                                            <w:right w:val="none" w:sz="0" w:space="0" w:color="auto"/>
                                          </w:divBdr>
                                        </w:div>
                                        <w:div w:id="2043821097">
                                          <w:marLeft w:val="0"/>
                                          <w:marRight w:val="0"/>
                                          <w:marTop w:val="0"/>
                                          <w:marBottom w:val="0"/>
                                          <w:divBdr>
                                            <w:top w:val="none" w:sz="0" w:space="0" w:color="auto"/>
                                            <w:left w:val="none" w:sz="0" w:space="0" w:color="auto"/>
                                            <w:bottom w:val="none" w:sz="0" w:space="0" w:color="auto"/>
                                            <w:right w:val="none" w:sz="0" w:space="0" w:color="auto"/>
                                          </w:divBdr>
                                        </w:div>
                                        <w:div w:id="1207569339">
                                          <w:marLeft w:val="0"/>
                                          <w:marRight w:val="0"/>
                                          <w:marTop w:val="0"/>
                                          <w:marBottom w:val="0"/>
                                          <w:divBdr>
                                            <w:top w:val="none" w:sz="0" w:space="0" w:color="auto"/>
                                            <w:left w:val="none" w:sz="0" w:space="0" w:color="auto"/>
                                            <w:bottom w:val="none" w:sz="0" w:space="0" w:color="auto"/>
                                            <w:right w:val="none" w:sz="0" w:space="0" w:color="auto"/>
                                          </w:divBdr>
                                          <w:divsChild>
                                            <w:div w:id="36571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34029">
                                      <w:marLeft w:val="0"/>
                                      <w:marRight w:val="0"/>
                                      <w:marTop w:val="0"/>
                                      <w:marBottom w:val="0"/>
                                      <w:divBdr>
                                        <w:top w:val="none" w:sz="0" w:space="0" w:color="auto"/>
                                        <w:left w:val="none" w:sz="0" w:space="0" w:color="auto"/>
                                        <w:bottom w:val="none" w:sz="0" w:space="0" w:color="auto"/>
                                        <w:right w:val="none" w:sz="0" w:space="0" w:color="auto"/>
                                      </w:divBdr>
                                      <w:divsChild>
                                        <w:div w:id="1441300299">
                                          <w:marLeft w:val="105"/>
                                          <w:marRight w:val="0"/>
                                          <w:marTop w:val="0"/>
                                          <w:marBottom w:val="0"/>
                                          <w:divBdr>
                                            <w:top w:val="none" w:sz="0" w:space="0" w:color="auto"/>
                                            <w:left w:val="none" w:sz="0" w:space="0" w:color="auto"/>
                                            <w:bottom w:val="none" w:sz="0" w:space="0" w:color="auto"/>
                                            <w:right w:val="none" w:sz="0" w:space="0" w:color="auto"/>
                                          </w:divBdr>
                                          <w:divsChild>
                                            <w:div w:id="103588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397017">
                              <w:marLeft w:val="180"/>
                              <w:marRight w:val="180"/>
                              <w:marTop w:val="0"/>
                              <w:marBottom w:val="0"/>
                              <w:divBdr>
                                <w:top w:val="none" w:sz="0" w:space="0" w:color="auto"/>
                                <w:left w:val="none" w:sz="0" w:space="0" w:color="auto"/>
                                <w:bottom w:val="none" w:sz="0" w:space="0" w:color="auto"/>
                                <w:right w:val="none" w:sz="0" w:space="0" w:color="auto"/>
                              </w:divBdr>
                              <w:divsChild>
                                <w:div w:id="1612349006">
                                  <w:marLeft w:val="-30"/>
                                  <w:marRight w:val="-30"/>
                                  <w:marTop w:val="0"/>
                                  <w:marBottom w:val="0"/>
                                  <w:divBdr>
                                    <w:top w:val="none" w:sz="0" w:space="0" w:color="auto"/>
                                    <w:left w:val="none" w:sz="0" w:space="0" w:color="auto"/>
                                    <w:bottom w:val="none" w:sz="0" w:space="0" w:color="auto"/>
                                    <w:right w:val="none" w:sz="0" w:space="0" w:color="auto"/>
                                  </w:divBdr>
                                  <w:divsChild>
                                    <w:div w:id="439422119">
                                      <w:marLeft w:val="0"/>
                                      <w:marRight w:val="0"/>
                                      <w:marTop w:val="0"/>
                                      <w:marBottom w:val="0"/>
                                      <w:divBdr>
                                        <w:top w:val="none" w:sz="0" w:space="0" w:color="auto"/>
                                        <w:left w:val="none" w:sz="0" w:space="0" w:color="auto"/>
                                        <w:bottom w:val="none" w:sz="0" w:space="0" w:color="auto"/>
                                        <w:right w:val="none" w:sz="0" w:space="0" w:color="auto"/>
                                      </w:divBdr>
                                      <w:divsChild>
                                        <w:div w:id="1065955102">
                                          <w:marLeft w:val="0"/>
                                          <w:marRight w:val="0"/>
                                          <w:marTop w:val="0"/>
                                          <w:marBottom w:val="0"/>
                                          <w:divBdr>
                                            <w:top w:val="single" w:sz="2" w:space="0" w:color="auto"/>
                                            <w:left w:val="single" w:sz="2" w:space="0" w:color="auto"/>
                                            <w:bottom w:val="single" w:sz="2" w:space="0" w:color="auto"/>
                                            <w:right w:val="single" w:sz="2" w:space="0" w:color="auto"/>
                                          </w:divBdr>
                                          <w:divsChild>
                                            <w:div w:id="777256978">
                                              <w:marLeft w:val="-60"/>
                                              <w:marRight w:val="-60"/>
                                              <w:marTop w:val="0"/>
                                              <w:marBottom w:val="0"/>
                                              <w:divBdr>
                                                <w:top w:val="none" w:sz="0" w:space="0" w:color="auto"/>
                                                <w:left w:val="none" w:sz="0" w:space="0" w:color="auto"/>
                                                <w:bottom w:val="none" w:sz="0" w:space="0" w:color="auto"/>
                                                <w:right w:val="none" w:sz="0" w:space="0" w:color="auto"/>
                                              </w:divBdr>
                                              <w:divsChild>
                                                <w:div w:id="178614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076395">
                                      <w:marLeft w:val="0"/>
                                      <w:marRight w:val="0"/>
                                      <w:marTop w:val="0"/>
                                      <w:marBottom w:val="0"/>
                                      <w:divBdr>
                                        <w:top w:val="none" w:sz="0" w:space="0" w:color="auto"/>
                                        <w:left w:val="none" w:sz="0" w:space="0" w:color="auto"/>
                                        <w:bottom w:val="none" w:sz="0" w:space="0" w:color="auto"/>
                                        <w:right w:val="none" w:sz="0" w:space="0" w:color="auto"/>
                                      </w:divBdr>
                                      <w:divsChild>
                                        <w:div w:id="1635717298">
                                          <w:marLeft w:val="0"/>
                                          <w:marRight w:val="0"/>
                                          <w:marTop w:val="0"/>
                                          <w:marBottom w:val="0"/>
                                          <w:divBdr>
                                            <w:top w:val="single" w:sz="2" w:space="0" w:color="auto"/>
                                            <w:left w:val="single" w:sz="2" w:space="0" w:color="auto"/>
                                            <w:bottom w:val="single" w:sz="2" w:space="0" w:color="auto"/>
                                            <w:right w:val="single" w:sz="2" w:space="0" w:color="auto"/>
                                          </w:divBdr>
                                          <w:divsChild>
                                            <w:div w:id="127020107">
                                              <w:marLeft w:val="-60"/>
                                              <w:marRight w:val="-60"/>
                                              <w:marTop w:val="0"/>
                                              <w:marBottom w:val="0"/>
                                              <w:divBdr>
                                                <w:top w:val="none" w:sz="0" w:space="0" w:color="auto"/>
                                                <w:left w:val="none" w:sz="0" w:space="0" w:color="auto"/>
                                                <w:bottom w:val="none" w:sz="0" w:space="0" w:color="auto"/>
                                                <w:right w:val="none" w:sz="0" w:space="0" w:color="auto"/>
                                              </w:divBdr>
                                              <w:divsChild>
                                                <w:div w:id="190109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866698">
                                      <w:marLeft w:val="0"/>
                                      <w:marRight w:val="0"/>
                                      <w:marTop w:val="0"/>
                                      <w:marBottom w:val="0"/>
                                      <w:divBdr>
                                        <w:top w:val="none" w:sz="0" w:space="0" w:color="auto"/>
                                        <w:left w:val="none" w:sz="0" w:space="0" w:color="auto"/>
                                        <w:bottom w:val="none" w:sz="0" w:space="0" w:color="auto"/>
                                        <w:right w:val="none" w:sz="0" w:space="0" w:color="auto"/>
                                      </w:divBdr>
                                      <w:divsChild>
                                        <w:div w:id="1768699184">
                                          <w:marLeft w:val="0"/>
                                          <w:marRight w:val="0"/>
                                          <w:marTop w:val="0"/>
                                          <w:marBottom w:val="0"/>
                                          <w:divBdr>
                                            <w:top w:val="single" w:sz="2" w:space="0" w:color="auto"/>
                                            <w:left w:val="single" w:sz="2" w:space="0" w:color="auto"/>
                                            <w:bottom w:val="single" w:sz="2" w:space="0" w:color="auto"/>
                                            <w:right w:val="single" w:sz="2" w:space="0" w:color="auto"/>
                                          </w:divBdr>
                                          <w:divsChild>
                                            <w:div w:id="1493831994">
                                              <w:marLeft w:val="-60"/>
                                              <w:marRight w:val="-60"/>
                                              <w:marTop w:val="0"/>
                                              <w:marBottom w:val="0"/>
                                              <w:divBdr>
                                                <w:top w:val="none" w:sz="0" w:space="0" w:color="auto"/>
                                                <w:left w:val="none" w:sz="0" w:space="0" w:color="auto"/>
                                                <w:bottom w:val="none" w:sz="0" w:space="0" w:color="auto"/>
                                                <w:right w:val="none" w:sz="0" w:space="0" w:color="auto"/>
                                              </w:divBdr>
                                              <w:divsChild>
                                                <w:div w:id="12366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9370962">
      <w:bodyDiv w:val="1"/>
      <w:marLeft w:val="0"/>
      <w:marRight w:val="0"/>
      <w:marTop w:val="0"/>
      <w:marBottom w:val="0"/>
      <w:divBdr>
        <w:top w:val="none" w:sz="0" w:space="0" w:color="auto"/>
        <w:left w:val="none" w:sz="0" w:space="0" w:color="auto"/>
        <w:bottom w:val="none" w:sz="0" w:space="0" w:color="auto"/>
        <w:right w:val="none" w:sz="0" w:space="0" w:color="auto"/>
      </w:divBdr>
    </w:div>
    <w:div w:id="491144430">
      <w:bodyDiv w:val="1"/>
      <w:marLeft w:val="0"/>
      <w:marRight w:val="0"/>
      <w:marTop w:val="0"/>
      <w:marBottom w:val="0"/>
      <w:divBdr>
        <w:top w:val="none" w:sz="0" w:space="0" w:color="auto"/>
        <w:left w:val="none" w:sz="0" w:space="0" w:color="auto"/>
        <w:bottom w:val="none" w:sz="0" w:space="0" w:color="auto"/>
        <w:right w:val="none" w:sz="0" w:space="0" w:color="auto"/>
      </w:divBdr>
      <w:divsChild>
        <w:div w:id="982809269">
          <w:marLeft w:val="0"/>
          <w:marRight w:val="0"/>
          <w:marTop w:val="0"/>
          <w:marBottom w:val="0"/>
          <w:divBdr>
            <w:top w:val="none" w:sz="0" w:space="0" w:color="auto"/>
            <w:left w:val="none" w:sz="0" w:space="0" w:color="auto"/>
            <w:bottom w:val="none" w:sz="0" w:space="0" w:color="auto"/>
            <w:right w:val="none" w:sz="0" w:space="0" w:color="auto"/>
          </w:divBdr>
        </w:div>
        <w:div w:id="52169506">
          <w:marLeft w:val="0"/>
          <w:marRight w:val="0"/>
          <w:marTop w:val="120"/>
          <w:marBottom w:val="0"/>
          <w:divBdr>
            <w:top w:val="none" w:sz="0" w:space="0" w:color="auto"/>
            <w:left w:val="none" w:sz="0" w:space="0" w:color="auto"/>
            <w:bottom w:val="none" w:sz="0" w:space="0" w:color="auto"/>
            <w:right w:val="none" w:sz="0" w:space="0" w:color="auto"/>
          </w:divBdr>
          <w:divsChild>
            <w:div w:id="233131719">
              <w:marLeft w:val="0"/>
              <w:marRight w:val="0"/>
              <w:marTop w:val="0"/>
              <w:marBottom w:val="0"/>
              <w:divBdr>
                <w:top w:val="none" w:sz="0" w:space="0" w:color="auto"/>
                <w:left w:val="none" w:sz="0" w:space="0" w:color="auto"/>
                <w:bottom w:val="none" w:sz="0" w:space="0" w:color="auto"/>
                <w:right w:val="none" w:sz="0" w:space="0" w:color="auto"/>
              </w:divBdr>
            </w:div>
            <w:div w:id="125320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554126">
      <w:bodyDiv w:val="1"/>
      <w:marLeft w:val="0"/>
      <w:marRight w:val="0"/>
      <w:marTop w:val="0"/>
      <w:marBottom w:val="0"/>
      <w:divBdr>
        <w:top w:val="none" w:sz="0" w:space="0" w:color="auto"/>
        <w:left w:val="none" w:sz="0" w:space="0" w:color="auto"/>
        <w:bottom w:val="none" w:sz="0" w:space="0" w:color="auto"/>
        <w:right w:val="none" w:sz="0" w:space="0" w:color="auto"/>
      </w:divBdr>
    </w:div>
    <w:div w:id="511838170">
      <w:bodyDiv w:val="1"/>
      <w:marLeft w:val="0"/>
      <w:marRight w:val="0"/>
      <w:marTop w:val="0"/>
      <w:marBottom w:val="0"/>
      <w:divBdr>
        <w:top w:val="none" w:sz="0" w:space="0" w:color="auto"/>
        <w:left w:val="none" w:sz="0" w:space="0" w:color="auto"/>
        <w:bottom w:val="none" w:sz="0" w:space="0" w:color="auto"/>
        <w:right w:val="none" w:sz="0" w:space="0" w:color="auto"/>
      </w:divBdr>
    </w:div>
    <w:div w:id="527640925">
      <w:bodyDiv w:val="1"/>
      <w:marLeft w:val="0"/>
      <w:marRight w:val="0"/>
      <w:marTop w:val="0"/>
      <w:marBottom w:val="0"/>
      <w:divBdr>
        <w:top w:val="none" w:sz="0" w:space="0" w:color="auto"/>
        <w:left w:val="none" w:sz="0" w:space="0" w:color="auto"/>
        <w:bottom w:val="none" w:sz="0" w:space="0" w:color="auto"/>
        <w:right w:val="none" w:sz="0" w:space="0" w:color="auto"/>
      </w:divBdr>
      <w:divsChild>
        <w:div w:id="1139684164">
          <w:marLeft w:val="0"/>
          <w:marRight w:val="0"/>
          <w:marTop w:val="0"/>
          <w:marBottom w:val="0"/>
          <w:divBdr>
            <w:top w:val="none" w:sz="0" w:space="0" w:color="auto"/>
            <w:left w:val="none" w:sz="0" w:space="0" w:color="auto"/>
            <w:bottom w:val="none" w:sz="0" w:space="0" w:color="auto"/>
            <w:right w:val="none" w:sz="0" w:space="0" w:color="auto"/>
          </w:divBdr>
        </w:div>
        <w:div w:id="1102645230">
          <w:marLeft w:val="0"/>
          <w:marRight w:val="0"/>
          <w:marTop w:val="120"/>
          <w:marBottom w:val="0"/>
          <w:divBdr>
            <w:top w:val="none" w:sz="0" w:space="0" w:color="auto"/>
            <w:left w:val="none" w:sz="0" w:space="0" w:color="auto"/>
            <w:bottom w:val="none" w:sz="0" w:space="0" w:color="auto"/>
            <w:right w:val="none" w:sz="0" w:space="0" w:color="auto"/>
          </w:divBdr>
          <w:divsChild>
            <w:div w:id="1365444924">
              <w:marLeft w:val="0"/>
              <w:marRight w:val="0"/>
              <w:marTop w:val="0"/>
              <w:marBottom w:val="0"/>
              <w:divBdr>
                <w:top w:val="none" w:sz="0" w:space="0" w:color="auto"/>
                <w:left w:val="none" w:sz="0" w:space="0" w:color="auto"/>
                <w:bottom w:val="none" w:sz="0" w:space="0" w:color="auto"/>
                <w:right w:val="none" w:sz="0" w:space="0" w:color="auto"/>
              </w:divBdr>
            </w:div>
          </w:divsChild>
        </w:div>
        <w:div w:id="1913612486">
          <w:marLeft w:val="0"/>
          <w:marRight w:val="0"/>
          <w:marTop w:val="120"/>
          <w:marBottom w:val="0"/>
          <w:divBdr>
            <w:top w:val="none" w:sz="0" w:space="0" w:color="auto"/>
            <w:left w:val="none" w:sz="0" w:space="0" w:color="auto"/>
            <w:bottom w:val="none" w:sz="0" w:space="0" w:color="auto"/>
            <w:right w:val="none" w:sz="0" w:space="0" w:color="auto"/>
          </w:divBdr>
          <w:divsChild>
            <w:div w:id="1356611964">
              <w:marLeft w:val="0"/>
              <w:marRight w:val="0"/>
              <w:marTop w:val="0"/>
              <w:marBottom w:val="0"/>
              <w:divBdr>
                <w:top w:val="none" w:sz="0" w:space="0" w:color="auto"/>
                <w:left w:val="none" w:sz="0" w:space="0" w:color="auto"/>
                <w:bottom w:val="none" w:sz="0" w:space="0" w:color="auto"/>
                <w:right w:val="none" w:sz="0" w:space="0" w:color="auto"/>
              </w:divBdr>
            </w:div>
            <w:div w:id="105311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088898">
      <w:bodyDiv w:val="1"/>
      <w:marLeft w:val="0"/>
      <w:marRight w:val="0"/>
      <w:marTop w:val="0"/>
      <w:marBottom w:val="0"/>
      <w:divBdr>
        <w:top w:val="none" w:sz="0" w:space="0" w:color="auto"/>
        <w:left w:val="none" w:sz="0" w:space="0" w:color="auto"/>
        <w:bottom w:val="none" w:sz="0" w:space="0" w:color="auto"/>
        <w:right w:val="none" w:sz="0" w:space="0" w:color="auto"/>
      </w:divBdr>
    </w:div>
    <w:div w:id="549729197">
      <w:bodyDiv w:val="1"/>
      <w:marLeft w:val="0"/>
      <w:marRight w:val="0"/>
      <w:marTop w:val="0"/>
      <w:marBottom w:val="0"/>
      <w:divBdr>
        <w:top w:val="none" w:sz="0" w:space="0" w:color="auto"/>
        <w:left w:val="none" w:sz="0" w:space="0" w:color="auto"/>
        <w:bottom w:val="none" w:sz="0" w:space="0" w:color="auto"/>
        <w:right w:val="none" w:sz="0" w:space="0" w:color="auto"/>
      </w:divBdr>
      <w:divsChild>
        <w:div w:id="1439329958">
          <w:marLeft w:val="0"/>
          <w:marRight w:val="0"/>
          <w:marTop w:val="0"/>
          <w:marBottom w:val="0"/>
          <w:divBdr>
            <w:top w:val="none" w:sz="0" w:space="0" w:color="auto"/>
            <w:left w:val="none" w:sz="0" w:space="0" w:color="auto"/>
            <w:bottom w:val="none" w:sz="0" w:space="0" w:color="auto"/>
            <w:right w:val="none" w:sz="0" w:space="0" w:color="auto"/>
          </w:divBdr>
        </w:div>
        <w:div w:id="458300895">
          <w:marLeft w:val="0"/>
          <w:marRight w:val="0"/>
          <w:marTop w:val="120"/>
          <w:marBottom w:val="0"/>
          <w:divBdr>
            <w:top w:val="none" w:sz="0" w:space="0" w:color="auto"/>
            <w:left w:val="none" w:sz="0" w:space="0" w:color="auto"/>
            <w:bottom w:val="none" w:sz="0" w:space="0" w:color="auto"/>
            <w:right w:val="none" w:sz="0" w:space="0" w:color="auto"/>
          </w:divBdr>
          <w:divsChild>
            <w:div w:id="1871525756">
              <w:marLeft w:val="0"/>
              <w:marRight w:val="0"/>
              <w:marTop w:val="0"/>
              <w:marBottom w:val="0"/>
              <w:divBdr>
                <w:top w:val="none" w:sz="0" w:space="0" w:color="auto"/>
                <w:left w:val="none" w:sz="0" w:space="0" w:color="auto"/>
                <w:bottom w:val="none" w:sz="0" w:space="0" w:color="auto"/>
                <w:right w:val="none" w:sz="0" w:space="0" w:color="auto"/>
              </w:divBdr>
            </w:div>
          </w:divsChild>
        </w:div>
        <w:div w:id="780297879">
          <w:marLeft w:val="0"/>
          <w:marRight w:val="0"/>
          <w:marTop w:val="120"/>
          <w:marBottom w:val="0"/>
          <w:divBdr>
            <w:top w:val="none" w:sz="0" w:space="0" w:color="auto"/>
            <w:left w:val="none" w:sz="0" w:space="0" w:color="auto"/>
            <w:bottom w:val="none" w:sz="0" w:space="0" w:color="auto"/>
            <w:right w:val="none" w:sz="0" w:space="0" w:color="auto"/>
          </w:divBdr>
          <w:divsChild>
            <w:div w:id="186021360">
              <w:marLeft w:val="0"/>
              <w:marRight w:val="0"/>
              <w:marTop w:val="0"/>
              <w:marBottom w:val="0"/>
              <w:divBdr>
                <w:top w:val="none" w:sz="0" w:space="0" w:color="auto"/>
                <w:left w:val="none" w:sz="0" w:space="0" w:color="auto"/>
                <w:bottom w:val="none" w:sz="0" w:space="0" w:color="auto"/>
                <w:right w:val="none" w:sz="0" w:space="0" w:color="auto"/>
              </w:divBdr>
            </w:div>
          </w:divsChild>
        </w:div>
        <w:div w:id="1727531853">
          <w:marLeft w:val="0"/>
          <w:marRight w:val="0"/>
          <w:marTop w:val="120"/>
          <w:marBottom w:val="0"/>
          <w:divBdr>
            <w:top w:val="none" w:sz="0" w:space="0" w:color="auto"/>
            <w:left w:val="none" w:sz="0" w:space="0" w:color="auto"/>
            <w:bottom w:val="none" w:sz="0" w:space="0" w:color="auto"/>
            <w:right w:val="none" w:sz="0" w:space="0" w:color="auto"/>
          </w:divBdr>
          <w:divsChild>
            <w:div w:id="1726442873">
              <w:marLeft w:val="0"/>
              <w:marRight w:val="0"/>
              <w:marTop w:val="0"/>
              <w:marBottom w:val="0"/>
              <w:divBdr>
                <w:top w:val="none" w:sz="0" w:space="0" w:color="auto"/>
                <w:left w:val="none" w:sz="0" w:space="0" w:color="auto"/>
                <w:bottom w:val="none" w:sz="0" w:space="0" w:color="auto"/>
                <w:right w:val="none" w:sz="0" w:space="0" w:color="auto"/>
              </w:divBdr>
            </w:div>
          </w:divsChild>
        </w:div>
        <w:div w:id="1870798437">
          <w:marLeft w:val="0"/>
          <w:marRight w:val="0"/>
          <w:marTop w:val="120"/>
          <w:marBottom w:val="0"/>
          <w:divBdr>
            <w:top w:val="none" w:sz="0" w:space="0" w:color="auto"/>
            <w:left w:val="none" w:sz="0" w:space="0" w:color="auto"/>
            <w:bottom w:val="none" w:sz="0" w:space="0" w:color="auto"/>
            <w:right w:val="none" w:sz="0" w:space="0" w:color="auto"/>
          </w:divBdr>
          <w:divsChild>
            <w:div w:id="8292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583582">
      <w:bodyDiv w:val="1"/>
      <w:marLeft w:val="0"/>
      <w:marRight w:val="0"/>
      <w:marTop w:val="0"/>
      <w:marBottom w:val="0"/>
      <w:divBdr>
        <w:top w:val="none" w:sz="0" w:space="0" w:color="auto"/>
        <w:left w:val="none" w:sz="0" w:space="0" w:color="auto"/>
        <w:bottom w:val="none" w:sz="0" w:space="0" w:color="auto"/>
        <w:right w:val="none" w:sz="0" w:space="0" w:color="auto"/>
      </w:divBdr>
      <w:divsChild>
        <w:div w:id="760226661">
          <w:marLeft w:val="0"/>
          <w:marRight w:val="0"/>
          <w:marTop w:val="0"/>
          <w:marBottom w:val="0"/>
          <w:divBdr>
            <w:top w:val="none" w:sz="0" w:space="0" w:color="auto"/>
            <w:left w:val="none" w:sz="0" w:space="0" w:color="auto"/>
            <w:bottom w:val="none" w:sz="0" w:space="0" w:color="auto"/>
            <w:right w:val="none" w:sz="0" w:space="0" w:color="auto"/>
          </w:divBdr>
        </w:div>
        <w:div w:id="601374892">
          <w:marLeft w:val="0"/>
          <w:marRight w:val="0"/>
          <w:marTop w:val="120"/>
          <w:marBottom w:val="0"/>
          <w:divBdr>
            <w:top w:val="none" w:sz="0" w:space="0" w:color="auto"/>
            <w:left w:val="none" w:sz="0" w:space="0" w:color="auto"/>
            <w:bottom w:val="none" w:sz="0" w:space="0" w:color="auto"/>
            <w:right w:val="none" w:sz="0" w:space="0" w:color="auto"/>
          </w:divBdr>
          <w:divsChild>
            <w:div w:id="181063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007311">
      <w:bodyDiv w:val="1"/>
      <w:marLeft w:val="0"/>
      <w:marRight w:val="0"/>
      <w:marTop w:val="0"/>
      <w:marBottom w:val="0"/>
      <w:divBdr>
        <w:top w:val="none" w:sz="0" w:space="0" w:color="auto"/>
        <w:left w:val="none" w:sz="0" w:space="0" w:color="auto"/>
        <w:bottom w:val="none" w:sz="0" w:space="0" w:color="auto"/>
        <w:right w:val="none" w:sz="0" w:space="0" w:color="auto"/>
      </w:divBdr>
      <w:divsChild>
        <w:div w:id="546601693">
          <w:marLeft w:val="0"/>
          <w:marRight w:val="0"/>
          <w:marTop w:val="0"/>
          <w:marBottom w:val="0"/>
          <w:divBdr>
            <w:top w:val="none" w:sz="0" w:space="0" w:color="auto"/>
            <w:left w:val="none" w:sz="0" w:space="0" w:color="auto"/>
            <w:bottom w:val="none" w:sz="0" w:space="0" w:color="auto"/>
            <w:right w:val="none" w:sz="0" w:space="0" w:color="auto"/>
          </w:divBdr>
        </w:div>
      </w:divsChild>
    </w:div>
    <w:div w:id="595139711">
      <w:bodyDiv w:val="1"/>
      <w:marLeft w:val="0"/>
      <w:marRight w:val="0"/>
      <w:marTop w:val="0"/>
      <w:marBottom w:val="0"/>
      <w:divBdr>
        <w:top w:val="none" w:sz="0" w:space="0" w:color="auto"/>
        <w:left w:val="none" w:sz="0" w:space="0" w:color="auto"/>
        <w:bottom w:val="none" w:sz="0" w:space="0" w:color="auto"/>
        <w:right w:val="none" w:sz="0" w:space="0" w:color="auto"/>
      </w:divBdr>
      <w:divsChild>
        <w:div w:id="372580978">
          <w:marLeft w:val="0"/>
          <w:marRight w:val="0"/>
          <w:marTop w:val="0"/>
          <w:marBottom w:val="0"/>
          <w:divBdr>
            <w:top w:val="none" w:sz="0" w:space="0" w:color="auto"/>
            <w:left w:val="none" w:sz="0" w:space="0" w:color="auto"/>
            <w:bottom w:val="none" w:sz="0" w:space="0" w:color="auto"/>
            <w:right w:val="none" w:sz="0" w:space="0" w:color="auto"/>
          </w:divBdr>
        </w:div>
        <w:div w:id="1485972904">
          <w:marLeft w:val="0"/>
          <w:marRight w:val="0"/>
          <w:marTop w:val="120"/>
          <w:marBottom w:val="0"/>
          <w:divBdr>
            <w:top w:val="none" w:sz="0" w:space="0" w:color="auto"/>
            <w:left w:val="none" w:sz="0" w:space="0" w:color="auto"/>
            <w:bottom w:val="none" w:sz="0" w:space="0" w:color="auto"/>
            <w:right w:val="none" w:sz="0" w:space="0" w:color="auto"/>
          </w:divBdr>
          <w:divsChild>
            <w:div w:id="121964023">
              <w:marLeft w:val="0"/>
              <w:marRight w:val="0"/>
              <w:marTop w:val="0"/>
              <w:marBottom w:val="0"/>
              <w:divBdr>
                <w:top w:val="none" w:sz="0" w:space="0" w:color="auto"/>
                <w:left w:val="none" w:sz="0" w:space="0" w:color="auto"/>
                <w:bottom w:val="none" w:sz="0" w:space="0" w:color="auto"/>
                <w:right w:val="none" w:sz="0" w:space="0" w:color="auto"/>
              </w:divBdr>
            </w:div>
            <w:div w:id="1443498309">
              <w:marLeft w:val="0"/>
              <w:marRight w:val="0"/>
              <w:marTop w:val="0"/>
              <w:marBottom w:val="0"/>
              <w:divBdr>
                <w:top w:val="none" w:sz="0" w:space="0" w:color="auto"/>
                <w:left w:val="none" w:sz="0" w:space="0" w:color="auto"/>
                <w:bottom w:val="none" w:sz="0" w:space="0" w:color="auto"/>
                <w:right w:val="none" w:sz="0" w:space="0" w:color="auto"/>
              </w:divBdr>
            </w:div>
            <w:div w:id="754861214">
              <w:marLeft w:val="0"/>
              <w:marRight w:val="0"/>
              <w:marTop w:val="0"/>
              <w:marBottom w:val="0"/>
              <w:divBdr>
                <w:top w:val="none" w:sz="0" w:space="0" w:color="auto"/>
                <w:left w:val="none" w:sz="0" w:space="0" w:color="auto"/>
                <w:bottom w:val="none" w:sz="0" w:space="0" w:color="auto"/>
                <w:right w:val="none" w:sz="0" w:space="0" w:color="auto"/>
              </w:divBdr>
            </w:div>
            <w:div w:id="197513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544557">
      <w:bodyDiv w:val="1"/>
      <w:marLeft w:val="0"/>
      <w:marRight w:val="0"/>
      <w:marTop w:val="0"/>
      <w:marBottom w:val="0"/>
      <w:divBdr>
        <w:top w:val="none" w:sz="0" w:space="0" w:color="auto"/>
        <w:left w:val="none" w:sz="0" w:space="0" w:color="auto"/>
        <w:bottom w:val="none" w:sz="0" w:space="0" w:color="auto"/>
        <w:right w:val="none" w:sz="0" w:space="0" w:color="auto"/>
      </w:divBdr>
      <w:divsChild>
        <w:div w:id="2006736672">
          <w:marLeft w:val="0"/>
          <w:marRight w:val="0"/>
          <w:marTop w:val="0"/>
          <w:marBottom w:val="0"/>
          <w:divBdr>
            <w:top w:val="none" w:sz="0" w:space="0" w:color="auto"/>
            <w:left w:val="none" w:sz="0" w:space="0" w:color="auto"/>
            <w:bottom w:val="none" w:sz="0" w:space="0" w:color="auto"/>
            <w:right w:val="none" w:sz="0" w:space="0" w:color="auto"/>
          </w:divBdr>
        </w:div>
        <w:div w:id="1414818286">
          <w:marLeft w:val="0"/>
          <w:marRight w:val="0"/>
          <w:marTop w:val="120"/>
          <w:marBottom w:val="0"/>
          <w:divBdr>
            <w:top w:val="none" w:sz="0" w:space="0" w:color="auto"/>
            <w:left w:val="none" w:sz="0" w:space="0" w:color="auto"/>
            <w:bottom w:val="none" w:sz="0" w:space="0" w:color="auto"/>
            <w:right w:val="none" w:sz="0" w:space="0" w:color="auto"/>
          </w:divBdr>
          <w:divsChild>
            <w:div w:id="1394692037">
              <w:marLeft w:val="0"/>
              <w:marRight w:val="0"/>
              <w:marTop w:val="0"/>
              <w:marBottom w:val="0"/>
              <w:divBdr>
                <w:top w:val="none" w:sz="0" w:space="0" w:color="auto"/>
                <w:left w:val="none" w:sz="0" w:space="0" w:color="auto"/>
                <w:bottom w:val="none" w:sz="0" w:space="0" w:color="auto"/>
                <w:right w:val="none" w:sz="0" w:space="0" w:color="auto"/>
              </w:divBdr>
              <w:divsChild>
                <w:div w:id="181929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008993">
          <w:marLeft w:val="0"/>
          <w:marRight w:val="0"/>
          <w:marTop w:val="120"/>
          <w:marBottom w:val="0"/>
          <w:divBdr>
            <w:top w:val="none" w:sz="0" w:space="0" w:color="auto"/>
            <w:left w:val="none" w:sz="0" w:space="0" w:color="auto"/>
            <w:bottom w:val="none" w:sz="0" w:space="0" w:color="auto"/>
            <w:right w:val="none" w:sz="0" w:space="0" w:color="auto"/>
          </w:divBdr>
          <w:divsChild>
            <w:div w:id="170702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826077">
      <w:bodyDiv w:val="1"/>
      <w:marLeft w:val="0"/>
      <w:marRight w:val="0"/>
      <w:marTop w:val="0"/>
      <w:marBottom w:val="0"/>
      <w:divBdr>
        <w:top w:val="none" w:sz="0" w:space="0" w:color="auto"/>
        <w:left w:val="none" w:sz="0" w:space="0" w:color="auto"/>
        <w:bottom w:val="none" w:sz="0" w:space="0" w:color="auto"/>
        <w:right w:val="none" w:sz="0" w:space="0" w:color="auto"/>
      </w:divBdr>
      <w:divsChild>
        <w:div w:id="1840539490">
          <w:marLeft w:val="0"/>
          <w:marRight w:val="0"/>
          <w:marTop w:val="90"/>
          <w:marBottom w:val="0"/>
          <w:divBdr>
            <w:top w:val="none" w:sz="0" w:space="0" w:color="auto"/>
            <w:left w:val="none" w:sz="0" w:space="0" w:color="auto"/>
            <w:bottom w:val="none" w:sz="0" w:space="0" w:color="auto"/>
            <w:right w:val="none" w:sz="0" w:space="0" w:color="auto"/>
          </w:divBdr>
        </w:div>
      </w:divsChild>
    </w:div>
    <w:div w:id="621152531">
      <w:bodyDiv w:val="1"/>
      <w:marLeft w:val="0"/>
      <w:marRight w:val="0"/>
      <w:marTop w:val="0"/>
      <w:marBottom w:val="0"/>
      <w:divBdr>
        <w:top w:val="none" w:sz="0" w:space="0" w:color="auto"/>
        <w:left w:val="none" w:sz="0" w:space="0" w:color="auto"/>
        <w:bottom w:val="none" w:sz="0" w:space="0" w:color="auto"/>
        <w:right w:val="none" w:sz="0" w:space="0" w:color="auto"/>
      </w:divBdr>
    </w:div>
    <w:div w:id="623003430">
      <w:bodyDiv w:val="1"/>
      <w:marLeft w:val="0"/>
      <w:marRight w:val="0"/>
      <w:marTop w:val="0"/>
      <w:marBottom w:val="0"/>
      <w:divBdr>
        <w:top w:val="none" w:sz="0" w:space="0" w:color="auto"/>
        <w:left w:val="none" w:sz="0" w:space="0" w:color="auto"/>
        <w:bottom w:val="none" w:sz="0" w:space="0" w:color="auto"/>
        <w:right w:val="none" w:sz="0" w:space="0" w:color="auto"/>
      </w:divBdr>
      <w:divsChild>
        <w:div w:id="2057700174">
          <w:marLeft w:val="0"/>
          <w:marRight w:val="0"/>
          <w:marTop w:val="90"/>
          <w:marBottom w:val="0"/>
          <w:divBdr>
            <w:top w:val="none" w:sz="0" w:space="0" w:color="auto"/>
            <w:left w:val="none" w:sz="0" w:space="0" w:color="auto"/>
            <w:bottom w:val="none" w:sz="0" w:space="0" w:color="auto"/>
            <w:right w:val="none" w:sz="0" w:space="0" w:color="auto"/>
          </w:divBdr>
        </w:div>
      </w:divsChild>
    </w:div>
    <w:div w:id="627856733">
      <w:bodyDiv w:val="1"/>
      <w:marLeft w:val="0"/>
      <w:marRight w:val="0"/>
      <w:marTop w:val="0"/>
      <w:marBottom w:val="0"/>
      <w:divBdr>
        <w:top w:val="none" w:sz="0" w:space="0" w:color="auto"/>
        <w:left w:val="none" w:sz="0" w:space="0" w:color="auto"/>
        <w:bottom w:val="none" w:sz="0" w:space="0" w:color="auto"/>
        <w:right w:val="none" w:sz="0" w:space="0" w:color="auto"/>
      </w:divBdr>
      <w:divsChild>
        <w:div w:id="1042167558">
          <w:marLeft w:val="0"/>
          <w:marRight w:val="0"/>
          <w:marTop w:val="90"/>
          <w:marBottom w:val="0"/>
          <w:divBdr>
            <w:top w:val="none" w:sz="0" w:space="0" w:color="auto"/>
            <w:left w:val="none" w:sz="0" w:space="0" w:color="auto"/>
            <w:bottom w:val="none" w:sz="0" w:space="0" w:color="auto"/>
            <w:right w:val="none" w:sz="0" w:space="0" w:color="auto"/>
          </w:divBdr>
        </w:div>
      </w:divsChild>
    </w:div>
    <w:div w:id="666055311">
      <w:bodyDiv w:val="1"/>
      <w:marLeft w:val="0"/>
      <w:marRight w:val="0"/>
      <w:marTop w:val="0"/>
      <w:marBottom w:val="0"/>
      <w:divBdr>
        <w:top w:val="none" w:sz="0" w:space="0" w:color="auto"/>
        <w:left w:val="none" w:sz="0" w:space="0" w:color="auto"/>
        <w:bottom w:val="none" w:sz="0" w:space="0" w:color="auto"/>
        <w:right w:val="none" w:sz="0" w:space="0" w:color="auto"/>
      </w:divBdr>
    </w:div>
    <w:div w:id="670526805">
      <w:bodyDiv w:val="1"/>
      <w:marLeft w:val="0"/>
      <w:marRight w:val="0"/>
      <w:marTop w:val="0"/>
      <w:marBottom w:val="0"/>
      <w:divBdr>
        <w:top w:val="none" w:sz="0" w:space="0" w:color="auto"/>
        <w:left w:val="none" w:sz="0" w:space="0" w:color="auto"/>
        <w:bottom w:val="none" w:sz="0" w:space="0" w:color="auto"/>
        <w:right w:val="none" w:sz="0" w:space="0" w:color="auto"/>
      </w:divBdr>
      <w:divsChild>
        <w:div w:id="176314422">
          <w:marLeft w:val="0"/>
          <w:marRight w:val="0"/>
          <w:marTop w:val="0"/>
          <w:marBottom w:val="0"/>
          <w:divBdr>
            <w:top w:val="none" w:sz="0" w:space="0" w:color="auto"/>
            <w:left w:val="none" w:sz="0" w:space="0" w:color="auto"/>
            <w:bottom w:val="none" w:sz="0" w:space="0" w:color="auto"/>
            <w:right w:val="none" w:sz="0" w:space="0" w:color="auto"/>
          </w:divBdr>
        </w:div>
        <w:div w:id="1696157324">
          <w:marLeft w:val="0"/>
          <w:marRight w:val="0"/>
          <w:marTop w:val="120"/>
          <w:marBottom w:val="0"/>
          <w:divBdr>
            <w:top w:val="none" w:sz="0" w:space="0" w:color="auto"/>
            <w:left w:val="none" w:sz="0" w:space="0" w:color="auto"/>
            <w:bottom w:val="none" w:sz="0" w:space="0" w:color="auto"/>
            <w:right w:val="none" w:sz="0" w:space="0" w:color="auto"/>
          </w:divBdr>
          <w:divsChild>
            <w:div w:id="541328994">
              <w:marLeft w:val="0"/>
              <w:marRight w:val="0"/>
              <w:marTop w:val="0"/>
              <w:marBottom w:val="0"/>
              <w:divBdr>
                <w:top w:val="none" w:sz="0" w:space="0" w:color="auto"/>
                <w:left w:val="none" w:sz="0" w:space="0" w:color="auto"/>
                <w:bottom w:val="none" w:sz="0" w:space="0" w:color="auto"/>
                <w:right w:val="none" w:sz="0" w:space="0" w:color="auto"/>
              </w:divBdr>
            </w:div>
          </w:divsChild>
        </w:div>
        <w:div w:id="712997541">
          <w:marLeft w:val="0"/>
          <w:marRight w:val="0"/>
          <w:marTop w:val="120"/>
          <w:marBottom w:val="0"/>
          <w:divBdr>
            <w:top w:val="none" w:sz="0" w:space="0" w:color="auto"/>
            <w:left w:val="none" w:sz="0" w:space="0" w:color="auto"/>
            <w:bottom w:val="none" w:sz="0" w:space="0" w:color="auto"/>
            <w:right w:val="none" w:sz="0" w:space="0" w:color="auto"/>
          </w:divBdr>
          <w:divsChild>
            <w:div w:id="2075740230">
              <w:marLeft w:val="0"/>
              <w:marRight w:val="0"/>
              <w:marTop w:val="0"/>
              <w:marBottom w:val="0"/>
              <w:divBdr>
                <w:top w:val="none" w:sz="0" w:space="0" w:color="auto"/>
                <w:left w:val="none" w:sz="0" w:space="0" w:color="auto"/>
                <w:bottom w:val="none" w:sz="0" w:space="0" w:color="auto"/>
                <w:right w:val="none" w:sz="0" w:space="0" w:color="auto"/>
              </w:divBdr>
            </w:div>
            <w:div w:id="103596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930737">
      <w:bodyDiv w:val="1"/>
      <w:marLeft w:val="0"/>
      <w:marRight w:val="0"/>
      <w:marTop w:val="0"/>
      <w:marBottom w:val="0"/>
      <w:divBdr>
        <w:top w:val="none" w:sz="0" w:space="0" w:color="auto"/>
        <w:left w:val="none" w:sz="0" w:space="0" w:color="auto"/>
        <w:bottom w:val="none" w:sz="0" w:space="0" w:color="auto"/>
        <w:right w:val="none" w:sz="0" w:space="0" w:color="auto"/>
      </w:divBdr>
      <w:divsChild>
        <w:div w:id="1723476203">
          <w:marLeft w:val="0"/>
          <w:marRight w:val="0"/>
          <w:marTop w:val="0"/>
          <w:marBottom w:val="0"/>
          <w:divBdr>
            <w:top w:val="none" w:sz="0" w:space="0" w:color="auto"/>
            <w:left w:val="none" w:sz="0" w:space="0" w:color="auto"/>
            <w:bottom w:val="none" w:sz="0" w:space="0" w:color="auto"/>
            <w:right w:val="none" w:sz="0" w:space="0" w:color="auto"/>
          </w:divBdr>
          <w:divsChild>
            <w:div w:id="1250312096">
              <w:marLeft w:val="0"/>
              <w:marRight w:val="0"/>
              <w:marTop w:val="0"/>
              <w:marBottom w:val="0"/>
              <w:divBdr>
                <w:top w:val="none" w:sz="0" w:space="0" w:color="auto"/>
                <w:left w:val="none" w:sz="0" w:space="0" w:color="auto"/>
                <w:bottom w:val="none" w:sz="0" w:space="0" w:color="auto"/>
                <w:right w:val="none" w:sz="0" w:space="0" w:color="auto"/>
              </w:divBdr>
              <w:divsChild>
                <w:div w:id="1770157660">
                  <w:marLeft w:val="0"/>
                  <w:marRight w:val="0"/>
                  <w:marTop w:val="0"/>
                  <w:marBottom w:val="0"/>
                  <w:divBdr>
                    <w:top w:val="none" w:sz="0" w:space="0" w:color="auto"/>
                    <w:left w:val="none" w:sz="0" w:space="0" w:color="auto"/>
                    <w:bottom w:val="none" w:sz="0" w:space="0" w:color="auto"/>
                    <w:right w:val="none" w:sz="0" w:space="0" w:color="auto"/>
                  </w:divBdr>
                  <w:divsChild>
                    <w:div w:id="1885754036">
                      <w:marLeft w:val="0"/>
                      <w:marRight w:val="0"/>
                      <w:marTop w:val="0"/>
                      <w:marBottom w:val="0"/>
                      <w:divBdr>
                        <w:top w:val="none" w:sz="0" w:space="0" w:color="auto"/>
                        <w:left w:val="none" w:sz="0" w:space="0" w:color="auto"/>
                        <w:bottom w:val="none" w:sz="0" w:space="0" w:color="auto"/>
                        <w:right w:val="none" w:sz="0" w:space="0" w:color="auto"/>
                      </w:divBdr>
                      <w:divsChild>
                        <w:div w:id="1145242984">
                          <w:marLeft w:val="0"/>
                          <w:marRight w:val="0"/>
                          <w:marTop w:val="75"/>
                          <w:marBottom w:val="75"/>
                          <w:divBdr>
                            <w:top w:val="none" w:sz="0" w:space="0" w:color="auto"/>
                            <w:left w:val="none" w:sz="0" w:space="0" w:color="auto"/>
                            <w:bottom w:val="none" w:sz="0" w:space="0" w:color="auto"/>
                            <w:right w:val="none" w:sz="0" w:space="0" w:color="auto"/>
                          </w:divBdr>
                          <w:divsChild>
                            <w:div w:id="715467117">
                              <w:marLeft w:val="0"/>
                              <w:marRight w:val="0"/>
                              <w:marTop w:val="0"/>
                              <w:marBottom w:val="0"/>
                              <w:divBdr>
                                <w:top w:val="none" w:sz="0" w:space="0" w:color="auto"/>
                                <w:left w:val="none" w:sz="0" w:space="0" w:color="auto"/>
                                <w:bottom w:val="none" w:sz="0" w:space="0" w:color="auto"/>
                                <w:right w:val="none" w:sz="0" w:space="0" w:color="auto"/>
                              </w:divBdr>
                              <w:divsChild>
                                <w:div w:id="1370102637">
                                  <w:marLeft w:val="0"/>
                                  <w:marRight w:val="0"/>
                                  <w:marTop w:val="0"/>
                                  <w:marBottom w:val="0"/>
                                  <w:divBdr>
                                    <w:top w:val="none" w:sz="0" w:space="0" w:color="auto"/>
                                    <w:left w:val="none" w:sz="0" w:space="0" w:color="auto"/>
                                    <w:bottom w:val="none" w:sz="0" w:space="0" w:color="auto"/>
                                    <w:right w:val="none" w:sz="0" w:space="0" w:color="auto"/>
                                  </w:divBdr>
                                </w:div>
                              </w:divsChild>
                            </w:div>
                            <w:div w:id="208537038">
                              <w:marLeft w:val="0"/>
                              <w:marRight w:val="0"/>
                              <w:marTop w:val="120"/>
                              <w:marBottom w:val="0"/>
                              <w:divBdr>
                                <w:top w:val="none" w:sz="0" w:space="0" w:color="auto"/>
                                <w:left w:val="none" w:sz="0" w:space="0" w:color="auto"/>
                                <w:bottom w:val="none" w:sz="0" w:space="0" w:color="auto"/>
                                <w:right w:val="none" w:sz="0" w:space="0" w:color="auto"/>
                              </w:divBdr>
                              <w:divsChild>
                                <w:div w:id="149182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3547722">
              <w:marLeft w:val="0"/>
              <w:marRight w:val="0"/>
              <w:marTop w:val="0"/>
              <w:marBottom w:val="0"/>
              <w:divBdr>
                <w:top w:val="none" w:sz="0" w:space="0" w:color="auto"/>
                <w:left w:val="none" w:sz="0" w:space="0" w:color="auto"/>
                <w:bottom w:val="none" w:sz="0" w:space="0" w:color="auto"/>
                <w:right w:val="none" w:sz="0" w:space="0" w:color="auto"/>
              </w:divBdr>
              <w:divsChild>
                <w:div w:id="1816678245">
                  <w:marLeft w:val="0"/>
                  <w:marRight w:val="0"/>
                  <w:marTop w:val="0"/>
                  <w:marBottom w:val="0"/>
                  <w:divBdr>
                    <w:top w:val="none" w:sz="0" w:space="0" w:color="auto"/>
                    <w:left w:val="none" w:sz="0" w:space="0" w:color="auto"/>
                    <w:bottom w:val="none" w:sz="0" w:space="0" w:color="auto"/>
                    <w:right w:val="none" w:sz="0" w:space="0" w:color="auto"/>
                  </w:divBdr>
                  <w:divsChild>
                    <w:div w:id="614597955">
                      <w:marLeft w:val="0"/>
                      <w:marRight w:val="0"/>
                      <w:marTop w:val="0"/>
                      <w:marBottom w:val="0"/>
                      <w:divBdr>
                        <w:top w:val="none" w:sz="0" w:space="0" w:color="auto"/>
                        <w:left w:val="none" w:sz="0" w:space="0" w:color="auto"/>
                        <w:bottom w:val="none" w:sz="0" w:space="0" w:color="auto"/>
                        <w:right w:val="none" w:sz="0" w:space="0" w:color="auto"/>
                      </w:divBdr>
                      <w:divsChild>
                        <w:div w:id="546380973">
                          <w:marLeft w:val="0"/>
                          <w:marRight w:val="0"/>
                          <w:marTop w:val="0"/>
                          <w:marBottom w:val="0"/>
                          <w:divBdr>
                            <w:top w:val="none" w:sz="0" w:space="0" w:color="auto"/>
                            <w:left w:val="none" w:sz="0" w:space="0" w:color="auto"/>
                            <w:bottom w:val="none" w:sz="0" w:space="0" w:color="auto"/>
                            <w:right w:val="none" w:sz="0" w:space="0" w:color="auto"/>
                          </w:divBdr>
                          <w:divsChild>
                            <w:div w:id="1147092884">
                              <w:marLeft w:val="0"/>
                              <w:marRight w:val="0"/>
                              <w:marTop w:val="0"/>
                              <w:marBottom w:val="0"/>
                              <w:divBdr>
                                <w:top w:val="none" w:sz="0" w:space="0" w:color="auto"/>
                                <w:left w:val="none" w:sz="0" w:space="0" w:color="auto"/>
                                <w:bottom w:val="none" w:sz="0" w:space="0" w:color="auto"/>
                                <w:right w:val="none" w:sz="0" w:space="0" w:color="auto"/>
                              </w:divBdr>
                              <w:divsChild>
                                <w:div w:id="988480480">
                                  <w:marLeft w:val="0"/>
                                  <w:marRight w:val="0"/>
                                  <w:marTop w:val="0"/>
                                  <w:marBottom w:val="0"/>
                                  <w:divBdr>
                                    <w:top w:val="none" w:sz="0" w:space="0" w:color="auto"/>
                                    <w:left w:val="none" w:sz="0" w:space="0" w:color="auto"/>
                                    <w:bottom w:val="none" w:sz="0" w:space="0" w:color="auto"/>
                                    <w:right w:val="none" w:sz="0" w:space="0" w:color="auto"/>
                                  </w:divBdr>
                                  <w:divsChild>
                                    <w:div w:id="1638101833">
                                      <w:marLeft w:val="0"/>
                                      <w:marRight w:val="0"/>
                                      <w:marTop w:val="0"/>
                                      <w:marBottom w:val="0"/>
                                      <w:divBdr>
                                        <w:top w:val="none" w:sz="0" w:space="0" w:color="auto"/>
                                        <w:left w:val="none" w:sz="0" w:space="0" w:color="auto"/>
                                        <w:bottom w:val="none" w:sz="0" w:space="0" w:color="auto"/>
                                        <w:right w:val="none" w:sz="0" w:space="0" w:color="auto"/>
                                      </w:divBdr>
                                      <w:divsChild>
                                        <w:div w:id="1358047220">
                                          <w:marLeft w:val="0"/>
                                          <w:marRight w:val="0"/>
                                          <w:marTop w:val="0"/>
                                          <w:marBottom w:val="0"/>
                                          <w:divBdr>
                                            <w:top w:val="none" w:sz="0" w:space="0" w:color="auto"/>
                                            <w:left w:val="none" w:sz="0" w:space="0" w:color="auto"/>
                                            <w:bottom w:val="none" w:sz="0" w:space="0" w:color="auto"/>
                                            <w:right w:val="none" w:sz="0" w:space="0" w:color="auto"/>
                                          </w:divBdr>
                                          <w:divsChild>
                                            <w:div w:id="2135830743">
                                              <w:marLeft w:val="0"/>
                                              <w:marRight w:val="0"/>
                                              <w:marTop w:val="0"/>
                                              <w:marBottom w:val="0"/>
                                              <w:divBdr>
                                                <w:top w:val="none" w:sz="0" w:space="0" w:color="auto"/>
                                                <w:left w:val="none" w:sz="0" w:space="0" w:color="auto"/>
                                                <w:bottom w:val="none" w:sz="0" w:space="0" w:color="auto"/>
                                                <w:right w:val="none" w:sz="0" w:space="0" w:color="auto"/>
                                              </w:divBdr>
                                              <w:divsChild>
                                                <w:div w:id="203032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364086">
                                      <w:marLeft w:val="0"/>
                                      <w:marRight w:val="0"/>
                                      <w:marTop w:val="0"/>
                                      <w:marBottom w:val="0"/>
                                      <w:divBdr>
                                        <w:top w:val="none" w:sz="0" w:space="0" w:color="auto"/>
                                        <w:left w:val="none" w:sz="0" w:space="0" w:color="auto"/>
                                        <w:bottom w:val="none" w:sz="0" w:space="0" w:color="auto"/>
                                        <w:right w:val="none" w:sz="0" w:space="0" w:color="auto"/>
                                      </w:divBdr>
                                      <w:divsChild>
                                        <w:div w:id="874655604">
                                          <w:marLeft w:val="0"/>
                                          <w:marRight w:val="0"/>
                                          <w:marTop w:val="0"/>
                                          <w:marBottom w:val="0"/>
                                          <w:divBdr>
                                            <w:top w:val="none" w:sz="0" w:space="0" w:color="auto"/>
                                            <w:left w:val="none" w:sz="0" w:space="0" w:color="auto"/>
                                            <w:bottom w:val="none" w:sz="0" w:space="0" w:color="auto"/>
                                            <w:right w:val="none" w:sz="0" w:space="0" w:color="auto"/>
                                          </w:divBdr>
                                          <w:divsChild>
                                            <w:div w:id="1973510649">
                                              <w:marLeft w:val="0"/>
                                              <w:marRight w:val="0"/>
                                              <w:marTop w:val="0"/>
                                              <w:marBottom w:val="0"/>
                                              <w:divBdr>
                                                <w:top w:val="none" w:sz="0" w:space="0" w:color="auto"/>
                                                <w:left w:val="none" w:sz="0" w:space="0" w:color="auto"/>
                                                <w:bottom w:val="none" w:sz="0" w:space="0" w:color="auto"/>
                                                <w:right w:val="none" w:sz="0" w:space="0" w:color="auto"/>
                                              </w:divBdr>
                                              <w:divsChild>
                                                <w:div w:id="141971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968752">
                                      <w:marLeft w:val="0"/>
                                      <w:marRight w:val="0"/>
                                      <w:marTop w:val="0"/>
                                      <w:marBottom w:val="0"/>
                                      <w:divBdr>
                                        <w:top w:val="none" w:sz="0" w:space="0" w:color="auto"/>
                                        <w:left w:val="none" w:sz="0" w:space="0" w:color="auto"/>
                                        <w:bottom w:val="none" w:sz="0" w:space="0" w:color="auto"/>
                                        <w:right w:val="none" w:sz="0" w:space="0" w:color="auto"/>
                                      </w:divBdr>
                                      <w:divsChild>
                                        <w:div w:id="2033531704">
                                          <w:marLeft w:val="0"/>
                                          <w:marRight w:val="0"/>
                                          <w:marTop w:val="0"/>
                                          <w:marBottom w:val="0"/>
                                          <w:divBdr>
                                            <w:top w:val="none" w:sz="0" w:space="0" w:color="auto"/>
                                            <w:left w:val="none" w:sz="0" w:space="0" w:color="auto"/>
                                            <w:bottom w:val="none" w:sz="0" w:space="0" w:color="auto"/>
                                            <w:right w:val="none" w:sz="0" w:space="0" w:color="auto"/>
                                          </w:divBdr>
                                          <w:divsChild>
                                            <w:div w:id="925070357">
                                              <w:marLeft w:val="0"/>
                                              <w:marRight w:val="0"/>
                                              <w:marTop w:val="0"/>
                                              <w:marBottom w:val="0"/>
                                              <w:divBdr>
                                                <w:top w:val="none" w:sz="0" w:space="0" w:color="auto"/>
                                                <w:left w:val="none" w:sz="0" w:space="0" w:color="auto"/>
                                                <w:bottom w:val="none" w:sz="0" w:space="0" w:color="auto"/>
                                                <w:right w:val="none" w:sz="0" w:space="0" w:color="auto"/>
                                              </w:divBdr>
                                              <w:divsChild>
                                                <w:div w:id="13371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165383">
                                      <w:marLeft w:val="0"/>
                                      <w:marRight w:val="0"/>
                                      <w:marTop w:val="0"/>
                                      <w:marBottom w:val="0"/>
                                      <w:divBdr>
                                        <w:top w:val="none" w:sz="0" w:space="0" w:color="auto"/>
                                        <w:left w:val="none" w:sz="0" w:space="0" w:color="auto"/>
                                        <w:bottom w:val="none" w:sz="0" w:space="0" w:color="auto"/>
                                        <w:right w:val="none" w:sz="0" w:space="0" w:color="auto"/>
                                      </w:divBdr>
                                      <w:divsChild>
                                        <w:div w:id="219903210">
                                          <w:marLeft w:val="0"/>
                                          <w:marRight w:val="0"/>
                                          <w:marTop w:val="0"/>
                                          <w:marBottom w:val="0"/>
                                          <w:divBdr>
                                            <w:top w:val="none" w:sz="0" w:space="0" w:color="auto"/>
                                            <w:left w:val="none" w:sz="0" w:space="0" w:color="auto"/>
                                            <w:bottom w:val="none" w:sz="0" w:space="0" w:color="auto"/>
                                            <w:right w:val="none" w:sz="0" w:space="0" w:color="auto"/>
                                          </w:divBdr>
                                          <w:divsChild>
                                            <w:div w:id="1545025884">
                                              <w:marLeft w:val="0"/>
                                              <w:marRight w:val="0"/>
                                              <w:marTop w:val="0"/>
                                              <w:marBottom w:val="0"/>
                                              <w:divBdr>
                                                <w:top w:val="none" w:sz="0" w:space="0" w:color="auto"/>
                                                <w:left w:val="none" w:sz="0" w:space="0" w:color="auto"/>
                                                <w:bottom w:val="none" w:sz="0" w:space="0" w:color="auto"/>
                                                <w:right w:val="none" w:sz="0" w:space="0" w:color="auto"/>
                                              </w:divBdr>
                                              <w:divsChild>
                                                <w:div w:id="81692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92517373">
          <w:marLeft w:val="0"/>
          <w:marRight w:val="0"/>
          <w:marTop w:val="0"/>
          <w:marBottom w:val="0"/>
          <w:divBdr>
            <w:top w:val="none" w:sz="0" w:space="0" w:color="auto"/>
            <w:left w:val="none" w:sz="0" w:space="0" w:color="auto"/>
            <w:bottom w:val="none" w:sz="0" w:space="0" w:color="auto"/>
            <w:right w:val="none" w:sz="0" w:space="0" w:color="auto"/>
          </w:divBdr>
          <w:divsChild>
            <w:div w:id="579557830">
              <w:marLeft w:val="0"/>
              <w:marRight w:val="0"/>
              <w:marTop w:val="0"/>
              <w:marBottom w:val="0"/>
              <w:divBdr>
                <w:top w:val="none" w:sz="0" w:space="0" w:color="auto"/>
                <w:left w:val="none" w:sz="0" w:space="0" w:color="auto"/>
                <w:bottom w:val="none" w:sz="0" w:space="0" w:color="auto"/>
                <w:right w:val="none" w:sz="0" w:space="0" w:color="auto"/>
              </w:divBdr>
              <w:divsChild>
                <w:div w:id="1579052504">
                  <w:marLeft w:val="0"/>
                  <w:marRight w:val="0"/>
                  <w:marTop w:val="0"/>
                  <w:marBottom w:val="0"/>
                  <w:divBdr>
                    <w:top w:val="none" w:sz="0" w:space="0" w:color="auto"/>
                    <w:left w:val="none" w:sz="0" w:space="0" w:color="auto"/>
                    <w:bottom w:val="none" w:sz="0" w:space="0" w:color="auto"/>
                    <w:right w:val="none" w:sz="0" w:space="0" w:color="auto"/>
                  </w:divBdr>
                  <w:divsChild>
                    <w:div w:id="847333247">
                      <w:marLeft w:val="0"/>
                      <w:marRight w:val="0"/>
                      <w:marTop w:val="0"/>
                      <w:marBottom w:val="0"/>
                      <w:divBdr>
                        <w:top w:val="none" w:sz="0" w:space="0" w:color="auto"/>
                        <w:left w:val="none" w:sz="0" w:space="0" w:color="auto"/>
                        <w:bottom w:val="none" w:sz="0" w:space="0" w:color="auto"/>
                        <w:right w:val="none" w:sz="0" w:space="0" w:color="auto"/>
                      </w:divBdr>
                      <w:divsChild>
                        <w:div w:id="1591112440">
                          <w:marLeft w:val="0"/>
                          <w:marRight w:val="0"/>
                          <w:marTop w:val="0"/>
                          <w:marBottom w:val="0"/>
                          <w:divBdr>
                            <w:top w:val="none" w:sz="0" w:space="0" w:color="auto"/>
                            <w:left w:val="none" w:sz="0" w:space="0" w:color="auto"/>
                            <w:bottom w:val="none" w:sz="0" w:space="0" w:color="auto"/>
                            <w:right w:val="none" w:sz="0" w:space="0" w:color="auto"/>
                          </w:divBdr>
                          <w:divsChild>
                            <w:div w:id="1365137150">
                              <w:marLeft w:val="0"/>
                              <w:marRight w:val="0"/>
                              <w:marTop w:val="0"/>
                              <w:marBottom w:val="0"/>
                              <w:divBdr>
                                <w:top w:val="none" w:sz="0" w:space="0" w:color="auto"/>
                                <w:left w:val="none" w:sz="0" w:space="0" w:color="auto"/>
                                <w:bottom w:val="none" w:sz="0" w:space="0" w:color="auto"/>
                                <w:right w:val="none" w:sz="0" w:space="0" w:color="auto"/>
                              </w:divBdr>
                              <w:divsChild>
                                <w:div w:id="1516773100">
                                  <w:marLeft w:val="240"/>
                                  <w:marRight w:val="240"/>
                                  <w:marTop w:val="0"/>
                                  <w:marBottom w:val="0"/>
                                  <w:divBdr>
                                    <w:top w:val="none" w:sz="0" w:space="0" w:color="auto"/>
                                    <w:left w:val="none" w:sz="0" w:space="0" w:color="auto"/>
                                    <w:bottom w:val="none" w:sz="0" w:space="0" w:color="auto"/>
                                    <w:right w:val="none" w:sz="0" w:space="0" w:color="auto"/>
                                  </w:divBdr>
                                  <w:divsChild>
                                    <w:div w:id="1567960123">
                                      <w:marLeft w:val="0"/>
                                      <w:marRight w:val="0"/>
                                      <w:marTop w:val="0"/>
                                      <w:marBottom w:val="0"/>
                                      <w:divBdr>
                                        <w:top w:val="none" w:sz="0" w:space="0" w:color="auto"/>
                                        <w:left w:val="none" w:sz="0" w:space="0" w:color="auto"/>
                                        <w:bottom w:val="none" w:sz="0" w:space="0" w:color="auto"/>
                                        <w:right w:val="none" w:sz="0" w:space="0" w:color="auto"/>
                                      </w:divBdr>
                                      <w:divsChild>
                                        <w:div w:id="1511680767">
                                          <w:marLeft w:val="0"/>
                                          <w:marRight w:val="0"/>
                                          <w:marTop w:val="0"/>
                                          <w:marBottom w:val="0"/>
                                          <w:divBdr>
                                            <w:top w:val="none" w:sz="0" w:space="0" w:color="auto"/>
                                            <w:left w:val="none" w:sz="0" w:space="0" w:color="auto"/>
                                            <w:bottom w:val="none" w:sz="0" w:space="0" w:color="auto"/>
                                            <w:right w:val="none" w:sz="0" w:space="0" w:color="auto"/>
                                          </w:divBdr>
                                        </w:div>
                                        <w:div w:id="1097824594">
                                          <w:marLeft w:val="0"/>
                                          <w:marRight w:val="0"/>
                                          <w:marTop w:val="0"/>
                                          <w:marBottom w:val="0"/>
                                          <w:divBdr>
                                            <w:top w:val="none" w:sz="0" w:space="0" w:color="auto"/>
                                            <w:left w:val="none" w:sz="0" w:space="0" w:color="auto"/>
                                            <w:bottom w:val="none" w:sz="0" w:space="0" w:color="auto"/>
                                            <w:right w:val="none" w:sz="0" w:space="0" w:color="auto"/>
                                          </w:divBdr>
                                          <w:divsChild>
                                            <w:div w:id="146997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00085089">
      <w:bodyDiv w:val="1"/>
      <w:marLeft w:val="0"/>
      <w:marRight w:val="0"/>
      <w:marTop w:val="0"/>
      <w:marBottom w:val="0"/>
      <w:divBdr>
        <w:top w:val="none" w:sz="0" w:space="0" w:color="auto"/>
        <w:left w:val="none" w:sz="0" w:space="0" w:color="auto"/>
        <w:bottom w:val="none" w:sz="0" w:space="0" w:color="auto"/>
        <w:right w:val="none" w:sz="0" w:space="0" w:color="auto"/>
      </w:divBdr>
      <w:divsChild>
        <w:div w:id="94179246">
          <w:marLeft w:val="0"/>
          <w:marRight w:val="0"/>
          <w:marTop w:val="0"/>
          <w:marBottom w:val="0"/>
          <w:divBdr>
            <w:top w:val="none" w:sz="0" w:space="0" w:color="auto"/>
            <w:left w:val="none" w:sz="0" w:space="0" w:color="auto"/>
            <w:bottom w:val="none" w:sz="0" w:space="0" w:color="auto"/>
            <w:right w:val="none" w:sz="0" w:space="0" w:color="auto"/>
          </w:divBdr>
        </w:div>
        <w:div w:id="887573699">
          <w:marLeft w:val="0"/>
          <w:marRight w:val="0"/>
          <w:marTop w:val="120"/>
          <w:marBottom w:val="0"/>
          <w:divBdr>
            <w:top w:val="none" w:sz="0" w:space="0" w:color="auto"/>
            <w:left w:val="none" w:sz="0" w:space="0" w:color="auto"/>
            <w:bottom w:val="none" w:sz="0" w:space="0" w:color="auto"/>
            <w:right w:val="none" w:sz="0" w:space="0" w:color="auto"/>
          </w:divBdr>
          <w:divsChild>
            <w:div w:id="336150253">
              <w:marLeft w:val="0"/>
              <w:marRight w:val="0"/>
              <w:marTop w:val="0"/>
              <w:marBottom w:val="0"/>
              <w:divBdr>
                <w:top w:val="none" w:sz="0" w:space="0" w:color="auto"/>
                <w:left w:val="none" w:sz="0" w:space="0" w:color="auto"/>
                <w:bottom w:val="none" w:sz="0" w:space="0" w:color="auto"/>
                <w:right w:val="none" w:sz="0" w:space="0" w:color="auto"/>
              </w:divBdr>
            </w:div>
          </w:divsChild>
        </w:div>
        <w:div w:id="332071247">
          <w:marLeft w:val="0"/>
          <w:marRight w:val="0"/>
          <w:marTop w:val="120"/>
          <w:marBottom w:val="0"/>
          <w:divBdr>
            <w:top w:val="none" w:sz="0" w:space="0" w:color="auto"/>
            <w:left w:val="none" w:sz="0" w:space="0" w:color="auto"/>
            <w:bottom w:val="none" w:sz="0" w:space="0" w:color="auto"/>
            <w:right w:val="none" w:sz="0" w:space="0" w:color="auto"/>
          </w:divBdr>
          <w:divsChild>
            <w:div w:id="1972710347">
              <w:marLeft w:val="0"/>
              <w:marRight w:val="0"/>
              <w:marTop w:val="0"/>
              <w:marBottom w:val="0"/>
              <w:divBdr>
                <w:top w:val="none" w:sz="0" w:space="0" w:color="auto"/>
                <w:left w:val="none" w:sz="0" w:space="0" w:color="auto"/>
                <w:bottom w:val="none" w:sz="0" w:space="0" w:color="auto"/>
                <w:right w:val="none" w:sz="0" w:space="0" w:color="auto"/>
              </w:divBdr>
            </w:div>
          </w:divsChild>
        </w:div>
        <w:div w:id="1424305549">
          <w:marLeft w:val="0"/>
          <w:marRight w:val="0"/>
          <w:marTop w:val="120"/>
          <w:marBottom w:val="0"/>
          <w:divBdr>
            <w:top w:val="none" w:sz="0" w:space="0" w:color="auto"/>
            <w:left w:val="none" w:sz="0" w:space="0" w:color="auto"/>
            <w:bottom w:val="none" w:sz="0" w:space="0" w:color="auto"/>
            <w:right w:val="none" w:sz="0" w:space="0" w:color="auto"/>
          </w:divBdr>
          <w:divsChild>
            <w:div w:id="1222983817">
              <w:marLeft w:val="0"/>
              <w:marRight w:val="0"/>
              <w:marTop w:val="0"/>
              <w:marBottom w:val="0"/>
              <w:divBdr>
                <w:top w:val="none" w:sz="0" w:space="0" w:color="auto"/>
                <w:left w:val="none" w:sz="0" w:space="0" w:color="auto"/>
                <w:bottom w:val="none" w:sz="0" w:space="0" w:color="auto"/>
                <w:right w:val="none" w:sz="0" w:space="0" w:color="auto"/>
              </w:divBdr>
            </w:div>
          </w:divsChild>
        </w:div>
        <w:div w:id="1770589156">
          <w:marLeft w:val="0"/>
          <w:marRight w:val="0"/>
          <w:marTop w:val="120"/>
          <w:marBottom w:val="0"/>
          <w:divBdr>
            <w:top w:val="none" w:sz="0" w:space="0" w:color="auto"/>
            <w:left w:val="none" w:sz="0" w:space="0" w:color="auto"/>
            <w:bottom w:val="none" w:sz="0" w:space="0" w:color="auto"/>
            <w:right w:val="none" w:sz="0" w:space="0" w:color="auto"/>
          </w:divBdr>
          <w:divsChild>
            <w:div w:id="2131513797">
              <w:marLeft w:val="0"/>
              <w:marRight w:val="0"/>
              <w:marTop w:val="0"/>
              <w:marBottom w:val="0"/>
              <w:divBdr>
                <w:top w:val="none" w:sz="0" w:space="0" w:color="auto"/>
                <w:left w:val="none" w:sz="0" w:space="0" w:color="auto"/>
                <w:bottom w:val="none" w:sz="0" w:space="0" w:color="auto"/>
                <w:right w:val="none" w:sz="0" w:space="0" w:color="auto"/>
              </w:divBdr>
              <w:divsChild>
                <w:div w:id="2120028164">
                  <w:marLeft w:val="0"/>
                  <w:marRight w:val="0"/>
                  <w:marTop w:val="0"/>
                  <w:marBottom w:val="0"/>
                  <w:divBdr>
                    <w:top w:val="none" w:sz="0" w:space="0" w:color="auto"/>
                    <w:left w:val="none" w:sz="0" w:space="0" w:color="auto"/>
                    <w:bottom w:val="none" w:sz="0" w:space="0" w:color="auto"/>
                    <w:right w:val="none" w:sz="0" w:space="0" w:color="auto"/>
                  </w:divBdr>
                </w:div>
              </w:divsChild>
            </w:div>
            <w:div w:id="465126569">
              <w:marLeft w:val="0"/>
              <w:marRight w:val="0"/>
              <w:marTop w:val="0"/>
              <w:marBottom w:val="0"/>
              <w:divBdr>
                <w:top w:val="none" w:sz="0" w:space="0" w:color="auto"/>
                <w:left w:val="none" w:sz="0" w:space="0" w:color="auto"/>
                <w:bottom w:val="none" w:sz="0" w:space="0" w:color="auto"/>
                <w:right w:val="none" w:sz="0" w:space="0" w:color="auto"/>
              </w:divBdr>
            </w:div>
            <w:div w:id="469981990">
              <w:marLeft w:val="0"/>
              <w:marRight w:val="0"/>
              <w:marTop w:val="0"/>
              <w:marBottom w:val="0"/>
              <w:divBdr>
                <w:top w:val="none" w:sz="0" w:space="0" w:color="auto"/>
                <w:left w:val="none" w:sz="0" w:space="0" w:color="auto"/>
                <w:bottom w:val="none" w:sz="0" w:space="0" w:color="auto"/>
                <w:right w:val="none" w:sz="0" w:space="0" w:color="auto"/>
              </w:divBdr>
              <w:divsChild>
                <w:div w:id="604267171">
                  <w:marLeft w:val="0"/>
                  <w:marRight w:val="0"/>
                  <w:marTop w:val="0"/>
                  <w:marBottom w:val="0"/>
                  <w:divBdr>
                    <w:top w:val="none" w:sz="0" w:space="0" w:color="auto"/>
                    <w:left w:val="none" w:sz="0" w:space="0" w:color="auto"/>
                    <w:bottom w:val="none" w:sz="0" w:space="0" w:color="auto"/>
                    <w:right w:val="none" w:sz="0" w:space="0" w:color="auto"/>
                  </w:divBdr>
                </w:div>
              </w:divsChild>
            </w:div>
            <w:div w:id="1145122482">
              <w:marLeft w:val="0"/>
              <w:marRight w:val="0"/>
              <w:marTop w:val="0"/>
              <w:marBottom w:val="0"/>
              <w:divBdr>
                <w:top w:val="none" w:sz="0" w:space="0" w:color="auto"/>
                <w:left w:val="none" w:sz="0" w:space="0" w:color="auto"/>
                <w:bottom w:val="none" w:sz="0" w:space="0" w:color="auto"/>
                <w:right w:val="none" w:sz="0" w:space="0" w:color="auto"/>
              </w:divBdr>
              <w:divsChild>
                <w:div w:id="182821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106872">
      <w:bodyDiv w:val="1"/>
      <w:marLeft w:val="0"/>
      <w:marRight w:val="0"/>
      <w:marTop w:val="0"/>
      <w:marBottom w:val="0"/>
      <w:divBdr>
        <w:top w:val="none" w:sz="0" w:space="0" w:color="auto"/>
        <w:left w:val="none" w:sz="0" w:space="0" w:color="auto"/>
        <w:bottom w:val="none" w:sz="0" w:space="0" w:color="auto"/>
        <w:right w:val="none" w:sz="0" w:space="0" w:color="auto"/>
      </w:divBdr>
      <w:divsChild>
        <w:div w:id="753087704">
          <w:marLeft w:val="0"/>
          <w:marRight w:val="0"/>
          <w:marTop w:val="0"/>
          <w:marBottom w:val="0"/>
          <w:divBdr>
            <w:top w:val="none" w:sz="0" w:space="0" w:color="auto"/>
            <w:left w:val="none" w:sz="0" w:space="0" w:color="auto"/>
            <w:bottom w:val="none" w:sz="0" w:space="0" w:color="auto"/>
            <w:right w:val="none" w:sz="0" w:space="0" w:color="auto"/>
          </w:divBdr>
        </w:div>
        <w:div w:id="240339577">
          <w:marLeft w:val="0"/>
          <w:marRight w:val="0"/>
          <w:marTop w:val="120"/>
          <w:marBottom w:val="0"/>
          <w:divBdr>
            <w:top w:val="none" w:sz="0" w:space="0" w:color="auto"/>
            <w:left w:val="none" w:sz="0" w:space="0" w:color="auto"/>
            <w:bottom w:val="none" w:sz="0" w:space="0" w:color="auto"/>
            <w:right w:val="none" w:sz="0" w:space="0" w:color="auto"/>
          </w:divBdr>
          <w:divsChild>
            <w:div w:id="135607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894599">
      <w:bodyDiv w:val="1"/>
      <w:marLeft w:val="0"/>
      <w:marRight w:val="0"/>
      <w:marTop w:val="0"/>
      <w:marBottom w:val="0"/>
      <w:divBdr>
        <w:top w:val="none" w:sz="0" w:space="0" w:color="auto"/>
        <w:left w:val="none" w:sz="0" w:space="0" w:color="auto"/>
        <w:bottom w:val="none" w:sz="0" w:space="0" w:color="auto"/>
        <w:right w:val="none" w:sz="0" w:space="0" w:color="auto"/>
      </w:divBdr>
    </w:div>
    <w:div w:id="716468233">
      <w:bodyDiv w:val="1"/>
      <w:marLeft w:val="0"/>
      <w:marRight w:val="0"/>
      <w:marTop w:val="0"/>
      <w:marBottom w:val="0"/>
      <w:divBdr>
        <w:top w:val="none" w:sz="0" w:space="0" w:color="auto"/>
        <w:left w:val="none" w:sz="0" w:space="0" w:color="auto"/>
        <w:bottom w:val="none" w:sz="0" w:space="0" w:color="auto"/>
        <w:right w:val="none" w:sz="0" w:space="0" w:color="auto"/>
      </w:divBdr>
    </w:div>
    <w:div w:id="727340556">
      <w:bodyDiv w:val="1"/>
      <w:marLeft w:val="0"/>
      <w:marRight w:val="0"/>
      <w:marTop w:val="0"/>
      <w:marBottom w:val="0"/>
      <w:divBdr>
        <w:top w:val="none" w:sz="0" w:space="0" w:color="auto"/>
        <w:left w:val="none" w:sz="0" w:space="0" w:color="auto"/>
        <w:bottom w:val="none" w:sz="0" w:space="0" w:color="auto"/>
        <w:right w:val="none" w:sz="0" w:space="0" w:color="auto"/>
      </w:divBdr>
    </w:div>
    <w:div w:id="735593702">
      <w:bodyDiv w:val="1"/>
      <w:marLeft w:val="0"/>
      <w:marRight w:val="0"/>
      <w:marTop w:val="0"/>
      <w:marBottom w:val="0"/>
      <w:divBdr>
        <w:top w:val="none" w:sz="0" w:space="0" w:color="auto"/>
        <w:left w:val="none" w:sz="0" w:space="0" w:color="auto"/>
        <w:bottom w:val="none" w:sz="0" w:space="0" w:color="auto"/>
        <w:right w:val="none" w:sz="0" w:space="0" w:color="auto"/>
      </w:divBdr>
      <w:divsChild>
        <w:div w:id="29426753">
          <w:marLeft w:val="0"/>
          <w:marRight w:val="0"/>
          <w:marTop w:val="90"/>
          <w:marBottom w:val="0"/>
          <w:divBdr>
            <w:top w:val="none" w:sz="0" w:space="0" w:color="auto"/>
            <w:left w:val="none" w:sz="0" w:space="0" w:color="auto"/>
            <w:bottom w:val="none" w:sz="0" w:space="0" w:color="auto"/>
            <w:right w:val="none" w:sz="0" w:space="0" w:color="auto"/>
          </w:divBdr>
        </w:div>
      </w:divsChild>
    </w:div>
    <w:div w:id="781338885">
      <w:bodyDiv w:val="1"/>
      <w:marLeft w:val="0"/>
      <w:marRight w:val="0"/>
      <w:marTop w:val="0"/>
      <w:marBottom w:val="0"/>
      <w:divBdr>
        <w:top w:val="none" w:sz="0" w:space="0" w:color="auto"/>
        <w:left w:val="none" w:sz="0" w:space="0" w:color="auto"/>
        <w:bottom w:val="none" w:sz="0" w:space="0" w:color="auto"/>
        <w:right w:val="none" w:sz="0" w:space="0" w:color="auto"/>
      </w:divBdr>
    </w:div>
    <w:div w:id="819003983">
      <w:bodyDiv w:val="1"/>
      <w:marLeft w:val="0"/>
      <w:marRight w:val="0"/>
      <w:marTop w:val="0"/>
      <w:marBottom w:val="0"/>
      <w:divBdr>
        <w:top w:val="none" w:sz="0" w:space="0" w:color="auto"/>
        <w:left w:val="none" w:sz="0" w:space="0" w:color="auto"/>
        <w:bottom w:val="none" w:sz="0" w:space="0" w:color="auto"/>
        <w:right w:val="none" w:sz="0" w:space="0" w:color="auto"/>
      </w:divBdr>
      <w:divsChild>
        <w:div w:id="809638993">
          <w:marLeft w:val="0"/>
          <w:marRight w:val="0"/>
          <w:marTop w:val="0"/>
          <w:marBottom w:val="0"/>
          <w:divBdr>
            <w:top w:val="none" w:sz="0" w:space="0" w:color="auto"/>
            <w:left w:val="none" w:sz="0" w:space="0" w:color="auto"/>
            <w:bottom w:val="none" w:sz="0" w:space="0" w:color="auto"/>
            <w:right w:val="none" w:sz="0" w:space="0" w:color="auto"/>
          </w:divBdr>
        </w:div>
        <w:div w:id="1685128715">
          <w:marLeft w:val="0"/>
          <w:marRight w:val="0"/>
          <w:marTop w:val="120"/>
          <w:marBottom w:val="0"/>
          <w:divBdr>
            <w:top w:val="none" w:sz="0" w:space="0" w:color="auto"/>
            <w:left w:val="none" w:sz="0" w:space="0" w:color="auto"/>
            <w:bottom w:val="none" w:sz="0" w:space="0" w:color="auto"/>
            <w:right w:val="none" w:sz="0" w:space="0" w:color="auto"/>
          </w:divBdr>
          <w:divsChild>
            <w:div w:id="1907105153">
              <w:marLeft w:val="0"/>
              <w:marRight w:val="0"/>
              <w:marTop w:val="0"/>
              <w:marBottom w:val="0"/>
              <w:divBdr>
                <w:top w:val="none" w:sz="0" w:space="0" w:color="auto"/>
                <w:left w:val="none" w:sz="0" w:space="0" w:color="auto"/>
                <w:bottom w:val="none" w:sz="0" w:space="0" w:color="auto"/>
                <w:right w:val="none" w:sz="0" w:space="0" w:color="auto"/>
              </w:divBdr>
            </w:div>
          </w:divsChild>
        </w:div>
        <w:div w:id="207301188">
          <w:marLeft w:val="0"/>
          <w:marRight w:val="0"/>
          <w:marTop w:val="120"/>
          <w:marBottom w:val="0"/>
          <w:divBdr>
            <w:top w:val="none" w:sz="0" w:space="0" w:color="auto"/>
            <w:left w:val="none" w:sz="0" w:space="0" w:color="auto"/>
            <w:bottom w:val="none" w:sz="0" w:space="0" w:color="auto"/>
            <w:right w:val="none" w:sz="0" w:space="0" w:color="auto"/>
          </w:divBdr>
          <w:divsChild>
            <w:div w:id="1706830928">
              <w:marLeft w:val="0"/>
              <w:marRight w:val="0"/>
              <w:marTop w:val="0"/>
              <w:marBottom w:val="0"/>
              <w:divBdr>
                <w:top w:val="none" w:sz="0" w:space="0" w:color="auto"/>
                <w:left w:val="none" w:sz="0" w:space="0" w:color="auto"/>
                <w:bottom w:val="none" w:sz="0" w:space="0" w:color="auto"/>
                <w:right w:val="none" w:sz="0" w:space="0" w:color="auto"/>
              </w:divBdr>
            </w:div>
          </w:divsChild>
        </w:div>
        <w:div w:id="1681929473">
          <w:marLeft w:val="0"/>
          <w:marRight w:val="0"/>
          <w:marTop w:val="120"/>
          <w:marBottom w:val="0"/>
          <w:divBdr>
            <w:top w:val="none" w:sz="0" w:space="0" w:color="auto"/>
            <w:left w:val="none" w:sz="0" w:space="0" w:color="auto"/>
            <w:bottom w:val="none" w:sz="0" w:space="0" w:color="auto"/>
            <w:right w:val="none" w:sz="0" w:space="0" w:color="auto"/>
          </w:divBdr>
          <w:divsChild>
            <w:div w:id="367607755">
              <w:marLeft w:val="0"/>
              <w:marRight w:val="0"/>
              <w:marTop w:val="0"/>
              <w:marBottom w:val="0"/>
              <w:divBdr>
                <w:top w:val="none" w:sz="0" w:space="0" w:color="auto"/>
                <w:left w:val="none" w:sz="0" w:space="0" w:color="auto"/>
                <w:bottom w:val="none" w:sz="0" w:space="0" w:color="auto"/>
                <w:right w:val="none" w:sz="0" w:space="0" w:color="auto"/>
              </w:divBdr>
            </w:div>
          </w:divsChild>
        </w:div>
        <w:div w:id="126509470">
          <w:marLeft w:val="0"/>
          <w:marRight w:val="0"/>
          <w:marTop w:val="120"/>
          <w:marBottom w:val="0"/>
          <w:divBdr>
            <w:top w:val="none" w:sz="0" w:space="0" w:color="auto"/>
            <w:left w:val="none" w:sz="0" w:space="0" w:color="auto"/>
            <w:bottom w:val="none" w:sz="0" w:space="0" w:color="auto"/>
            <w:right w:val="none" w:sz="0" w:space="0" w:color="auto"/>
          </w:divBdr>
          <w:divsChild>
            <w:div w:id="1817913677">
              <w:marLeft w:val="0"/>
              <w:marRight w:val="0"/>
              <w:marTop w:val="0"/>
              <w:marBottom w:val="0"/>
              <w:divBdr>
                <w:top w:val="none" w:sz="0" w:space="0" w:color="auto"/>
                <w:left w:val="none" w:sz="0" w:space="0" w:color="auto"/>
                <w:bottom w:val="none" w:sz="0" w:space="0" w:color="auto"/>
                <w:right w:val="none" w:sz="0" w:space="0" w:color="auto"/>
              </w:divBdr>
            </w:div>
          </w:divsChild>
        </w:div>
        <w:div w:id="2018343682">
          <w:marLeft w:val="0"/>
          <w:marRight w:val="0"/>
          <w:marTop w:val="120"/>
          <w:marBottom w:val="0"/>
          <w:divBdr>
            <w:top w:val="none" w:sz="0" w:space="0" w:color="auto"/>
            <w:left w:val="none" w:sz="0" w:space="0" w:color="auto"/>
            <w:bottom w:val="none" w:sz="0" w:space="0" w:color="auto"/>
            <w:right w:val="none" w:sz="0" w:space="0" w:color="auto"/>
          </w:divBdr>
          <w:divsChild>
            <w:div w:id="24681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739238">
      <w:bodyDiv w:val="1"/>
      <w:marLeft w:val="0"/>
      <w:marRight w:val="0"/>
      <w:marTop w:val="0"/>
      <w:marBottom w:val="0"/>
      <w:divBdr>
        <w:top w:val="none" w:sz="0" w:space="0" w:color="auto"/>
        <w:left w:val="none" w:sz="0" w:space="0" w:color="auto"/>
        <w:bottom w:val="none" w:sz="0" w:space="0" w:color="auto"/>
        <w:right w:val="none" w:sz="0" w:space="0" w:color="auto"/>
      </w:divBdr>
    </w:div>
    <w:div w:id="841745269">
      <w:bodyDiv w:val="1"/>
      <w:marLeft w:val="0"/>
      <w:marRight w:val="0"/>
      <w:marTop w:val="0"/>
      <w:marBottom w:val="0"/>
      <w:divBdr>
        <w:top w:val="none" w:sz="0" w:space="0" w:color="auto"/>
        <w:left w:val="none" w:sz="0" w:space="0" w:color="auto"/>
        <w:bottom w:val="none" w:sz="0" w:space="0" w:color="auto"/>
        <w:right w:val="none" w:sz="0" w:space="0" w:color="auto"/>
      </w:divBdr>
      <w:divsChild>
        <w:div w:id="1056271331">
          <w:marLeft w:val="0"/>
          <w:marRight w:val="0"/>
          <w:marTop w:val="0"/>
          <w:marBottom w:val="0"/>
          <w:divBdr>
            <w:top w:val="none" w:sz="0" w:space="0" w:color="auto"/>
            <w:left w:val="none" w:sz="0" w:space="0" w:color="auto"/>
            <w:bottom w:val="none" w:sz="0" w:space="0" w:color="auto"/>
            <w:right w:val="none" w:sz="0" w:space="0" w:color="auto"/>
          </w:divBdr>
        </w:div>
        <w:div w:id="2137329302">
          <w:marLeft w:val="0"/>
          <w:marRight w:val="0"/>
          <w:marTop w:val="0"/>
          <w:marBottom w:val="0"/>
          <w:divBdr>
            <w:top w:val="none" w:sz="0" w:space="0" w:color="auto"/>
            <w:left w:val="none" w:sz="0" w:space="0" w:color="auto"/>
            <w:bottom w:val="none" w:sz="0" w:space="0" w:color="auto"/>
            <w:right w:val="none" w:sz="0" w:space="0" w:color="auto"/>
          </w:divBdr>
        </w:div>
        <w:div w:id="275521963">
          <w:marLeft w:val="0"/>
          <w:marRight w:val="0"/>
          <w:marTop w:val="120"/>
          <w:marBottom w:val="0"/>
          <w:divBdr>
            <w:top w:val="none" w:sz="0" w:space="0" w:color="auto"/>
            <w:left w:val="none" w:sz="0" w:space="0" w:color="auto"/>
            <w:bottom w:val="none" w:sz="0" w:space="0" w:color="auto"/>
            <w:right w:val="none" w:sz="0" w:space="0" w:color="auto"/>
          </w:divBdr>
          <w:divsChild>
            <w:div w:id="297417358">
              <w:marLeft w:val="0"/>
              <w:marRight w:val="0"/>
              <w:marTop w:val="0"/>
              <w:marBottom w:val="0"/>
              <w:divBdr>
                <w:top w:val="none" w:sz="0" w:space="0" w:color="auto"/>
                <w:left w:val="none" w:sz="0" w:space="0" w:color="auto"/>
                <w:bottom w:val="none" w:sz="0" w:space="0" w:color="auto"/>
                <w:right w:val="none" w:sz="0" w:space="0" w:color="auto"/>
              </w:divBdr>
            </w:div>
            <w:div w:id="4367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974669">
      <w:bodyDiv w:val="1"/>
      <w:marLeft w:val="0"/>
      <w:marRight w:val="0"/>
      <w:marTop w:val="0"/>
      <w:marBottom w:val="0"/>
      <w:divBdr>
        <w:top w:val="none" w:sz="0" w:space="0" w:color="auto"/>
        <w:left w:val="none" w:sz="0" w:space="0" w:color="auto"/>
        <w:bottom w:val="none" w:sz="0" w:space="0" w:color="auto"/>
        <w:right w:val="none" w:sz="0" w:space="0" w:color="auto"/>
      </w:divBdr>
      <w:divsChild>
        <w:div w:id="1409382387">
          <w:marLeft w:val="0"/>
          <w:marRight w:val="0"/>
          <w:marTop w:val="0"/>
          <w:marBottom w:val="0"/>
          <w:divBdr>
            <w:top w:val="none" w:sz="0" w:space="0" w:color="auto"/>
            <w:left w:val="none" w:sz="0" w:space="0" w:color="auto"/>
            <w:bottom w:val="none" w:sz="0" w:space="0" w:color="auto"/>
            <w:right w:val="none" w:sz="0" w:space="0" w:color="auto"/>
          </w:divBdr>
        </w:div>
        <w:div w:id="629867498">
          <w:marLeft w:val="0"/>
          <w:marRight w:val="0"/>
          <w:marTop w:val="120"/>
          <w:marBottom w:val="0"/>
          <w:divBdr>
            <w:top w:val="none" w:sz="0" w:space="0" w:color="auto"/>
            <w:left w:val="none" w:sz="0" w:space="0" w:color="auto"/>
            <w:bottom w:val="none" w:sz="0" w:space="0" w:color="auto"/>
            <w:right w:val="none" w:sz="0" w:space="0" w:color="auto"/>
          </w:divBdr>
          <w:divsChild>
            <w:div w:id="1357073888">
              <w:marLeft w:val="0"/>
              <w:marRight w:val="0"/>
              <w:marTop w:val="0"/>
              <w:marBottom w:val="0"/>
              <w:divBdr>
                <w:top w:val="none" w:sz="0" w:space="0" w:color="auto"/>
                <w:left w:val="none" w:sz="0" w:space="0" w:color="auto"/>
                <w:bottom w:val="none" w:sz="0" w:space="0" w:color="auto"/>
                <w:right w:val="none" w:sz="0" w:space="0" w:color="auto"/>
              </w:divBdr>
            </w:div>
          </w:divsChild>
        </w:div>
        <w:div w:id="1597204364">
          <w:marLeft w:val="0"/>
          <w:marRight w:val="0"/>
          <w:marTop w:val="120"/>
          <w:marBottom w:val="0"/>
          <w:divBdr>
            <w:top w:val="none" w:sz="0" w:space="0" w:color="auto"/>
            <w:left w:val="none" w:sz="0" w:space="0" w:color="auto"/>
            <w:bottom w:val="none" w:sz="0" w:space="0" w:color="auto"/>
            <w:right w:val="none" w:sz="0" w:space="0" w:color="auto"/>
          </w:divBdr>
          <w:divsChild>
            <w:div w:id="878469112">
              <w:marLeft w:val="0"/>
              <w:marRight w:val="0"/>
              <w:marTop w:val="0"/>
              <w:marBottom w:val="0"/>
              <w:divBdr>
                <w:top w:val="none" w:sz="0" w:space="0" w:color="auto"/>
                <w:left w:val="none" w:sz="0" w:space="0" w:color="auto"/>
                <w:bottom w:val="none" w:sz="0" w:space="0" w:color="auto"/>
                <w:right w:val="none" w:sz="0" w:space="0" w:color="auto"/>
              </w:divBdr>
            </w:div>
          </w:divsChild>
        </w:div>
        <w:div w:id="1339893751">
          <w:marLeft w:val="0"/>
          <w:marRight w:val="0"/>
          <w:marTop w:val="120"/>
          <w:marBottom w:val="0"/>
          <w:divBdr>
            <w:top w:val="none" w:sz="0" w:space="0" w:color="auto"/>
            <w:left w:val="none" w:sz="0" w:space="0" w:color="auto"/>
            <w:bottom w:val="none" w:sz="0" w:space="0" w:color="auto"/>
            <w:right w:val="none" w:sz="0" w:space="0" w:color="auto"/>
          </w:divBdr>
          <w:divsChild>
            <w:div w:id="15429845">
              <w:marLeft w:val="0"/>
              <w:marRight w:val="0"/>
              <w:marTop w:val="0"/>
              <w:marBottom w:val="0"/>
              <w:divBdr>
                <w:top w:val="none" w:sz="0" w:space="0" w:color="auto"/>
                <w:left w:val="none" w:sz="0" w:space="0" w:color="auto"/>
                <w:bottom w:val="none" w:sz="0" w:space="0" w:color="auto"/>
                <w:right w:val="none" w:sz="0" w:space="0" w:color="auto"/>
              </w:divBdr>
            </w:div>
            <w:div w:id="1181966927">
              <w:marLeft w:val="0"/>
              <w:marRight w:val="0"/>
              <w:marTop w:val="0"/>
              <w:marBottom w:val="0"/>
              <w:divBdr>
                <w:top w:val="none" w:sz="0" w:space="0" w:color="auto"/>
                <w:left w:val="none" w:sz="0" w:space="0" w:color="auto"/>
                <w:bottom w:val="none" w:sz="0" w:space="0" w:color="auto"/>
                <w:right w:val="none" w:sz="0" w:space="0" w:color="auto"/>
              </w:divBdr>
            </w:div>
            <w:div w:id="454375770">
              <w:marLeft w:val="0"/>
              <w:marRight w:val="0"/>
              <w:marTop w:val="0"/>
              <w:marBottom w:val="0"/>
              <w:divBdr>
                <w:top w:val="none" w:sz="0" w:space="0" w:color="auto"/>
                <w:left w:val="none" w:sz="0" w:space="0" w:color="auto"/>
                <w:bottom w:val="none" w:sz="0" w:space="0" w:color="auto"/>
                <w:right w:val="none" w:sz="0" w:space="0" w:color="auto"/>
              </w:divBdr>
            </w:div>
          </w:divsChild>
        </w:div>
        <w:div w:id="134296625">
          <w:marLeft w:val="0"/>
          <w:marRight w:val="0"/>
          <w:marTop w:val="120"/>
          <w:marBottom w:val="0"/>
          <w:divBdr>
            <w:top w:val="none" w:sz="0" w:space="0" w:color="auto"/>
            <w:left w:val="none" w:sz="0" w:space="0" w:color="auto"/>
            <w:bottom w:val="none" w:sz="0" w:space="0" w:color="auto"/>
            <w:right w:val="none" w:sz="0" w:space="0" w:color="auto"/>
          </w:divBdr>
          <w:divsChild>
            <w:div w:id="1373529806">
              <w:marLeft w:val="0"/>
              <w:marRight w:val="0"/>
              <w:marTop w:val="0"/>
              <w:marBottom w:val="0"/>
              <w:divBdr>
                <w:top w:val="none" w:sz="0" w:space="0" w:color="auto"/>
                <w:left w:val="none" w:sz="0" w:space="0" w:color="auto"/>
                <w:bottom w:val="none" w:sz="0" w:space="0" w:color="auto"/>
                <w:right w:val="none" w:sz="0" w:space="0" w:color="auto"/>
              </w:divBdr>
            </w:div>
          </w:divsChild>
        </w:div>
        <w:div w:id="127359993">
          <w:marLeft w:val="0"/>
          <w:marRight w:val="0"/>
          <w:marTop w:val="120"/>
          <w:marBottom w:val="0"/>
          <w:divBdr>
            <w:top w:val="none" w:sz="0" w:space="0" w:color="auto"/>
            <w:left w:val="none" w:sz="0" w:space="0" w:color="auto"/>
            <w:bottom w:val="none" w:sz="0" w:space="0" w:color="auto"/>
            <w:right w:val="none" w:sz="0" w:space="0" w:color="auto"/>
          </w:divBdr>
          <w:divsChild>
            <w:div w:id="1118061936">
              <w:marLeft w:val="0"/>
              <w:marRight w:val="0"/>
              <w:marTop w:val="0"/>
              <w:marBottom w:val="0"/>
              <w:divBdr>
                <w:top w:val="none" w:sz="0" w:space="0" w:color="auto"/>
                <w:left w:val="none" w:sz="0" w:space="0" w:color="auto"/>
                <w:bottom w:val="none" w:sz="0" w:space="0" w:color="auto"/>
                <w:right w:val="none" w:sz="0" w:space="0" w:color="auto"/>
              </w:divBdr>
            </w:div>
          </w:divsChild>
        </w:div>
        <w:div w:id="1475560350">
          <w:marLeft w:val="0"/>
          <w:marRight w:val="0"/>
          <w:marTop w:val="120"/>
          <w:marBottom w:val="0"/>
          <w:divBdr>
            <w:top w:val="none" w:sz="0" w:space="0" w:color="auto"/>
            <w:left w:val="none" w:sz="0" w:space="0" w:color="auto"/>
            <w:bottom w:val="none" w:sz="0" w:space="0" w:color="auto"/>
            <w:right w:val="none" w:sz="0" w:space="0" w:color="auto"/>
          </w:divBdr>
          <w:divsChild>
            <w:div w:id="317541994">
              <w:marLeft w:val="0"/>
              <w:marRight w:val="0"/>
              <w:marTop w:val="0"/>
              <w:marBottom w:val="0"/>
              <w:divBdr>
                <w:top w:val="none" w:sz="0" w:space="0" w:color="auto"/>
                <w:left w:val="none" w:sz="0" w:space="0" w:color="auto"/>
                <w:bottom w:val="none" w:sz="0" w:space="0" w:color="auto"/>
                <w:right w:val="none" w:sz="0" w:space="0" w:color="auto"/>
              </w:divBdr>
            </w:div>
          </w:divsChild>
        </w:div>
        <w:div w:id="779762252">
          <w:marLeft w:val="0"/>
          <w:marRight w:val="0"/>
          <w:marTop w:val="120"/>
          <w:marBottom w:val="0"/>
          <w:divBdr>
            <w:top w:val="none" w:sz="0" w:space="0" w:color="auto"/>
            <w:left w:val="none" w:sz="0" w:space="0" w:color="auto"/>
            <w:bottom w:val="none" w:sz="0" w:space="0" w:color="auto"/>
            <w:right w:val="none" w:sz="0" w:space="0" w:color="auto"/>
          </w:divBdr>
          <w:divsChild>
            <w:div w:id="612176028">
              <w:marLeft w:val="0"/>
              <w:marRight w:val="0"/>
              <w:marTop w:val="0"/>
              <w:marBottom w:val="0"/>
              <w:divBdr>
                <w:top w:val="none" w:sz="0" w:space="0" w:color="auto"/>
                <w:left w:val="none" w:sz="0" w:space="0" w:color="auto"/>
                <w:bottom w:val="none" w:sz="0" w:space="0" w:color="auto"/>
                <w:right w:val="none" w:sz="0" w:space="0" w:color="auto"/>
              </w:divBdr>
            </w:div>
          </w:divsChild>
        </w:div>
        <w:div w:id="861868192">
          <w:marLeft w:val="0"/>
          <w:marRight w:val="0"/>
          <w:marTop w:val="120"/>
          <w:marBottom w:val="0"/>
          <w:divBdr>
            <w:top w:val="none" w:sz="0" w:space="0" w:color="auto"/>
            <w:left w:val="none" w:sz="0" w:space="0" w:color="auto"/>
            <w:bottom w:val="none" w:sz="0" w:space="0" w:color="auto"/>
            <w:right w:val="none" w:sz="0" w:space="0" w:color="auto"/>
          </w:divBdr>
          <w:divsChild>
            <w:div w:id="461921555">
              <w:marLeft w:val="0"/>
              <w:marRight w:val="0"/>
              <w:marTop w:val="0"/>
              <w:marBottom w:val="0"/>
              <w:divBdr>
                <w:top w:val="none" w:sz="0" w:space="0" w:color="auto"/>
                <w:left w:val="none" w:sz="0" w:space="0" w:color="auto"/>
                <w:bottom w:val="none" w:sz="0" w:space="0" w:color="auto"/>
                <w:right w:val="none" w:sz="0" w:space="0" w:color="auto"/>
              </w:divBdr>
            </w:div>
          </w:divsChild>
        </w:div>
        <w:div w:id="1210648920">
          <w:marLeft w:val="0"/>
          <w:marRight w:val="0"/>
          <w:marTop w:val="120"/>
          <w:marBottom w:val="0"/>
          <w:divBdr>
            <w:top w:val="none" w:sz="0" w:space="0" w:color="auto"/>
            <w:left w:val="none" w:sz="0" w:space="0" w:color="auto"/>
            <w:bottom w:val="none" w:sz="0" w:space="0" w:color="auto"/>
            <w:right w:val="none" w:sz="0" w:space="0" w:color="auto"/>
          </w:divBdr>
          <w:divsChild>
            <w:div w:id="1280448722">
              <w:marLeft w:val="0"/>
              <w:marRight w:val="0"/>
              <w:marTop w:val="0"/>
              <w:marBottom w:val="0"/>
              <w:divBdr>
                <w:top w:val="none" w:sz="0" w:space="0" w:color="auto"/>
                <w:left w:val="none" w:sz="0" w:space="0" w:color="auto"/>
                <w:bottom w:val="none" w:sz="0" w:space="0" w:color="auto"/>
                <w:right w:val="none" w:sz="0" w:space="0" w:color="auto"/>
              </w:divBdr>
            </w:div>
          </w:divsChild>
        </w:div>
        <w:div w:id="974600347">
          <w:marLeft w:val="0"/>
          <w:marRight w:val="0"/>
          <w:marTop w:val="120"/>
          <w:marBottom w:val="0"/>
          <w:divBdr>
            <w:top w:val="none" w:sz="0" w:space="0" w:color="auto"/>
            <w:left w:val="none" w:sz="0" w:space="0" w:color="auto"/>
            <w:bottom w:val="none" w:sz="0" w:space="0" w:color="auto"/>
            <w:right w:val="none" w:sz="0" w:space="0" w:color="auto"/>
          </w:divBdr>
          <w:divsChild>
            <w:div w:id="72747624">
              <w:marLeft w:val="0"/>
              <w:marRight w:val="0"/>
              <w:marTop w:val="0"/>
              <w:marBottom w:val="0"/>
              <w:divBdr>
                <w:top w:val="none" w:sz="0" w:space="0" w:color="auto"/>
                <w:left w:val="none" w:sz="0" w:space="0" w:color="auto"/>
                <w:bottom w:val="none" w:sz="0" w:space="0" w:color="auto"/>
                <w:right w:val="none" w:sz="0" w:space="0" w:color="auto"/>
              </w:divBdr>
            </w:div>
          </w:divsChild>
        </w:div>
        <w:div w:id="1446339895">
          <w:marLeft w:val="0"/>
          <w:marRight w:val="0"/>
          <w:marTop w:val="120"/>
          <w:marBottom w:val="0"/>
          <w:divBdr>
            <w:top w:val="none" w:sz="0" w:space="0" w:color="auto"/>
            <w:left w:val="none" w:sz="0" w:space="0" w:color="auto"/>
            <w:bottom w:val="none" w:sz="0" w:space="0" w:color="auto"/>
            <w:right w:val="none" w:sz="0" w:space="0" w:color="auto"/>
          </w:divBdr>
          <w:divsChild>
            <w:div w:id="798576651">
              <w:marLeft w:val="0"/>
              <w:marRight w:val="0"/>
              <w:marTop w:val="0"/>
              <w:marBottom w:val="0"/>
              <w:divBdr>
                <w:top w:val="none" w:sz="0" w:space="0" w:color="auto"/>
                <w:left w:val="none" w:sz="0" w:space="0" w:color="auto"/>
                <w:bottom w:val="none" w:sz="0" w:space="0" w:color="auto"/>
                <w:right w:val="none" w:sz="0" w:space="0" w:color="auto"/>
              </w:divBdr>
            </w:div>
          </w:divsChild>
        </w:div>
        <w:div w:id="276260991">
          <w:marLeft w:val="0"/>
          <w:marRight w:val="0"/>
          <w:marTop w:val="120"/>
          <w:marBottom w:val="0"/>
          <w:divBdr>
            <w:top w:val="none" w:sz="0" w:space="0" w:color="auto"/>
            <w:left w:val="none" w:sz="0" w:space="0" w:color="auto"/>
            <w:bottom w:val="none" w:sz="0" w:space="0" w:color="auto"/>
            <w:right w:val="none" w:sz="0" w:space="0" w:color="auto"/>
          </w:divBdr>
          <w:divsChild>
            <w:div w:id="160127750">
              <w:marLeft w:val="0"/>
              <w:marRight w:val="0"/>
              <w:marTop w:val="0"/>
              <w:marBottom w:val="0"/>
              <w:divBdr>
                <w:top w:val="none" w:sz="0" w:space="0" w:color="auto"/>
                <w:left w:val="none" w:sz="0" w:space="0" w:color="auto"/>
                <w:bottom w:val="none" w:sz="0" w:space="0" w:color="auto"/>
                <w:right w:val="none" w:sz="0" w:space="0" w:color="auto"/>
              </w:divBdr>
            </w:div>
          </w:divsChild>
        </w:div>
        <w:div w:id="2095201414">
          <w:marLeft w:val="0"/>
          <w:marRight w:val="0"/>
          <w:marTop w:val="120"/>
          <w:marBottom w:val="0"/>
          <w:divBdr>
            <w:top w:val="none" w:sz="0" w:space="0" w:color="auto"/>
            <w:left w:val="none" w:sz="0" w:space="0" w:color="auto"/>
            <w:bottom w:val="none" w:sz="0" w:space="0" w:color="auto"/>
            <w:right w:val="none" w:sz="0" w:space="0" w:color="auto"/>
          </w:divBdr>
          <w:divsChild>
            <w:div w:id="2035644237">
              <w:marLeft w:val="0"/>
              <w:marRight w:val="0"/>
              <w:marTop w:val="0"/>
              <w:marBottom w:val="0"/>
              <w:divBdr>
                <w:top w:val="none" w:sz="0" w:space="0" w:color="auto"/>
                <w:left w:val="none" w:sz="0" w:space="0" w:color="auto"/>
                <w:bottom w:val="none" w:sz="0" w:space="0" w:color="auto"/>
                <w:right w:val="none" w:sz="0" w:space="0" w:color="auto"/>
              </w:divBdr>
            </w:div>
          </w:divsChild>
        </w:div>
        <w:div w:id="1368872906">
          <w:marLeft w:val="0"/>
          <w:marRight w:val="0"/>
          <w:marTop w:val="120"/>
          <w:marBottom w:val="0"/>
          <w:divBdr>
            <w:top w:val="none" w:sz="0" w:space="0" w:color="auto"/>
            <w:left w:val="none" w:sz="0" w:space="0" w:color="auto"/>
            <w:bottom w:val="none" w:sz="0" w:space="0" w:color="auto"/>
            <w:right w:val="none" w:sz="0" w:space="0" w:color="auto"/>
          </w:divBdr>
          <w:divsChild>
            <w:div w:id="2055543799">
              <w:marLeft w:val="0"/>
              <w:marRight w:val="0"/>
              <w:marTop w:val="0"/>
              <w:marBottom w:val="0"/>
              <w:divBdr>
                <w:top w:val="none" w:sz="0" w:space="0" w:color="auto"/>
                <w:left w:val="none" w:sz="0" w:space="0" w:color="auto"/>
                <w:bottom w:val="none" w:sz="0" w:space="0" w:color="auto"/>
                <w:right w:val="none" w:sz="0" w:space="0" w:color="auto"/>
              </w:divBdr>
            </w:div>
          </w:divsChild>
        </w:div>
        <w:div w:id="1683628603">
          <w:marLeft w:val="0"/>
          <w:marRight w:val="0"/>
          <w:marTop w:val="120"/>
          <w:marBottom w:val="0"/>
          <w:divBdr>
            <w:top w:val="none" w:sz="0" w:space="0" w:color="auto"/>
            <w:left w:val="none" w:sz="0" w:space="0" w:color="auto"/>
            <w:bottom w:val="none" w:sz="0" w:space="0" w:color="auto"/>
            <w:right w:val="none" w:sz="0" w:space="0" w:color="auto"/>
          </w:divBdr>
          <w:divsChild>
            <w:div w:id="2078361517">
              <w:marLeft w:val="0"/>
              <w:marRight w:val="0"/>
              <w:marTop w:val="0"/>
              <w:marBottom w:val="0"/>
              <w:divBdr>
                <w:top w:val="none" w:sz="0" w:space="0" w:color="auto"/>
                <w:left w:val="none" w:sz="0" w:space="0" w:color="auto"/>
                <w:bottom w:val="none" w:sz="0" w:space="0" w:color="auto"/>
                <w:right w:val="none" w:sz="0" w:space="0" w:color="auto"/>
              </w:divBdr>
            </w:div>
          </w:divsChild>
        </w:div>
        <w:div w:id="1983849883">
          <w:marLeft w:val="0"/>
          <w:marRight w:val="0"/>
          <w:marTop w:val="120"/>
          <w:marBottom w:val="0"/>
          <w:divBdr>
            <w:top w:val="none" w:sz="0" w:space="0" w:color="auto"/>
            <w:left w:val="none" w:sz="0" w:space="0" w:color="auto"/>
            <w:bottom w:val="none" w:sz="0" w:space="0" w:color="auto"/>
            <w:right w:val="none" w:sz="0" w:space="0" w:color="auto"/>
          </w:divBdr>
          <w:divsChild>
            <w:div w:id="122814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635209">
      <w:bodyDiv w:val="1"/>
      <w:marLeft w:val="0"/>
      <w:marRight w:val="0"/>
      <w:marTop w:val="0"/>
      <w:marBottom w:val="0"/>
      <w:divBdr>
        <w:top w:val="none" w:sz="0" w:space="0" w:color="auto"/>
        <w:left w:val="none" w:sz="0" w:space="0" w:color="auto"/>
        <w:bottom w:val="none" w:sz="0" w:space="0" w:color="auto"/>
        <w:right w:val="none" w:sz="0" w:space="0" w:color="auto"/>
      </w:divBdr>
    </w:div>
    <w:div w:id="884952769">
      <w:bodyDiv w:val="1"/>
      <w:marLeft w:val="0"/>
      <w:marRight w:val="0"/>
      <w:marTop w:val="0"/>
      <w:marBottom w:val="0"/>
      <w:divBdr>
        <w:top w:val="none" w:sz="0" w:space="0" w:color="auto"/>
        <w:left w:val="none" w:sz="0" w:space="0" w:color="auto"/>
        <w:bottom w:val="none" w:sz="0" w:space="0" w:color="auto"/>
        <w:right w:val="none" w:sz="0" w:space="0" w:color="auto"/>
      </w:divBdr>
    </w:div>
    <w:div w:id="898203626">
      <w:bodyDiv w:val="1"/>
      <w:marLeft w:val="0"/>
      <w:marRight w:val="0"/>
      <w:marTop w:val="0"/>
      <w:marBottom w:val="0"/>
      <w:divBdr>
        <w:top w:val="none" w:sz="0" w:space="0" w:color="auto"/>
        <w:left w:val="none" w:sz="0" w:space="0" w:color="auto"/>
        <w:bottom w:val="none" w:sz="0" w:space="0" w:color="auto"/>
        <w:right w:val="none" w:sz="0" w:space="0" w:color="auto"/>
      </w:divBdr>
      <w:divsChild>
        <w:div w:id="1301575156">
          <w:marLeft w:val="0"/>
          <w:marRight w:val="0"/>
          <w:marTop w:val="0"/>
          <w:marBottom w:val="0"/>
          <w:divBdr>
            <w:top w:val="none" w:sz="0" w:space="0" w:color="auto"/>
            <w:left w:val="none" w:sz="0" w:space="0" w:color="auto"/>
            <w:bottom w:val="none" w:sz="0" w:space="0" w:color="auto"/>
            <w:right w:val="none" w:sz="0" w:space="0" w:color="auto"/>
          </w:divBdr>
        </w:div>
        <w:div w:id="1127045948">
          <w:marLeft w:val="0"/>
          <w:marRight w:val="0"/>
          <w:marTop w:val="0"/>
          <w:marBottom w:val="0"/>
          <w:divBdr>
            <w:top w:val="none" w:sz="0" w:space="0" w:color="auto"/>
            <w:left w:val="none" w:sz="0" w:space="0" w:color="auto"/>
            <w:bottom w:val="none" w:sz="0" w:space="0" w:color="auto"/>
            <w:right w:val="none" w:sz="0" w:space="0" w:color="auto"/>
          </w:divBdr>
        </w:div>
      </w:divsChild>
    </w:div>
    <w:div w:id="916481332">
      <w:bodyDiv w:val="1"/>
      <w:marLeft w:val="0"/>
      <w:marRight w:val="0"/>
      <w:marTop w:val="0"/>
      <w:marBottom w:val="0"/>
      <w:divBdr>
        <w:top w:val="none" w:sz="0" w:space="0" w:color="auto"/>
        <w:left w:val="none" w:sz="0" w:space="0" w:color="auto"/>
        <w:bottom w:val="none" w:sz="0" w:space="0" w:color="auto"/>
        <w:right w:val="none" w:sz="0" w:space="0" w:color="auto"/>
      </w:divBdr>
    </w:div>
    <w:div w:id="921331153">
      <w:bodyDiv w:val="1"/>
      <w:marLeft w:val="0"/>
      <w:marRight w:val="0"/>
      <w:marTop w:val="0"/>
      <w:marBottom w:val="0"/>
      <w:divBdr>
        <w:top w:val="none" w:sz="0" w:space="0" w:color="auto"/>
        <w:left w:val="none" w:sz="0" w:space="0" w:color="auto"/>
        <w:bottom w:val="none" w:sz="0" w:space="0" w:color="auto"/>
        <w:right w:val="none" w:sz="0" w:space="0" w:color="auto"/>
      </w:divBdr>
      <w:divsChild>
        <w:div w:id="564073669">
          <w:marLeft w:val="0"/>
          <w:marRight w:val="0"/>
          <w:marTop w:val="0"/>
          <w:marBottom w:val="0"/>
          <w:divBdr>
            <w:top w:val="none" w:sz="0" w:space="0" w:color="auto"/>
            <w:left w:val="none" w:sz="0" w:space="0" w:color="auto"/>
            <w:bottom w:val="none" w:sz="0" w:space="0" w:color="auto"/>
            <w:right w:val="none" w:sz="0" w:space="0" w:color="auto"/>
          </w:divBdr>
        </w:div>
        <w:div w:id="1142384749">
          <w:marLeft w:val="0"/>
          <w:marRight w:val="0"/>
          <w:marTop w:val="120"/>
          <w:marBottom w:val="0"/>
          <w:divBdr>
            <w:top w:val="none" w:sz="0" w:space="0" w:color="auto"/>
            <w:left w:val="none" w:sz="0" w:space="0" w:color="auto"/>
            <w:bottom w:val="none" w:sz="0" w:space="0" w:color="auto"/>
            <w:right w:val="none" w:sz="0" w:space="0" w:color="auto"/>
          </w:divBdr>
          <w:divsChild>
            <w:div w:id="145741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049913">
      <w:bodyDiv w:val="1"/>
      <w:marLeft w:val="0"/>
      <w:marRight w:val="0"/>
      <w:marTop w:val="0"/>
      <w:marBottom w:val="0"/>
      <w:divBdr>
        <w:top w:val="none" w:sz="0" w:space="0" w:color="auto"/>
        <w:left w:val="none" w:sz="0" w:space="0" w:color="auto"/>
        <w:bottom w:val="none" w:sz="0" w:space="0" w:color="auto"/>
        <w:right w:val="none" w:sz="0" w:space="0" w:color="auto"/>
      </w:divBdr>
      <w:divsChild>
        <w:div w:id="1742287962">
          <w:marLeft w:val="0"/>
          <w:marRight w:val="0"/>
          <w:marTop w:val="0"/>
          <w:marBottom w:val="0"/>
          <w:divBdr>
            <w:top w:val="none" w:sz="0" w:space="0" w:color="auto"/>
            <w:left w:val="none" w:sz="0" w:space="0" w:color="auto"/>
            <w:bottom w:val="none" w:sz="0" w:space="0" w:color="auto"/>
            <w:right w:val="none" w:sz="0" w:space="0" w:color="auto"/>
          </w:divBdr>
        </w:div>
        <w:div w:id="284167214">
          <w:marLeft w:val="0"/>
          <w:marRight w:val="0"/>
          <w:marTop w:val="120"/>
          <w:marBottom w:val="0"/>
          <w:divBdr>
            <w:top w:val="none" w:sz="0" w:space="0" w:color="auto"/>
            <w:left w:val="none" w:sz="0" w:space="0" w:color="auto"/>
            <w:bottom w:val="none" w:sz="0" w:space="0" w:color="auto"/>
            <w:right w:val="none" w:sz="0" w:space="0" w:color="auto"/>
          </w:divBdr>
          <w:divsChild>
            <w:div w:id="1997758494">
              <w:marLeft w:val="0"/>
              <w:marRight w:val="0"/>
              <w:marTop w:val="0"/>
              <w:marBottom w:val="0"/>
              <w:divBdr>
                <w:top w:val="none" w:sz="0" w:space="0" w:color="auto"/>
                <w:left w:val="none" w:sz="0" w:space="0" w:color="auto"/>
                <w:bottom w:val="none" w:sz="0" w:space="0" w:color="auto"/>
                <w:right w:val="none" w:sz="0" w:space="0" w:color="auto"/>
              </w:divBdr>
            </w:div>
            <w:div w:id="18248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698851">
      <w:bodyDiv w:val="1"/>
      <w:marLeft w:val="0"/>
      <w:marRight w:val="0"/>
      <w:marTop w:val="0"/>
      <w:marBottom w:val="0"/>
      <w:divBdr>
        <w:top w:val="none" w:sz="0" w:space="0" w:color="auto"/>
        <w:left w:val="none" w:sz="0" w:space="0" w:color="auto"/>
        <w:bottom w:val="none" w:sz="0" w:space="0" w:color="auto"/>
        <w:right w:val="none" w:sz="0" w:space="0" w:color="auto"/>
      </w:divBdr>
      <w:divsChild>
        <w:div w:id="1882203581">
          <w:marLeft w:val="0"/>
          <w:marRight w:val="0"/>
          <w:marTop w:val="0"/>
          <w:marBottom w:val="0"/>
          <w:divBdr>
            <w:top w:val="none" w:sz="0" w:space="0" w:color="auto"/>
            <w:left w:val="none" w:sz="0" w:space="0" w:color="auto"/>
            <w:bottom w:val="none" w:sz="0" w:space="0" w:color="auto"/>
            <w:right w:val="none" w:sz="0" w:space="0" w:color="auto"/>
          </w:divBdr>
        </w:div>
        <w:div w:id="649600816">
          <w:marLeft w:val="0"/>
          <w:marRight w:val="0"/>
          <w:marTop w:val="120"/>
          <w:marBottom w:val="0"/>
          <w:divBdr>
            <w:top w:val="none" w:sz="0" w:space="0" w:color="auto"/>
            <w:left w:val="none" w:sz="0" w:space="0" w:color="auto"/>
            <w:bottom w:val="none" w:sz="0" w:space="0" w:color="auto"/>
            <w:right w:val="none" w:sz="0" w:space="0" w:color="auto"/>
          </w:divBdr>
          <w:divsChild>
            <w:div w:id="1757290552">
              <w:marLeft w:val="0"/>
              <w:marRight w:val="0"/>
              <w:marTop w:val="0"/>
              <w:marBottom w:val="0"/>
              <w:divBdr>
                <w:top w:val="none" w:sz="0" w:space="0" w:color="auto"/>
                <w:left w:val="none" w:sz="0" w:space="0" w:color="auto"/>
                <w:bottom w:val="none" w:sz="0" w:space="0" w:color="auto"/>
                <w:right w:val="none" w:sz="0" w:space="0" w:color="auto"/>
              </w:divBdr>
            </w:div>
          </w:divsChild>
        </w:div>
        <w:div w:id="1999727767">
          <w:marLeft w:val="0"/>
          <w:marRight w:val="0"/>
          <w:marTop w:val="120"/>
          <w:marBottom w:val="0"/>
          <w:divBdr>
            <w:top w:val="none" w:sz="0" w:space="0" w:color="auto"/>
            <w:left w:val="none" w:sz="0" w:space="0" w:color="auto"/>
            <w:bottom w:val="none" w:sz="0" w:space="0" w:color="auto"/>
            <w:right w:val="none" w:sz="0" w:space="0" w:color="auto"/>
          </w:divBdr>
          <w:divsChild>
            <w:div w:id="2107264679">
              <w:marLeft w:val="0"/>
              <w:marRight w:val="0"/>
              <w:marTop w:val="0"/>
              <w:marBottom w:val="0"/>
              <w:divBdr>
                <w:top w:val="none" w:sz="0" w:space="0" w:color="auto"/>
                <w:left w:val="none" w:sz="0" w:space="0" w:color="auto"/>
                <w:bottom w:val="none" w:sz="0" w:space="0" w:color="auto"/>
                <w:right w:val="none" w:sz="0" w:space="0" w:color="auto"/>
              </w:divBdr>
            </w:div>
          </w:divsChild>
        </w:div>
        <w:div w:id="138960754">
          <w:marLeft w:val="0"/>
          <w:marRight w:val="0"/>
          <w:marTop w:val="120"/>
          <w:marBottom w:val="0"/>
          <w:divBdr>
            <w:top w:val="none" w:sz="0" w:space="0" w:color="auto"/>
            <w:left w:val="none" w:sz="0" w:space="0" w:color="auto"/>
            <w:bottom w:val="none" w:sz="0" w:space="0" w:color="auto"/>
            <w:right w:val="none" w:sz="0" w:space="0" w:color="auto"/>
          </w:divBdr>
          <w:divsChild>
            <w:div w:id="37874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511198">
      <w:bodyDiv w:val="1"/>
      <w:marLeft w:val="0"/>
      <w:marRight w:val="0"/>
      <w:marTop w:val="0"/>
      <w:marBottom w:val="0"/>
      <w:divBdr>
        <w:top w:val="none" w:sz="0" w:space="0" w:color="auto"/>
        <w:left w:val="none" w:sz="0" w:space="0" w:color="auto"/>
        <w:bottom w:val="none" w:sz="0" w:space="0" w:color="auto"/>
        <w:right w:val="none" w:sz="0" w:space="0" w:color="auto"/>
      </w:divBdr>
      <w:divsChild>
        <w:div w:id="361173833">
          <w:marLeft w:val="0"/>
          <w:marRight w:val="0"/>
          <w:marTop w:val="0"/>
          <w:marBottom w:val="0"/>
          <w:divBdr>
            <w:top w:val="none" w:sz="0" w:space="0" w:color="auto"/>
            <w:left w:val="none" w:sz="0" w:space="0" w:color="auto"/>
            <w:bottom w:val="none" w:sz="0" w:space="0" w:color="auto"/>
            <w:right w:val="none" w:sz="0" w:space="0" w:color="auto"/>
          </w:divBdr>
        </w:div>
        <w:div w:id="1170869470">
          <w:marLeft w:val="0"/>
          <w:marRight w:val="0"/>
          <w:marTop w:val="120"/>
          <w:marBottom w:val="0"/>
          <w:divBdr>
            <w:top w:val="none" w:sz="0" w:space="0" w:color="auto"/>
            <w:left w:val="none" w:sz="0" w:space="0" w:color="auto"/>
            <w:bottom w:val="none" w:sz="0" w:space="0" w:color="auto"/>
            <w:right w:val="none" w:sz="0" w:space="0" w:color="auto"/>
          </w:divBdr>
          <w:divsChild>
            <w:div w:id="1783069063">
              <w:marLeft w:val="0"/>
              <w:marRight w:val="0"/>
              <w:marTop w:val="0"/>
              <w:marBottom w:val="0"/>
              <w:divBdr>
                <w:top w:val="none" w:sz="0" w:space="0" w:color="auto"/>
                <w:left w:val="none" w:sz="0" w:space="0" w:color="auto"/>
                <w:bottom w:val="none" w:sz="0" w:space="0" w:color="auto"/>
                <w:right w:val="none" w:sz="0" w:space="0" w:color="auto"/>
              </w:divBdr>
            </w:div>
            <w:div w:id="124414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231109">
      <w:bodyDiv w:val="1"/>
      <w:marLeft w:val="0"/>
      <w:marRight w:val="0"/>
      <w:marTop w:val="0"/>
      <w:marBottom w:val="0"/>
      <w:divBdr>
        <w:top w:val="none" w:sz="0" w:space="0" w:color="auto"/>
        <w:left w:val="none" w:sz="0" w:space="0" w:color="auto"/>
        <w:bottom w:val="none" w:sz="0" w:space="0" w:color="auto"/>
        <w:right w:val="none" w:sz="0" w:space="0" w:color="auto"/>
      </w:divBdr>
      <w:divsChild>
        <w:div w:id="739250802">
          <w:marLeft w:val="0"/>
          <w:marRight w:val="0"/>
          <w:marTop w:val="0"/>
          <w:marBottom w:val="0"/>
          <w:divBdr>
            <w:top w:val="none" w:sz="0" w:space="0" w:color="auto"/>
            <w:left w:val="none" w:sz="0" w:space="0" w:color="auto"/>
            <w:bottom w:val="none" w:sz="0" w:space="0" w:color="auto"/>
            <w:right w:val="none" w:sz="0" w:space="0" w:color="auto"/>
          </w:divBdr>
        </w:div>
        <w:div w:id="602148922">
          <w:marLeft w:val="0"/>
          <w:marRight w:val="0"/>
          <w:marTop w:val="0"/>
          <w:marBottom w:val="0"/>
          <w:divBdr>
            <w:top w:val="none" w:sz="0" w:space="0" w:color="auto"/>
            <w:left w:val="none" w:sz="0" w:space="0" w:color="auto"/>
            <w:bottom w:val="none" w:sz="0" w:space="0" w:color="auto"/>
            <w:right w:val="none" w:sz="0" w:space="0" w:color="auto"/>
          </w:divBdr>
        </w:div>
        <w:div w:id="1200826249">
          <w:marLeft w:val="0"/>
          <w:marRight w:val="0"/>
          <w:marTop w:val="120"/>
          <w:marBottom w:val="0"/>
          <w:divBdr>
            <w:top w:val="none" w:sz="0" w:space="0" w:color="auto"/>
            <w:left w:val="none" w:sz="0" w:space="0" w:color="auto"/>
            <w:bottom w:val="none" w:sz="0" w:space="0" w:color="auto"/>
            <w:right w:val="none" w:sz="0" w:space="0" w:color="auto"/>
          </w:divBdr>
          <w:divsChild>
            <w:div w:id="403798454">
              <w:marLeft w:val="0"/>
              <w:marRight w:val="0"/>
              <w:marTop w:val="0"/>
              <w:marBottom w:val="0"/>
              <w:divBdr>
                <w:top w:val="none" w:sz="0" w:space="0" w:color="auto"/>
                <w:left w:val="none" w:sz="0" w:space="0" w:color="auto"/>
                <w:bottom w:val="none" w:sz="0" w:space="0" w:color="auto"/>
                <w:right w:val="none" w:sz="0" w:space="0" w:color="auto"/>
              </w:divBdr>
            </w:div>
            <w:div w:id="168979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286216">
      <w:bodyDiv w:val="1"/>
      <w:marLeft w:val="0"/>
      <w:marRight w:val="0"/>
      <w:marTop w:val="0"/>
      <w:marBottom w:val="0"/>
      <w:divBdr>
        <w:top w:val="none" w:sz="0" w:space="0" w:color="auto"/>
        <w:left w:val="none" w:sz="0" w:space="0" w:color="auto"/>
        <w:bottom w:val="none" w:sz="0" w:space="0" w:color="auto"/>
        <w:right w:val="none" w:sz="0" w:space="0" w:color="auto"/>
      </w:divBdr>
      <w:divsChild>
        <w:div w:id="1296565930">
          <w:marLeft w:val="0"/>
          <w:marRight w:val="0"/>
          <w:marTop w:val="0"/>
          <w:marBottom w:val="0"/>
          <w:divBdr>
            <w:top w:val="none" w:sz="0" w:space="0" w:color="auto"/>
            <w:left w:val="none" w:sz="0" w:space="0" w:color="auto"/>
            <w:bottom w:val="none" w:sz="0" w:space="0" w:color="auto"/>
            <w:right w:val="none" w:sz="0" w:space="0" w:color="auto"/>
          </w:divBdr>
        </w:div>
        <w:div w:id="2002656307">
          <w:marLeft w:val="0"/>
          <w:marRight w:val="0"/>
          <w:marTop w:val="120"/>
          <w:marBottom w:val="0"/>
          <w:divBdr>
            <w:top w:val="none" w:sz="0" w:space="0" w:color="auto"/>
            <w:left w:val="none" w:sz="0" w:space="0" w:color="auto"/>
            <w:bottom w:val="none" w:sz="0" w:space="0" w:color="auto"/>
            <w:right w:val="none" w:sz="0" w:space="0" w:color="auto"/>
          </w:divBdr>
          <w:divsChild>
            <w:div w:id="695811726">
              <w:marLeft w:val="0"/>
              <w:marRight w:val="0"/>
              <w:marTop w:val="0"/>
              <w:marBottom w:val="0"/>
              <w:divBdr>
                <w:top w:val="none" w:sz="0" w:space="0" w:color="auto"/>
                <w:left w:val="none" w:sz="0" w:space="0" w:color="auto"/>
                <w:bottom w:val="none" w:sz="0" w:space="0" w:color="auto"/>
                <w:right w:val="none" w:sz="0" w:space="0" w:color="auto"/>
              </w:divBdr>
            </w:div>
          </w:divsChild>
        </w:div>
        <w:div w:id="1324045765">
          <w:marLeft w:val="0"/>
          <w:marRight w:val="0"/>
          <w:marTop w:val="120"/>
          <w:marBottom w:val="0"/>
          <w:divBdr>
            <w:top w:val="none" w:sz="0" w:space="0" w:color="auto"/>
            <w:left w:val="none" w:sz="0" w:space="0" w:color="auto"/>
            <w:bottom w:val="none" w:sz="0" w:space="0" w:color="auto"/>
            <w:right w:val="none" w:sz="0" w:space="0" w:color="auto"/>
          </w:divBdr>
          <w:divsChild>
            <w:div w:id="1627815623">
              <w:marLeft w:val="0"/>
              <w:marRight w:val="0"/>
              <w:marTop w:val="0"/>
              <w:marBottom w:val="0"/>
              <w:divBdr>
                <w:top w:val="none" w:sz="0" w:space="0" w:color="auto"/>
                <w:left w:val="none" w:sz="0" w:space="0" w:color="auto"/>
                <w:bottom w:val="none" w:sz="0" w:space="0" w:color="auto"/>
                <w:right w:val="none" w:sz="0" w:space="0" w:color="auto"/>
              </w:divBdr>
            </w:div>
            <w:div w:id="1407219458">
              <w:marLeft w:val="0"/>
              <w:marRight w:val="0"/>
              <w:marTop w:val="0"/>
              <w:marBottom w:val="0"/>
              <w:divBdr>
                <w:top w:val="none" w:sz="0" w:space="0" w:color="auto"/>
                <w:left w:val="none" w:sz="0" w:space="0" w:color="auto"/>
                <w:bottom w:val="none" w:sz="0" w:space="0" w:color="auto"/>
                <w:right w:val="none" w:sz="0" w:space="0" w:color="auto"/>
              </w:divBdr>
            </w:div>
            <w:div w:id="694965399">
              <w:marLeft w:val="0"/>
              <w:marRight w:val="0"/>
              <w:marTop w:val="0"/>
              <w:marBottom w:val="0"/>
              <w:divBdr>
                <w:top w:val="none" w:sz="0" w:space="0" w:color="auto"/>
                <w:left w:val="none" w:sz="0" w:space="0" w:color="auto"/>
                <w:bottom w:val="none" w:sz="0" w:space="0" w:color="auto"/>
                <w:right w:val="none" w:sz="0" w:space="0" w:color="auto"/>
              </w:divBdr>
            </w:div>
          </w:divsChild>
        </w:div>
        <w:div w:id="1974094304">
          <w:marLeft w:val="0"/>
          <w:marRight w:val="0"/>
          <w:marTop w:val="120"/>
          <w:marBottom w:val="0"/>
          <w:divBdr>
            <w:top w:val="none" w:sz="0" w:space="0" w:color="auto"/>
            <w:left w:val="none" w:sz="0" w:space="0" w:color="auto"/>
            <w:bottom w:val="none" w:sz="0" w:space="0" w:color="auto"/>
            <w:right w:val="none" w:sz="0" w:space="0" w:color="auto"/>
          </w:divBdr>
          <w:divsChild>
            <w:div w:id="1979991185">
              <w:marLeft w:val="0"/>
              <w:marRight w:val="0"/>
              <w:marTop w:val="0"/>
              <w:marBottom w:val="0"/>
              <w:divBdr>
                <w:top w:val="none" w:sz="0" w:space="0" w:color="auto"/>
                <w:left w:val="none" w:sz="0" w:space="0" w:color="auto"/>
                <w:bottom w:val="none" w:sz="0" w:space="0" w:color="auto"/>
                <w:right w:val="none" w:sz="0" w:space="0" w:color="auto"/>
              </w:divBdr>
            </w:div>
            <w:div w:id="44735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023677">
      <w:bodyDiv w:val="1"/>
      <w:marLeft w:val="0"/>
      <w:marRight w:val="0"/>
      <w:marTop w:val="0"/>
      <w:marBottom w:val="0"/>
      <w:divBdr>
        <w:top w:val="none" w:sz="0" w:space="0" w:color="auto"/>
        <w:left w:val="none" w:sz="0" w:space="0" w:color="auto"/>
        <w:bottom w:val="none" w:sz="0" w:space="0" w:color="auto"/>
        <w:right w:val="none" w:sz="0" w:space="0" w:color="auto"/>
      </w:divBdr>
    </w:div>
    <w:div w:id="1018697485">
      <w:bodyDiv w:val="1"/>
      <w:marLeft w:val="0"/>
      <w:marRight w:val="0"/>
      <w:marTop w:val="0"/>
      <w:marBottom w:val="0"/>
      <w:divBdr>
        <w:top w:val="none" w:sz="0" w:space="0" w:color="auto"/>
        <w:left w:val="none" w:sz="0" w:space="0" w:color="auto"/>
        <w:bottom w:val="none" w:sz="0" w:space="0" w:color="auto"/>
        <w:right w:val="none" w:sz="0" w:space="0" w:color="auto"/>
      </w:divBdr>
    </w:div>
    <w:div w:id="1041244148">
      <w:bodyDiv w:val="1"/>
      <w:marLeft w:val="0"/>
      <w:marRight w:val="0"/>
      <w:marTop w:val="0"/>
      <w:marBottom w:val="0"/>
      <w:divBdr>
        <w:top w:val="none" w:sz="0" w:space="0" w:color="auto"/>
        <w:left w:val="none" w:sz="0" w:space="0" w:color="auto"/>
        <w:bottom w:val="none" w:sz="0" w:space="0" w:color="auto"/>
        <w:right w:val="none" w:sz="0" w:space="0" w:color="auto"/>
      </w:divBdr>
    </w:div>
    <w:div w:id="1043748677">
      <w:bodyDiv w:val="1"/>
      <w:marLeft w:val="0"/>
      <w:marRight w:val="0"/>
      <w:marTop w:val="0"/>
      <w:marBottom w:val="0"/>
      <w:divBdr>
        <w:top w:val="none" w:sz="0" w:space="0" w:color="auto"/>
        <w:left w:val="none" w:sz="0" w:space="0" w:color="auto"/>
        <w:bottom w:val="none" w:sz="0" w:space="0" w:color="auto"/>
        <w:right w:val="none" w:sz="0" w:space="0" w:color="auto"/>
      </w:divBdr>
      <w:divsChild>
        <w:div w:id="543516589">
          <w:marLeft w:val="0"/>
          <w:marRight w:val="0"/>
          <w:marTop w:val="0"/>
          <w:marBottom w:val="0"/>
          <w:divBdr>
            <w:top w:val="none" w:sz="0" w:space="0" w:color="auto"/>
            <w:left w:val="none" w:sz="0" w:space="0" w:color="auto"/>
            <w:bottom w:val="none" w:sz="0" w:space="0" w:color="auto"/>
            <w:right w:val="none" w:sz="0" w:space="0" w:color="auto"/>
          </w:divBdr>
        </w:div>
        <w:div w:id="299652851">
          <w:marLeft w:val="0"/>
          <w:marRight w:val="0"/>
          <w:marTop w:val="120"/>
          <w:marBottom w:val="0"/>
          <w:divBdr>
            <w:top w:val="none" w:sz="0" w:space="0" w:color="auto"/>
            <w:left w:val="none" w:sz="0" w:space="0" w:color="auto"/>
            <w:bottom w:val="none" w:sz="0" w:space="0" w:color="auto"/>
            <w:right w:val="none" w:sz="0" w:space="0" w:color="auto"/>
          </w:divBdr>
          <w:divsChild>
            <w:div w:id="1859197744">
              <w:marLeft w:val="0"/>
              <w:marRight w:val="0"/>
              <w:marTop w:val="0"/>
              <w:marBottom w:val="0"/>
              <w:divBdr>
                <w:top w:val="none" w:sz="0" w:space="0" w:color="auto"/>
                <w:left w:val="none" w:sz="0" w:space="0" w:color="auto"/>
                <w:bottom w:val="none" w:sz="0" w:space="0" w:color="auto"/>
                <w:right w:val="none" w:sz="0" w:space="0" w:color="auto"/>
              </w:divBdr>
            </w:div>
          </w:divsChild>
        </w:div>
        <w:div w:id="410588489">
          <w:marLeft w:val="0"/>
          <w:marRight w:val="0"/>
          <w:marTop w:val="120"/>
          <w:marBottom w:val="0"/>
          <w:divBdr>
            <w:top w:val="none" w:sz="0" w:space="0" w:color="auto"/>
            <w:left w:val="none" w:sz="0" w:space="0" w:color="auto"/>
            <w:bottom w:val="none" w:sz="0" w:space="0" w:color="auto"/>
            <w:right w:val="none" w:sz="0" w:space="0" w:color="auto"/>
          </w:divBdr>
          <w:divsChild>
            <w:div w:id="1552692155">
              <w:marLeft w:val="0"/>
              <w:marRight w:val="0"/>
              <w:marTop w:val="0"/>
              <w:marBottom w:val="0"/>
              <w:divBdr>
                <w:top w:val="none" w:sz="0" w:space="0" w:color="auto"/>
                <w:left w:val="none" w:sz="0" w:space="0" w:color="auto"/>
                <w:bottom w:val="none" w:sz="0" w:space="0" w:color="auto"/>
                <w:right w:val="none" w:sz="0" w:space="0" w:color="auto"/>
              </w:divBdr>
            </w:div>
          </w:divsChild>
        </w:div>
        <w:div w:id="1966278734">
          <w:marLeft w:val="0"/>
          <w:marRight w:val="0"/>
          <w:marTop w:val="120"/>
          <w:marBottom w:val="0"/>
          <w:divBdr>
            <w:top w:val="none" w:sz="0" w:space="0" w:color="auto"/>
            <w:left w:val="none" w:sz="0" w:space="0" w:color="auto"/>
            <w:bottom w:val="none" w:sz="0" w:space="0" w:color="auto"/>
            <w:right w:val="none" w:sz="0" w:space="0" w:color="auto"/>
          </w:divBdr>
          <w:divsChild>
            <w:div w:id="804396924">
              <w:marLeft w:val="0"/>
              <w:marRight w:val="0"/>
              <w:marTop w:val="0"/>
              <w:marBottom w:val="0"/>
              <w:divBdr>
                <w:top w:val="none" w:sz="0" w:space="0" w:color="auto"/>
                <w:left w:val="none" w:sz="0" w:space="0" w:color="auto"/>
                <w:bottom w:val="none" w:sz="0" w:space="0" w:color="auto"/>
                <w:right w:val="none" w:sz="0" w:space="0" w:color="auto"/>
              </w:divBdr>
            </w:div>
          </w:divsChild>
        </w:div>
        <w:div w:id="1072852230">
          <w:marLeft w:val="0"/>
          <w:marRight w:val="0"/>
          <w:marTop w:val="120"/>
          <w:marBottom w:val="0"/>
          <w:divBdr>
            <w:top w:val="none" w:sz="0" w:space="0" w:color="auto"/>
            <w:left w:val="none" w:sz="0" w:space="0" w:color="auto"/>
            <w:bottom w:val="none" w:sz="0" w:space="0" w:color="auto"/>
            <w:right w:val="none" w:sz="0" w:space="0" w:color="auto"/>
          </w:divBdr>
          <w:divsChild>
            <w:div w:id="411925684">
              <w:marLeft w:val="0"/>
              <w:marRight w:val="0"/>
              <w:marTop w:val="0"/>
              <w:marBottom w:val="0"/>
              <w:divBdr>
                <w:top w:val="none" w:sz="0" w:space="0" w:color="auto"/>
                <w:left w:val="none" w:sz="0" w:space="0" w:color="auto"/>
                <w:bottom w:val="none" w:sz="0" w:space="0" w:color="auto"/>
                <w:right w:val="none" w:sz="0" w:space="0" w:color="auto"/>
              </w:divBdr>
            </w:div>
          </w:divsChild>
        </w:div>
        <w:div w:id="195779324">
          <w:marLeft w:val="0"/>
          <w:marRight w:val="0"/>
          <w:marTop w:val="120"/>
          <w:marBottom w:val="0"/>
          <w:divBdr>
            <w:top w:val="none" w:sz="0" w:space="0" w:color="auto"/>
            <w:left w:val="none" w:sz="0" w:space="0" w:color="auto"/>
            <w:bottom w:val="none" w:sz="0" w:space="0" w:color="auto"/>
            <w:right w:val="none" w:sz="0" w:space="0" w:color="auto"/>
          </w:divBdr>
          <w:divsChild>
            <w:div w:id="1024868405">
              <w:marLeft w:val="0"/>
              <w:marRight w:val="0"/>
              <w:marTop w:val="0"/>
              <w:marBottom w:val="0"/>
              <w:divBdr>
                <w:top w:val="none" w:sz="0" w:space="0" w:color="auto"/>
                <w:left w:val="none" w:sz="0" w:space="0" w:color="auto"/>
                <w:bottom w:val="none" w:sz="0" w:space="0" w:color="auto"/>
                <w:right w:val="none" w:sz="0" w:space="0" w:color="auto"/>
              </w:divBdr>
              <w:divsChild>
                <w:div w:id="616180524">
                  <w:marLeft w:val="0"/>
                  <w:marRight w:val="0"/>
                  <w:marTop w:val="0"/>
                  <w:marBottom w:val="0"/>
                  <w:divBdr>
                    <w:top w:val="none" w:sz="0" w:space="0" w:color="auto"/>
                    <w:left w:val="none" w:sz="0" w:space="0" w:color="auto"/>
                    <w:bottom w:val="none" w:sz="0" w:space="0" w:color="auto"/>
                    <w:right w:val="none" w:sz="0" w:space="0" w:color="auto"/>
                  </w:divBdr>
                </w:div>
              </w:divsChild>
            </w:div>
            <w:div w:id="1012336153">
              <w:marLeft w:val="0"/>
              <w:marRight w:val="0"/>
              <w:marTop w:val="0"/>
              <w:marBottom w:val="0"/>
              <w:divBdr>
                <w:top w:val="none" w:sz="0" w:space="0" w:color="auto"/>
                <w:left w:val="none" w:sz="0" w:space="0" w:color="auto"/>
                <w:bottom w:val="none" w:sz="0" w:space="0" w:color="auto"/>
                <w:right w:val="none" w:sz="0" w:space="0" w:color="auto"/>
              </w:divBdr>
            </w:div>
            <w:div w:id="1747190814">
              <w:marLeft w:val="0"/>
              <w:marRight w:val="0"/>
              <w:marTop w:val="0"/>
              <w:marBottom w:val="0"/>
              <w:divBdr>
                <w:top w:val="none" w:sz="0" w:space="0" w:color="auto"/>
                <w:left w:val="none" w:sz="0" w:space="0" w:color="auto"/>
                <w:bottom w:val="none" w:sz="0" w:space="0" w:color="auto"/>
                <w:right w:val="none" w:sz="0" w:space="0" w:color="auto"/>
              </w:divBdr>
            </w:div>
          </w:divsChild>
        </w:div>
        <w:div w:id="1052000035">
          <w:marLeft w:val="0"/>
          <w:marRight w:val="0"/>
          <w:marTop w:val="120"/>
          <w:marBottom w:val="0"/>
          <w:divBdr>
            <w:top w:val="none" w:sz="0" w:space="0" w:color="auto"/>
            <w:left w:val="none" w:sz="0" w:space="0" w:color="auto"/>
            <w:bottom w:val="none" w:sz="0" w:space="0" w:color="auto"/>
            <w:right w:val="none" w:sz="0" w:space="0" w:color="auto"/>
          </w:divBdr>
          <w:divsChild>
            <w:div w:id="273900889">
              <w:marLeft w:val="0"/>
              <w:marRight w:val="0"/>
              <w:marTop w:val="0"/>
              <w:marBottom w:val="0"/>
              <w:divBdr>
                <w:top w:val="none" w:sz="0" w:space="0" w:color="auto"/>
                <w:left w:val="none" w:sz="0" w:space="0" w:color="auto"/>
                <w:bottom w:val="none" w:sz="0" w:space="0" w:color="auto"/>
                <w:right w:val="none" w:sz="0" w:space="0" w:color="auto"/>
              </w:divBdr>
            </w:div>
            <w:div w:id="96365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526105">
      <w:bodyDiv w:val="1"/>
      <w:marLeft w:val="0"/>
      <w:marRight w:val="0"/>
      <w:marTop w:val="0"/>
      <w:marBottom w:val="0"/>
      <w:divBdr>
        <w:top w:val="none" w:sz="0" w:space="0" w:color="auto"/>
        <w:left w:val="none" w:sz="0" w:space="0" w:color="auto"/>
        <w:bottom w:val="none" w:sz="0" w:space="0" w:color="auto"/>
        <w:right w:val="none" w:sz="0" w:space="0" w:color="auto"/>
      </w:divBdr>
    </w:div>
    <w:div w:id="1048996854">
      <w:bodyDiv w:val="1"/>
      <w:marLeft w:val="0"/>
      <w:marRight w:val="0"/>
      <w:marTop w:val="0"/>
      <w:marBottom w:val="0"/>
      <w:divBdr>
        <w:top w:val="none" w:sz="0" w:space="0" w:color="auto"/>
        <w:left w:val="none" w:sz="0" w:space="0" w:color="auto"/>
        <w:bottom w:val="none" w:sz="0" w:space="0" w:color="auto"/>
        <w:right w:val="none" w:sz="0" w:space="0" w:color="auto"/>
      </w:divBdr>
      <w:divsChild>
        <w:div w:id="137964106">
          <w:marLeft w:val="0"/>
          <w:marRight w:val="0"/>
          <w:marTop w:val="0"/>
          <w:marBottom w:val="0"/>
          <w:divBdr>
            <w:top w:val="none" w:sz="0" w:space="0" w:color="auto"/>
            <w:left w:val="none" w:sz="0" w:space="0" w:color="auto"/>
            <w:bottom w:val="none" w:sz="0" w:space="0" w:color="auto"/>
            <w:right w:val="none" w:sz="0" w:space="0" w:color="auto"/>
          </w:divBdr>
        </w:div>
        <w:div w:id="451555239">
          <w:marLeft w:val="0"/>
          <w:marRight w:val="0"/>
          <w:marTop w:val="120"/>
          <w:marBottom w:val="0"/>
          <w:divBdr>
            <w:top w:val="none" w:sz="0" w:space="0" w:color="auto"/>
            <w:left w:val="none" w:sz="0" w:space="0" w:color="auto"/>
            <w:bottom w:val="none" w:sz="0" w:space="0" w:color="auto"/>
            <w:right w:val="none" w:sz="0" w:space="0" w:color="auto"/>
          </w:divBdr>
          <w:divsChild>
            <w:div w:id="1553687203">
              <w:marLeft w:val="0"/>
              <w:marRight w:val="0"/>
              <w:marTop w:val="0"/>
              <w:marBottom w:val="0"/>
              <w:divBdr>
                <w:top w:val="none" w:sz="0" w:space="0" w:color="auto"/>
                <w:left w:val="none" w:sz="0" w:space="0" w:color="auto"/>
                <w:bottom w:val="none" w:sz="0" w:space="0" w:color="auto"/>
                <w:right w:val="none" w:sz="0" w:space="0" w:color="auto"/>
              </w:divBdr>
            </w:div>
            <w:div w:id="106372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04005">
      <w:bodyDiv w:val="1"/>
      <w:marLeft w:val="0"/>
      <w:marRight w:val="0"/>
      <w:marTop w:val="0"/>
      <w:marBottom w:val="0"/>
      <w:divBdr>
        <w:top w:val="none" w:sz="0" w:space="0" w:color="auto"/>
        <w:left w:val="none" w:sz="0" w:space="0" w:color="auto"/>
        <w:bottom w:val="none" w:sz="0" w:space="0" w:color="auto"/>
        <w:right w:val="none" w:sz="0" w:space="0" w:color="auto"/>
      </w:divBdr>
    </w:div>
    <w:div w:id="1068576752">
      <w:bodyDiv w:val="1"/>
      <w:marLeft w:val="0"/>
      <w:marRight w:val="0"/>
      <w:marTop w:val="0"/>
      <w:marBottom w:val="0"/>
      <w:divBdr>
        <w:top w:val="none" w:sz="0" w:space="0" w:color="auto"/>
        <w:left w:val="none" w:sz="0" w:space="0" w:color="auto"/>
        <w:bottom w:val="none" w:sz="0" w:space="0" w:color="auto"/>
        <w:right w:val="none" w:sz="0" w:space="0" w:color="auto"/>
      </w:divBdr>
    </w:div>
    <w:div w:id="1070008458">
      <w:bodyDiv w:val="1"/>
      <w:marLeft w:val="0"/>
      <w:marRight w:val="0"/>
      <w:marTop w:val="0"/>
      <w:marBottom w:val="0"/>
      <w:divBdr>
        <w:top w:val="none" w:sz="0" w:space="0" w:color="auto"/>
        <w:left w:val="none" w:sz="0" w:space="0" w:color="auto"/>
        <w:bottom w:val="none" w:sz="0" w:space="0" w:color="auto"/>
        <w:right w:val="none" w:sz="0" w:space="0" w:color="auto"/>
      </w:divBdr>
    </w:div>
    <w:div w:id="1099835083">
      <w:bodyDiv w:val="1"/>
      <w:marLeft w:val="0"/>
      <w:marRight w:val="0"/>
      <w:marTop w:val="0"/>
      <w:marBottom w:val="0"/>
      <w:divBdr>
        <w:top w:val="none" w:sz="0" w:space="0" w:color="auto"/>
        <w:left w:val="none" w:sz="0" w:space="0" w:color="auto"/>
        <w:bottom w:val="none" w:sz="0" w:space="0" w:color="auto"/>
        <w:right w:val="none" w:sz="0" w:space="0" w:color="auto"/>
      </w:divBdr>
    </w:div>
    <w:div w:id="1100300120">
      <w:bodyDiv w:val="1"/>
      <w:marLeft w:val="0"/>
      <w:marRight w:val="0"/>
      <w:marTop w:val="0"/>
      <w:marBottom w:val="0"/>
      <w:divBdr>
        <w:top w:val="none" w:sz="0" w:space="0" w:color="auto"/>
        <w:left w:val="none" w:sz="0" w:space="0" w:color="auto"/>
        <w:bottom w:val="none" w:sz="0" w:space="0" w:color="auto"/>
        <w:right w:val="none" w:sz="0" w:space="0" w:color="auto"/>
      </w:divBdr>
    </w:div>
    <w:div w:id="1107891217">
      <w:bodyDiv w:val="1"/>
      <w:marLeft w:val="0"/>
      <w:marRight w:val="0"/>
      <w:marTop w:val="0"/>
      <w:marBottom w:val="0"/>
      <w:divBdr>
        <w:top w:val="none" w:sz="0" w:space="0" w:color="auto"/>
        <w:left w:val="none" w:sz="0" w:space="0" w:color="auto"/>
        <w:bottom w:val="none" w:sz="0" w:space="0" w:color="auto"/>
        <w:right w:val="none" w:sz="0" w:space="0" w:color="auto"/>
      </w:divBdr>
    </w:div>
    <w:div w:id="1109472289">
      <w:bodyDiv w:val="1"/>
      <w:marLeft w:val="0"/>
      <w:marRight w:val="0"/>
      <w:marTop w:val="0"/>
      <w:marBottom w:val="0"/>
      <w:divBdr>
        <w:top w:val="none" w:sz="0" w:space="0" w:color="auto"/>
        <w:left w:val="none" w:sz="0" w:space="0" w:color="auto"/>
        <w:bottom w:val="none" w:sz="0" w:space="0" w:color="auto"/>
        <w:right w:val="none" w:sz="0" w:space="0" w:color="auto"/>
      </w:divBdr>
    </w:div>
    <w:div w:id="1117409193">
      <w:bodyDiv w:val="1"/>
      <w:marLeft w:val="0"/>
      <w:marRight w:val="0"/>
      <w:marTop w:val="0"/>
      <w:marBottom w:val="0"/>
      <w:divBdr>
        <w:top w:val="none" w:sz="0" w:space="0" w:color="auto"/>
        <w:left w:val="none" w:sz="0" w:space="0" w:color="auto"/>
        <w:bottom w:val="none" w:sz="0" w:space="0" w:color="auto"/>
        <w:right w:val="none" w:sz="0" w:space="0" w:color="auto"/>
      </w:divBdr>
      <w:divsChild>
        <w:div w:id="1167094080">
          <w:marLeft w:val="0"/>
          <w:marRight w:val="0"/>
          <w:marTop w:val="0"/>
          <w:marBottom w:val="0"/>
          <w:divBdr>
            <w:top w:val="none" w:sz="0" w:space="0" w:color="auto"/>
            <w:left w:val="none" w:sz="0" w:space="0" w:color="auto"/>
            <w:bottom w:val="none" w:sz="0" w:space="0" w:color="auto"/>
            <w:right w:val="none" w:sz="0" w:space="0" w:color="auto"/>
          </w:divBdr>
        </w:div>
      </w:divsChild>
    </w:div>
    <w:div w:id="1132749958">
      <w:bodyDiv w:val="1"/>
      <w:marLeft w:val="0"/>
      <w:marRight w:val="0"/>
      <w:marTop w:val="0"/>
      <w:marBottom w:val="0"/>
      <w:divBdr>
        <w:top w:val="none" w:sz="0" w:space="0" w:color="auto"/>
        <w:left w:val="none" w:sz="0" w:space="0" w:color="auto"/>
        <w:bottom w:val="none" w:sz="0" w:space="0" w:color="auto"/>
        <w:right w:val="none" w:sz="0" w:space="0" w:color="auto"/>
      </w:divBdr>
    </w:div>
    <w:div w:id="1133715402">
      <w:bodyDiv w:val="1"/>
      <w:marLeft w:val="0"/>
      <w:marRight w:val="0"/>
      <w:marTop w:val="0"/>
      <w:marBottom w:val="0"/>
      <w:divBdr>
        <w:top w:val="none" w:sz="0" w:space="0" w:color="auto"/>
        <w:left w:val="none" w:sz="0" w:space="0" w:color="auto"/>
        <w:bottom w:val="none" w:sz="0" w:space="0" w:color="auto"/>
        <w:right w:val="none" w:sz="0" w:space="0" w:color="auto"/>
      </w:divBdr>
      <w:divsChild>
        <w:div w:id="1764762620">
          <w:marLeft w:val="0"/>
          <w:marRight w:val="0"/>
          <w:marTop w:val="0"/>
          <w:marBottom w:val="0"/>
          <w:divBdr>
            <w:top w:val="none" w:sz="0" w:space="0" w:color="auto"/>
            <w:left w:val="none" w:sz="0" w:space="0" w:color="auto"/>
            <w:bottom w:val="none" w:sz="0" w:space="0" w:color="auto"/>
            <w:right w:val="none" w:sz="0" w:space="0" w:color="auto"/>
          </w:divBdr>
        </w:div>
        <w:div w:id="455148601">
          <w:marLeft w:val="0"/>
          <w:marRight w:val="0"/>
          <w:marTop w:val="0"/>
          <w:marBottom w:val="0"/>
          <w:divBdr>
            <w:top w:val="none" w:sz="0" w:space="0" w:color="auto"/>
            <w:left w:val="none" w:sz="0" w:space="0" w:color="auto"/>
            <w:bottom w:val="none" w:sz="0" w:space="0" w:color="auto"/>
            <w:right w:val="none" w:sz="0" w:space="0" w:color="auto"/>
          </w:divBdr>
        </w:div>
        <w:div w:id="139733797">
          <w:marLeft w:val="0"/>
          <w:marRight w:val="0"/>
          <w:marTop w:val="0"/>
          <w:marBottom w:val="0"/>
          <w:divBdr>
            <w:top w:val="none" w:sz="0" w:space="0" w:color="auto"/>
            <w:left w:val="none" w:sz="0" w:space="0" w:color="auto"/>
            <w:bottom w:val="none" w:sz="0" w:space="0" w:color="auto"/>
            <w:right w:val="none" w:sz="0" w:space="0" w:color="auto"/>
          </w:divBdr>
        </w:div>
        <w:div w:id="981234228">
          <w:marLeft w:val="0"/>
          <w:marRight w:val="0"/>
          <w:marTop w:val="0"/>
          <w:marBottom w:val="0"/>
          <w:divBdr>
            <w:top w:val="none" w:sz="0" w:space="0" w:color="auto"/>
            <w:left w:val="none" w:sz="0" w:space="0" w:color="auto"/>
            <w:bottom w:val="none" w:sz="0" w:space="0" w:color="auto"/>
            <w:right w:val="none" w:sz="0" w:space="0" w:color="auto"/>
          </w:divBdr>
        </w:div>
        <w:div w:id="1697266140">
          <w:marLeft w:val="0"/>
          <w:marRight w:val="0"/>
          <w:marTop w:val="0"/>
          <w:marBottom w:val="0"/>
          <w:divBdr>
            <w:top w:val="none" w:sz="0" w:space="0" w:color="auto"/>
            <w:left w:val="none" w:sz="0" w:space="0" w:color="auto"/>
            <w:bottom w:val="none" w:sz="0" w:space="0" w:color="auto"/>
            <w:right w:val="none" w:sz="0" w:space="0" w:color="auto"/>
          </w:divBdr>
        </w:div>
        <w:div w:id="1031226794">
          <w:marLeft w:val="0"/>
          <w:marRight w:val="0"/>
          <w:marTop w:val="0"/>
          <w:marBottom w:val="0"/>
          <w:divBdr>
            <w:top w:val="none" w:sz="0" w:space="0" w:color="auto"/>
            <w:left w:val="none" w:sz="0" w:space="0" w:color="auto"/>
            <w:bottom w:val="none" w:sz="0" w:space="0" w:color="auto"/>
            <w:right w:val="none" w:sz="0" w:space="0" w:color="auto"/>
          </w:divBdr>
        </w:div>
        <w:div w:id="420953177">
          <w:marLeft w:val="0"/>
          <w:marRight w:val="0"/>
          <w:marTop w:val="0"/>
          <w:marBottom w:val="0"/>
          <w:divBdr>
            <w:top w:val="none" w:sz="0" w:space="0" w:color="auto"/>
            <w:left w:val="none" w:sz="0" w:space="0" w:color="auto"/>
            <w:bottom w:val="none" w:sz="0" w:space="0" w:color="auto"/>
            <w:right w:val="none" w:sz="0" w:space="0" w:color="auto"/>
          </w:divBdr>
        </w:div>
      </w:divsChild>
    </w:div>
    <w:div w:id="1139684394">
      <w:bodyDiv w:val="1"/>
      <w:marLeft w:val="0"/>
      <w:marRight w:val="0"/>
      <w:marTop w:val="0"/>
      <w:marBottom w:val="0"/>
      <w:divBdr>
        <w:top w:val="none" w:sz="0" w:space="0" w:color="auto"/>
        <w:left w:val="none" w:sz="0" w:space="0" w:color="auto"/>
        <w:bottom w:val="none" w:sz="0" w:space="0" w:color="auto"/>
        <w:right w:val="none" w:sz="0" w:space="0" w:color="auto"/>
      </w:divBdr>
      <w:divsChild>
        <w:div w:id="1049916804">
          <w:marLeft w:val="0"/>
          <w:marRight w:val="0"/>
          <w:marTop w:val="0"/>
          <w:marBottom w:val="0"/>
          <w:divBdr>
            <w:top w:val="none" w:sz="0" w:space="0" w:color="auto"/>
            <w:left w:val="none" w:sz="0" w:space="0" w:color="auto"/>
            <w:bottom w:val="none" w:sz="0" w:space="0" w:color="auto"/>
            <w:right w:val="none" w:sz="0" w:space="0" w:color="auto"/>
          </w:divBdr>
        </w:div>
        <w:div w:id="1294678022">
          <w:marLeft w:val="0"/>
          <w:marRight w:val="0"/>
          <w:marTop w:val="120"/>
          <w:marBottom w:val="0"/>
          <w:divBdr>
            <w:top w:val="none" w:sz="0" w:space="0" w:color="auto"/>
            <w:left w:val="none" w:sz="0" w:space="0" w:color="auto"/>
            <w:bottom w:val="none" w:sz="0" w:space="0" w:color="auto"/>
            <w:right w:val="none" w:sz="0" w:space="0" w:color="auto"/>
          </w:divBdr>
          <w:divsChild>
            <w:div w:id="2027169701">
              <w:marLeft w:val="0"/>
              <w:marRight w:val="0"/>
              <w:marTop w:val="0"/>
              <w:marBottom w:val="0"/>
              <w:divBdr>
                <w:top w:val="none" w:sz="0" w:space="0" w:color="auto"/>
                <w:left w:val="none" w:sz="0" w:space="0" w:color="auto"/>
                <w:bottom w:val="none" w:sz="0" w:space="0" w:color="auto"/>
                <w:right w:val="none" w:sz="0" w:space="0" w:color="auto"/>
              </w:divBdr>
            </w:div>
            <w:div w:id="202940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292773">
      <w:bodyDiv w:val="1"/>
      <w:marLeft w:val="0"/>
      <w:marRight w:val="0"/>
      <w:marTop w:val="0"/>
      <w:marBottom w:val="0"/>
      <w:divBdr>
        <w:top w:val="none" w:sz="0" w:space="0" w:color="auto"/>
        <w:left w:val="none" w:sz="0" w:space="0" w:color="auto"/>
        <w:bottom w:val="none" w:sz="0" w:space="0" w:color="auto"/>
        <w:right w:val="none" w:sz="0" w:space="0" w:color="auto"/>
      </w:divBdr>
    </w:div>
    <w:div w:id="1155953054">
      <w:bodyDiv w:val="1"/>
      <w:marLeft w:val="0"/>
      <w:marRight w:val="0"/>
      <w:marTop w:val="0"/>
      <w:marBottom w:val="0"/>
      <w:divBdr>
        <w:top w:val="none" w:sz="0" w:space="0" w:color="auto"/>
        <w:left w:val="none" w:sz="0" w:space="0" w:color="auto"/>
        <w:bottom w:val="none" w:sz="0" w:space="0" w:color="auto"/>
        <w:right w:val="none" w:sz="0" w:space="0" w:color="auto"/>
      </w:divBdr>
      <w:divsChild>
        <w:div w:id="75789999">
          <w:marLeft w:val="0"/>
          <w:marRight w:val="0"/>
          <w:marTop w:val="0"/>
          <w:marBottom w:val="0"/>
          <w:divBdr>
            <w:top w:val="none" w:sz="0" w:space="0" w:color="auto"/>
            <w:left w:val="none" w:sz="0" w:space="0" w:color="auto"/>
            <w:bottom w:val="none" w:sz="0" w:space="0" w:color="auto"/>
            <w:right w:val="none" w:sz="0" w:space="0" w:color="auto"/>
          </w:divBdr>
          <w:divsChild>
            <w:div w:id="518587981">
              <w:marLeft w:val="0"/>
              <w:marRight w:val="0"/>
              <w:marTop w:val="0"/>
              <w:marBottom w:val="0"/>
              <w:divBdr>
                <w:top w:val="none" w:sz="0" w:space="0" w:color="auto"/>
                <w:left w:val="none" w:sz="0" w:space="0" w:color="auto"/>
                <w:bottom w:val="none" w:sz="0" w:space="0" w:color="auto"/>
                <w:right w:val="none" w:sz="0" w:space="0" w:color="auto"/>
              </w:divBdr>
              <w:divsChild>
                <w:div w:id="1510756562">
                  <w:marLeft w:val="0"/>
                  <w:marRight w:val="0"/>
                  <w:marTop w:val="0"/>
                  <w:marBottom w:val="0"/>
                  <w:divBdr>
                    <w:top w:val="none" w:sz="0" w:space="0" w:color="auto"/>
                    <w:left w:val="none" w:sz="0" w:space="0" w:color="auto"/>
                    <w:bottom w:val="none" w:sz="0" w:space="0" w:color="auto"/>
                    <w:right w:val="none" w:sz="0" w:space="0" w:color="auto"/>
                  </w:divBdr>
                  <w:divsChild>
                    <w:div w:id="1901599014">
                      <w:marLeft w:val="0"/>
                      <w:marRight w:val="0"/>
                      <w:marTop w:val="0"/>
                      <w:marBottom w:val="0"/>
                      <w:divBdr>
                        <w:top w:val="none" w:sz="0" w:space="0" w:color="auto"/>
                        <w:left w:val="none" w:sz="0" w:space="0" w:color="auto"/>
                        <w:bottom w:val="none" w:sz="0" w:space="0" w:color="auto"/>
                        <w:right w:val="none" w:sz="0" w:space="0" w:color="auto"/>
                      </w:divBdr>
                      <w:divsChild>
                        <w:div w:id="1049181681">
                          <w:marLeft w:val="0"/>
                          <w:marRight w:val="0"/>
                          <w:marTop w:val="75"/>
                          <w:marBottom w:val="75"/>
                          <w:divBdr>
                            <w:top w:val="none" w:sz="0" w:space="0" w:color="auto"/>
                            <w:left w:val="none" w:sz="0" w:space="0" w:color="auto"/>
                            <w:bottom w:val="none" w:sz="0" w:space="0" w:color="auto"/>
                            <w:right w:val="none" w:sz="0" w:space="0" w:color="auto"/>
                          </w:divBdr>
                          <w:divsChild>
                            <w:div w:id="2047483887">
                              <w:marLeft w:val="0"/>
                              <w:marRight w:val="0"/>
                              <w:marTop w:val="0"/>
                              <w:marBottom w:val="0"/>
                              <w:divBdr>
                                <w:top w:val="none" w:sz="0" w:space="0" w:color="auto"/>
                                <w:left w:val="none" w:sz="0" w:space="0" w:color="auto"/>
                                <w:bottom w:val="none" w:sz="0" w:space="0" w:color="auto"/>
                                <w:right w:val="none" w:sz="0" w:space="0" w:color="auto"/>
                              </w:divBdr>
                              <w:divsChild>
                                <w:div w:id="569658650">
                                  <w:marLeft w:val="0"/>
                                  <w:marRight w:val="0"/>
                                  <w:marTop w:val="0"/>
                                  <w:marBottom w:val="0"/>
                                  <w:divBdr>
                                    <w:top w:val="none" w:sz="0" w:space="0" w:color="auto"/>
                                    <w:left w:val="none" w:sz="0" w:space="0" w:color="auto"/>
                                    <w:bottom w:val="none" w:sz="0" w:space="0" w:color="auto"/>
                                    <w:right w:val="none" w:sz="0" w:space="0" w:color="auto"/>
                                  </w:divBdr>
                                </w:div>
                              </w:divsChild>
                            </w:div>
                            <w:div w:id="581453478">
                              <w:marLeft w:val="0"/>
                              <w:marRight w:val="0"/>
                              <w:marTop w:val="120"/>
                              <w:marBottom w:val="0"/>
                              <w:divBdr>
                                <w:top w:val="none" w:sz="0" w:space="0" w:color="auto"/>
                                <w:left w:val="none" w:sz="0" w:space="0" w:color="auto"/>
                                <w:bottom w:val="none" w:sz="0" w:space="0" w:color="auto"/>
                                <w:right w:val="none" w:sz="0" w:space="0" w:color="auto"/>
                              </w:divBdr>
                              <w:divsChild>
                                <w:div w:id="637608146">
                                  <w:marLeft w:val="0"/>
                                  <w:marRight w:val="0"/>
                                  <w:marTop w:val="0"/>
                                  <w:marBottom w:val="0"/>
                                  <w:divBdr>
                                    <w:top w:val="none" w:sz="0" w:space="0" w:color="auto"/>
                                    <w:left w:val="none" w:sz="0" w:space="0" w:color="auto"/>
                                    <w:bottom w:val="none" w:sz="0" w:space="0" w:color="auto"/>
                                    <w:right w:val="none" w:sz="0" w:space="0" w:color="auto"/>
                                  </w:divBdr>
                                </w:div>
                              </w:divsChild>
                            </w:div>
                            <w:div w:id="916745032">
                              <w:marLeft w:val="0"/>
                              <w:marRight w:val="0"/>
                              <w:marTop w:val="120"/>
                              <w:marBottom w:val="0"/>
                              <w:divBdr>
                                <w:top w:val="none" w:sz="0" w:space="0" w:color="auto"/>
                                <w:left w:val="none" w:sz="0" w:space="0" w:color="auto"/>
                                <w:bottom w:val="none" w:sz="0" w:space="0" w:color="auto"/>
                                <w:right w:val="none" w:sz="0" w:space="0" w:color="auto"/>
                              </w:divBdr>
                              <w:divsChild>
                                <w:div w:id="2053068500">
                                  <w:marLeft w:val="0"/>
                                  <w:marRight w:val="0"/>
                                  <w:marTop w:val="0"/>
                                  <w:marBottom w:val="0"/>
                                  <w:divBdr>
                                    <w:top w:val="none" w:sz="0" w:space="0" w:color="auto"/>
                                    <w:left w:val="none" w:sz="0" w:space="0" w:color="auto"/>
                                    <w:bottom w:val="none" w:sz="0" w:space="0" w:color="auto"/>
                                    <w:right w:val="none" w:sz="0" w:space="0" w:color="auto"/>
                                  </w:divBdr>
                                </w:div>
                              </w:divsChild>
                            </w:div>
                            <w:div w:id="1111163328">
                              <w:marLeft w:val="0"/>
                              <w:marRight w:val="0"/>
                              <w:marTop w:val="120"/>
                              <w:marBottom w:val="0"/>
                              <w:divBdr>
                                <w:top w:val="none" w:sz="0" w:space="0" w:color="auto"/>
                                <w:left w:val="none" w:sz="0" w:space="0" w:color="auto"/>
                                <w:bottom w:val="none" w:sz="0" w:space="0" w:color="auto"/>
                                <w:right w:val="none" w:sz="0" w:space="0" w:color="auto"/>
                              </w:divBdr>
                              <w:divsChild>
                                <w:div w:id="1142506036">
                                  <w:marLeft w:val="0"/>
                                  <w:marRight w:val="0"/>
                                  <w:marTop w:val="0"/>
                                  <w:marBottom w:val="0"/>
                                  <w:divBdr>
                                    <w:top w:val="none" w:sz="0" w:space="0" w:color="auto"/>
                                    <w:left w:val="none" w:sz="0" w:space="0" w:color="auto"/>
                                    <w:bottom w:val="none" w:sz="0" w:space="0" w:color="auto"/>
                                    <w:right w:val="none" w:sz="0" w:space="0" w:color="auto"/>
                                  </w:divBdr>
                                </w:div>
                                <w:div w:id="1833720466">
                                  <w:marLeft w:val="0"/>
                                  <w:marRight w:val="0"/>
                                  <w:marTop w:val="0"/>
                                  <w:marBottom w:val="0"/>
                                  <w:divBdr>
                                    <w:top w:val="none" w:sz="0" w:space="0" w:color="auto"/>
                                    <w:left w:val="none" w:sz="0" w:space="0" w:color="auto"/>
                                    <w:bottom w:val="none" w:sz="0" w:space="0" w:color="auto"/>
                                    <w:right w:val="none" w:sz="0" w:space="0" w:color="auto"/>
                                  </w:divBdr>
                                </w:div>
                                <w:div w:id="966005212">
                                  <w:marLeft w:val="0"/>
                                  <w:marRight w:val="0"/>
                                  <w:marTop w:val="0"/>
                                  <w:marBottom w:val="0"/>
                                  <w:divBdr>
                                    <w:top w:val="none" w:sz="0" w:space="0" w:color="auto"/>
                                    <w:left w:val="none" w:sz="0" w:space="0" w:color="auto"/>
                                    <w:bottom w:val="none" w:sz="0" w:space="0" w:color="auto"/>
                                    <w:right w:val="none" w:sz="0" w:space="0" w:color="auto"/>
                                  </w:divBdr>
                                </w:div>
                              </w:divsChild>
                            </w:div>
                            <w:div w:id="1658724779">
                              <w:marLeft w:val="0"/>
                              <w:marRight w:val="0"/>
                              <w:marTop w:val="120"/>
                              <w:marBottom w:val="0"/>
                              <w:divBdr>
                                <w:top w:val="none" w:sz="0" w:space="0" w:color="auto"/>
                                <w:left w:val="none" w:sz="0" w:space="0" w:color="auto"/>
                                <w:bottom w:val="none" w:sz="0" w:space="0" w:color="auto"/>
                                <w:right w:val="none" w:sz="0" w:space="0" w:color="auto"/>
                              </w:divBdr>
                              <w:divsChild>
                                <w:div w:id="574046919">
                                  <w:marLeft w:val="0"/>
                                  <w:marRight w:val="0"/>
                                  <w:marTop w:val="0"/>
                                  <w:marBottom w:val="0"/>
                                  <w:divBdr>
                                    <w:top w:val="none" w:sz="0" w:space="0" w:color="auto"/>
                                    <w:left w:val="none" w:sz="0" w:space="0" w:color="auto"/>
                                    <w:bottom w:val="none" w:sz="0" w:space="0" w:color="auto"/>
                                    <w:right w:val="none" w:sz="0" w:space="0" w:color="auto"/>
                                  </w:divBdr>
                                </w:div>
                              </w:divsChild>
                            </w:div>
                            <w:div w:id="1500341541">
                              <w:marLeft w:val="0"/>
                              <w:marRight w:val="0"/>
                              <w:marTop w:val="120"/>
                              <w:marBottom w:val="0"/>
                              <w:divBdr>
                                <w:top w:val="none" w:sz="0" w:space="0" w:color="auto"/>
                                <w:left w:val="none" w:sz="0" w:space="0" w:color="auto"/>
                                <w:bottom w:val="none" w:sz="0" w:space="0" w:color="auto"/>
                                <w:right w:val="none" w:sz="0" w:space="0" w:color="auto"/>
                              </w:divBdr>
                              <w:divsChild>
                                <w:div w:id="1058363921">
                                  <w:marLeft w:val="0"/>
                                  <w:marRight w:val="0"/>
                                  <w:marTop w:val="0"/>
                                  <w:marBottom w:val="0"/>
                                  <w:divBdr>
                                    <w:top w:val="none" w:sz="0" w:space="0" w:color="auto"/>
                                    <w:left w:val="none" w:sz="0" w:space="0" w:color="auto"/>
                                    <w:bottom w:val="none" w:sz="0" w:space="0" w:color="auto"/>
                                    <w:right w:val="none" w:sz="0" w:space="0" w:color="auto"/>
                                  </w:divBdr>
                                </w:div>
                              </w:divsChild>
                            </w:div>
                            <w:div w:id="1790391107">
                              <w:marLeft w:val="0"/>
                              <w:marRight w:val="0"/>
                              <w:marTop w:val="120"/>
                              <w:marBottom w:val="0"/>
                              <w:divBdr>
                                <w:top w:val="none" w:sz="0" w:space="0" w:color="auto"/>
                                <w:left w:val="none" w:sz="0" w:space="0" w:color="auto"/>
                                <w:bottom w:val="none" w:sz="0" w:space="0" w:color="auto"/>
                                <w:right w:val="none" w:sz="0" w:space="0" w:color="auto"/>
                              </w:divBdr>
                              <w:divsChild>
                                <w:div w:id="1496872043">
                                  <w:marLeft w:val="0"/>
                                  <w:marRight w:val="0"/>
                                  <w:marTop w:val="0"/>
                                  <w:marBottom w:val="0"/>
                                  <w:divBdr>
                                    <w:top w:val="none" w:sz="0" w:space="0" w:color="auto"/>
                                    <w:left w:val="none" w:sz="0" w:space="0" w:color="auto"/>
                                    <w:bottom w:val="none" w:sz="0" w:space="0" w:color="auto"/>
                                    <w:right w:val="none" w:sz="0" w:space="0" w:color="auto"/>
                                  </w:divBdr>
                                </w:div>
                              </w:divsChild>
                            </w:div>
                            <w:div w:id="697312277">
                              <w:marLeft w:val="0"/>
                              <w:marRight w:val="0"/>
                              <w:marTop w:val="120"/>
                              <w:marBottom w:val="0"/>
                              <w:divBdr>
                                <w:top w:val="none" w:sz="0" w:space="0" w:color="auto"/>
                                <w:left w:val="none" w:sz="0" w:space="0" w:color="auto"/>
                                <w:bottom w:val="none" w:sz="0" w:space="0" w:color="auto"/>
                                <w:right w:val="none" w:sz="0" w:space="0" w:color="auto"/>
                              </w:divBdr>
                              <w:divsChild>
                                <w:div w:id="532425699">
                                  <w:marLeft w:val="0"/>
                                  <w:marRight w:val="0"/>
                                  <w:marTop w:val="0"/>
                                  <w:marBottom w:val="0"/>
                                  <w:divBdr>
                                    <w:top w:val="none" w:sz="0" w:space="0" w:color="auto"/>
                                    <w:left w:val="none" w:sz="0" w:space="0" w:color="auto"/>
                                    <w:bottom w:val="none" w:sz="0" w:space="0" w:color="auto"/>
                                    <w:right w:val="none" w:sz="0" w:space="0" w:color="auto"/>
                                  </w:divBdr>
                                </w:div>
                              </w:divsChild>
                            </w:div>
                            <w:div w:id="798449409">
                              <w:marLeft w:val="0"/>
                              <w:marRight w:val="0"/>
                              <w:marTop w:val="120"/>
                              <w:marBottom w:val="0"/>
                              <w:divBdr>
                                <w:top w:val="none" w:sz="0" w:space="0" w:color="auto"/>
                                <w:left w:val="none" w:sz="0" w:space="0" w:color="auto"/>
                                <w:bottom w:val="none" w:sz="0" w:space="0" w:color="auto"/>
                                <w:right w:val="none" w:sz="0" w:space="0" w:color="auto"/>
                              </w:divBdr>
                              <w:divsChild>
                                <w:div w:id="143323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724375">
              <w:marLeft w:val="0"/>
              <w:marRight w:val="0"/>
              <w:marTop w:val="0"/>
              <w:marBottom w:val="0"/>
              <w:divBdr>
                <w:top w:val="none" w:sz="0" w:space="0" w:color="auto"/>
                <w:left w:val="none" w:sz="0" w:space="0" w:color="auto"/>
                <w:bottom w:val="none" w:sz="0" w:space="0" w:color="auto"/>
                <w:right w:val="none" w:sz="0" w:space="0" w:color="auto"/>
              </w:divBdr>
              <w:divsChild>
                <w:div w:id="1353646447">
                  <w:marLeft w:val="0"/>
                  <w:marRight w:val="0"/>
                  <w:marTop w:val="0"/>
                  <w:marBottom w:val="0"/>
                  <w:divBdr>
                    <w:top w:val="none" w:sz="0" w:space="0" w:color="auto"/>
                    <w:left w:val="none" w:sz="0" w:space="0" w:color="auto"/>
                    <w:bottom w:val="none" w:sz="0" w:space="0" w:color="auto"/>
                    <w:right w:val="none" w:sz="0" w:space="0" w:color="auto"/>
                  </w:divBdr>
                  <w:divsChild>
                    <w:div w:id="2091077112">
                      <w:marLeft w:val="0"/>
                      <w:marRight w:val="0"/>
                      <w:marTop w:val="0"/>
                      <w:marBottom w:val="0"/>
                      <w:divBdr>
                        <w:top w:val="none" w:sz="0" w:space="0" w:color="auto"/>
                        <w:left w:val="none" w:sz="0" w:space="0" w:color="auto"/>
                        <w:bottom w:val="none" w:sz="0" w:space="0" w:color="auto"/>
                        <w:right w:val="none" w:sz="0" w:space="0" w:color="auto"/>
                      </w:divBdr>
                      <w:divsChild>
                        <w:div w:id="1409813852">
                          <w:marLeft w:val="0"/>
                          <w:marRight w:val="0"/>
                          <w:marTop w:val="0"/>
                          <w:marBottom w:val="0"/>
                          <w:divBdr>
                            <w:top w:val="none" w:sz="0" w:space="0" w:color="auto"/>
                            <w:left w:val="none" w:sz="0" w:space="0" w:color="auto"/>
                            <w:bottom w:val="none" w:sz="0" w:space="0" w:color="auto"/>
                            <w:right w:val="none" w:sz="0" w:space="0" w:color="auto"/>
                          </w:divBdr>
                          <w:divsChild>
                            <w:div w:id="2062246384">
                              <w:marLeft w:val="0"/>
                              <w:marRight w:val="0"/>
                              <w:marTop w:val="0"/>
                              <w:marBottom w:val="0"/>
                              <w:divBdr>
                                <w:top w:val="none" w:sz="0" w:space="0" w:color="auto"/>
                                <w:left w:val="none" w:sz="0" w:space="0" w:color="auto"/>
                                <w:bottom w:val="none" w:sz="0" w:space="0" w:color="auto"/>
                                <w:right w:val="none" w:sz="0" w:space="0" w:color="auto"/>
                              </w:divBdr>
                              <w:divsChild>
                                <w:div w:id="655301187">
                                  <w:marLeft w:val="0"/>
                                  <w:marRight w:val="0"/>
                                  <w:marTop w:val="0"/>
                                  <w:marBottom w:val="0"/>
                                  <w:divBdr>
                                    <w:top w:val="none" w:sz="0" w:space="0" w:color="auto"/>
                                    <w:left w:val="none" w:sz="0" w:space="0" w:color="auto"/>
                                    <w:bottom w:val="none" w:sz="0" w:space="0" w:color="auto"/>
                                    <w:right w:val="none" w:sz="0" w:space="0" w:color="auto"/>
                                  </w:divBdr>
                                  <w:divsChild>
                                    <w:div w:id="135719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0552053">
          <w:marLeft w:val="0"/>
          <w:marRight w:val="0"/>
          <w:marTop w:val="0"/>
          <w:marBottom w:val="0"/>
          <w:divBdr>
            <w:top w:val="none" w:sz="0" w:space="0" w:color="auto"/>
            <w:left w:val="none" w:sz="0" w:space="0" w:color="auto"/>
            <w:bottom w:val="none" w:sz="0" w:space="0" w:color="auto"/>
            <w:right w:val="none" w:sz="0" w:space="0" w:color="auto"/>
          </w:divBdr>
          <w:divsChild>
            <w:div w:id="283461005">
              <w:marLeft w:val="0"/>
              <w:marRight w:val="0"/>
              <w:marTop w:val="0"/>
              <w:marBottom w:val="0"/>
              <w:divBdr>
                <w:top w:val="none" w:sz="0" w:space="0" w:color="auto"/>
                <w:left w:val="none" w:sz="0" w:space="0" w:color="auto"/>
                <w:bottom w:val="none" w:sz="0" w:space="0" w:color="auto"/>
                <w:right w:val="none" w:sz="0" w:space="0" w:color="auto"/>
              </w:divBdr>
              <w:divsChild>
                <w:div w:id="325279821">
                  <w:marLeft w:val="0"/>
                  <w:marRight w:val="0"/>
                  <w:marTop w:val="0"/>
                  <w:marBottom w:val="0"/>
                  <w:divBdr>
                    <w:top w:val="none" w:sz="0" w:space="0" w:color="auto"/>
                    <w:left w:val="none" w:sz="0" w:space="0" w:color="auto"/>
                    <w:bottom w:val="none" w:sz="0" w:space="0" w:color="auto"/>
                    <w:right w:val="none" w:sz="0" w:space="0" w:color="auto"/>
                  </w:divBdr>
                  <w:divsChild>
                    <w:div w:id="1159075418">
                      <w:marLeft w:val="0"/>
                      <w:marRight w:val="0"/>
                      <w:marTop w:val="0"/>
                      <w:marBottom w:val="0"/>
                      <w:divBdr>
                        <w:top w:val="none" w:sz="0" w:space="0" w:color="auto"/>
                        <w:left w:val="none" w:sz="0" w:space="0" w:color="auto"/>
                        <w:bottom w:val="none" w:sz="0" w:space="0" w:color="auto"/>
                        <w:right w:val="none" w:sz="0" w:space="0" w:color="auto"/>
                      </w:divBdr>
                      <w:divsChild>
                        <w:div w:id="440534295">
                          <w:marLeft w:val="0"/>
                          <w:marRight w:val="0"/>
                          <w:marTop w:val="0"/>
                          <w:marBottom w:val="0"/>
                          <w:divBdr>
                            <w:top w:val="none" w:sz="0" w:space="0" w:color="auto"/>
                            <w:left w:val="none" w:sz="0" w:space="0" w:color="auto"/>
                            <w:bottom w:val="none" w:sz="0" w:space="0" w:color="auto"/>
                            <w:right w:val="none" w:sz="0" w:space="0" w:color="auto"/>
                          </w:divBdr>
                          <w:divsChild>
                            <w:div w:id="91243977">
                              <w:marLeft w:val="0"/>
                              <w:marRight w:val="0"/>
                              <w:marTop w:val="0"/>
                              <w:marBottom w:val="0"/>
                              <w:divBdr>
                                <w:top w:val="none" w:sz="0" w:space="0" w:color="auto"/>
                                <w:left w:val="none" w:sz="0" w:space="0" w:color="auto"/>
                                <w:bottom w:val="none" w:sz="0" w:space="0" w:color="auto"/>
                                <w:right w:val="none" w:sz="0" w:space="0" w:color="auto"/>
                              </w:divBdr>
                              <w:divsChild>
                                <w:div w:id="1283462809">
                                  <w:marLeft w:val="240"/>
                                  <w:marRight w:val="240"/>
                                  <w:marTop w:val="0"/>
                                  <w:marBottom w:val="0"/>
                                  <w:divBdr>
                                    <w:top w:val="none" w:sz="0" w:space="0" w:color="auto"/>
                                    <w:left w:val="none" w:sz="0" w:space="0" w:color="auto"/>
                                    <w:bottom w:val="none" w:sz="0" w:space="0" w:color="auto"/>
                                    <w:right w:val="none" w:sz="0" w:space="0" w:color="auto"/>
                                  </w:divBdr>
                                  <w:divsChild>
                                    <w:div w:id="223419371">
                                      <w:marLeft w:val="0"/>
                                      <w:marRight w:val="0"/>
                                      <w:marTop w:val="0"/>
                                      <w:marBottom w:val="0"/>
                                      <w:divBdr>
                                        <w:top w:val="none" w:sz="0" w:space="0" w:color="auto"/>
                                        <w:left w:val="none" w:sz="0" w:space="0" w:color="auto"/>
                                        <w:bottom w:val="none" w:sz="0" w:space="0" w:color="auto"/>
                                        <w:right w:val="none" w:sz="0" w:space="0" w:color="auto"/>
                                      </w:divBdr>
                                      <w:divsChild>
                                        <w:div w:id="1303461560">
                                          <w:marLeft w:val="0"/>
                                          <w:marRight w:val="0"/>
                                          <w:marTop w:val="0"/>
                                          <w:marBottom w:val="0"/>
                                          <w:divBdr>
                                            <w:top w:val="none" w:sz="0" w:space="0" w:color="auto"/>
                                            <w:left w:val="none" w:sz="0" w:space="0" w:color="auto"/>
                                            <w:bottom w:val="none" w:sz="0" w:space="0" w:color="auto"/>
                                            <w:right w:val="none" w:sz="0" w:space="0" w:color="auto"/>
                                          </w:divBdr>
                                        </w:div>
                                        <w:div w:id="115636860">
                                          <w:marLeft w:val="0"/>
                                          <w:marRight w:val="0"/>
                                          <w:marTop w:val="0"/>
                                          <w:marBottom w:val="0"/>
                                          <w:divBdr>
                                            <w:top w:val="none" w:sz="0" w:space="0" w:color="auto"/>
                                            <w:left w:val="none" w:sz="0" w:space="0" w:color="auto"/>
                                            <w:bottom w:val="none" w:sz="0" w:space="0" w:color="auto"/>
                                            <w:right w:val="none" w:sz="0" w:space="0" w:color="auto"/>
                                          </w:divBdr>
                                          <w:divsChild>
                                            <w:div w:id="90630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725626">
                                      <w:marLeft w:val="0"/>
                                      <w:marRight w:val="0"/>
                                      <w:marTop w:val="0"/>
                                      <w:marBottom w:val="0"/>
                                      <w:divBdr>
                                        <w:top w:val="none" w:sz="0" w:space="0" w:color="auto"/>
                                        <w:left w:val="none" w:sz="0" w:space="0" w:color="auto"/>
                                        <w:bottom w:val="none" w:sz="0" w:space="0" w:color="auto"/>
                                        <w:right w:val="none" w:sz="0" w:space="0" w:color="auto"/>
                                      </w:divBdr>
                                      <w:divsChild>
                                        <w:div w:id="6640325">
                                          <w:marLeft w:val="105"/>
                                          <w:marRight w:val="0"/>
                                          <w:marTop w:val="0"/>
                                          <w:marBottom w:val="0"/>
                                          <w:divBdr>
                                            <w:top w:val="none" w:sz="0" w:space="0" w:color="auto"/>
                                            <w:left w:val="none" w:sz="0" w:space="0" w:color="auto"/>
                                            <w:bottom w:val="none" w:sz="0" w:space="0" w:color="auto"/>
                                            <w:right w:val="none" w:sz="0" w:space="0" w:color="auto"/>
                                          </w:divBdr>
                                          <w:divsChild>
                                            <w:div w:id="58669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355577">
                              <w:marLeft w:val="180"/>
                              <w:marRight w:val="180"/>
                              <w:marTop w:val="0"/>
                              <w:marBottom w:val="0"/>
                              <w:divBdr>
                                <w:top w:val="none" w:sz="0" w:space="0" w:color="auto"/>
                                <w:left w:val="none" w:sz="0" w:space="0" w:color="auto"/>
                                <w:bottom w:val="none" w:sz="0" w:space="0" w:color="auto"/>
                                <w:right w:val="none" w:sz="0" w:space="0" w:color="auto"/>
                              </w:divBdr>
                              <w:divsChild>
                                <w:div w:id="1137064655">
                                  <w:marLeft w:val="-30"/>
                                  <w:marRight w:val="-30"/>
                                  <w:marTop w:val="0"/>
                                  <w:marBottom w:val="0"/>
                                  <w:divBdr>
                                    <w:top w:val="none" w:sz="0" w:space="0" w:color="auto"/>
                                    <w:left w:val="none" w:sz="0" w:space="0" w:color="auto"/>
                                    <w:bottom w:val="none" w:sz="0" w:space="0" w:color="auto"/>
                                    <w:right w:val="none" w:sz="0" w:space="0" w:color="auto"/>
                                  </w:divBdr>
                                  <w:divsChild>
                                    <w:div w:id="889651983">
                                      <w:marLeft w:val="0"/>
                                      <w:marRight w:val="0"/>
                                      <w:marTop w:val="0"/>
                                      <w:marBottom w:val="0"/>
                                      <w:divBdr>
                                        <w:top w:val="none" w:sz="0" w:space="0" w:color="auto"/>
                                        <w:left w:val="none" w:sz="0" w:space="0" w:color="auto"/>
                                        <w:bottom w:val="none" w:sz="0" w:space="0" w:color="auto"/>
                                        <w:right w:val="none" w:sz="0" w:space="0" w:color="auto"/>
                                      </w:divBdr>
                                      <w:divsChild>
                                        <w:div w:id="1546602732">
                                          <w:marLeft w:val="0"/>
                                          <w:marRight w:val="0"/>
                                          <w:marTop w:val="0"/>
                                          <w:marBottom w:val="0"/>
                                          <w:divBdr>
                                            <w:top w:val="single" w:sz="2" w:space="0" w:color="auto"/>
                                            <w:left w:val="single" w:sz="2" w:space="0" w:color="auto"/>
                                            <w:bottom w:val="single" w:sz="2" w:space="0" w:color="auto"/>
                                            <w:right w:val="single" w:sz="2" w:space="0" w:color="auto"/>
                                          </w:divBdr>
                                          <w:divsChild>
                                            <w:div w:id="753628321">
                                              <w:marLeft w:val="-60"/>
                                              <w:marRight w:val="-60"/>
                                              <w:marTop w:val="0"/>
                                              <w:marBottom w:val="0"/>
                                              <w:divBdr>
                                                <w:top w:val="none" w:sz="0" w:space="0" w:color="auto"/>
                                                <w:left w:val="none" w:sz="0" w:space="0" w:color="auto"/>
                                                <w:bottom w:val="none" w:sz="0" w:space="0" w:color="auto"/>
                                                <w:right w:val="none" w:sz="0" w:space="0" w:color="auto"/>
                                              </w:divBdr>
                                              <w:divsChild>
                                                <w:div w:id="158145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661671">
                                      <w:marLeft w:val="0"/>
                                      <w:marRight w:val="0"/>
                                      <w:marTop w:val="0"/>
                                      <w:marBottom w:val="0"/>
                                      <w:divBdr>
                                        <w:top w:val="none" w:sz="0" w:space="0" w:color="auto"/>
                                        <w:left w:val="none" w:sz="0" w:space="0" w:color="auto"/>
                                        <w:bottom w:val="none" w:sz="0" w:space="0" w:color="auto"/>
                                        <w:right w:val="none" w:sz="0" w:space="0" w:color="auto"/>
                                      </w:divBdr>
                                      <w:divsChild>
                                        <w:div w:id="1199657737">
                                          <w:marLeft w:val="0"/>
                                          <w:marRight w:val="0"/>
                                          <w:marTop w:val="0"/>
                                          <w:marBottom w:val="0"/>
                                          <w:divBdr>
                                            <w:top w:val="single" w:sz="2" w:space="0" w:color="auto"/>
                                            <w:left w:val="single" w:sz="2" w:space="0" w:color="auto"/>
                                            <w:bottom w:val="single" w:sz="2" w:space="0" w:color="auto"/>
                                            <w:right w:val="single" w:sz="2" w:space="0" w:color="auto"/>
                                          </w:divBdr>
                                          <w:divsChild>
                                            <w:div w:id="1915893549">
                                              <w:marLeft w:val="-60"/>
                                              <w:marRight w:val="-60"/>
                                              <w:marTop w:val="0"/>
                                              <w:marBottom w:val="0"/>
                                              <w:divBdr>
                                                <w:top w:val="none" w:sz="0" w:space="0" w:color="auto"/>
                                                <w:left w:val="none" w:sz="0" w:space="0" w:color="auto"/>
                                                <w:bottom w:val="none" w:sz="0" w:space="0" w:color="auto"/>
                                                <w:right w:val="none" w:sz="0" w:space="0" w:color="auto"/>
                                              </w:divBdr>
                                              <w:divsChild>
                                                <w:div w:id="138255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242249">
                                      <w:marLeft w:val="0"/>
                                      <w:marRight w:val="0"/>
                                      <w:marTop w:val="0"/>
                                      <w:marBottom w:val="0"/>
                                      <w:divBdr>
                                        <w:top w:val="none" w:sz="0" w:space="0" w:color="auto"/>
                                        <w:left w:val="none" w:sz="0" w:space="0" w:color="auto"/>
                                        <w:bottom w:val="none" w:sz="0" w:space="0" w:color="auto"/>
                                        <w:right w:val="none" w:sz="0" w:space="0" w:color="auto"/>
                                      </w:divBdr>
                                      <w:divsChild>
                                        <w:div w:id="252323828">
                                          <w:marLeft w:val="0"/>
                                          <w:marRight w:val="0"/>
                                          <w:marTop w:val="0"/>
                                          <w:marBottom w:val="0"/>
                                          <w:divBdr>
                                            <w:top w:val="single" w:sz="2" w:space="0" w:color="auto"/>
                                            <w:left w:val="single" w:sz="2" w:space="0" w:color="auto"/>
                                            <w:bottom w:val="single" w:sz="2" w:space="0" w:color="auto"/>
                                            <w:right w:val="single" w:sz="2" w:space="0" w:color="auto"/>
                                          </w:divBdr>
                                          <w:divsChild>
                                            <w:div w:id="1703163715">
                                              <w:marLeft w:val="-60"/>
                                              <w:marRight w:val="-60"/>
                                              <w:marTop w:val="0"/>
                                              <w:marBottom w:val="0"/>
                                              <w:divBdr>
                                                <w:top w:val="none" w:sz="0" w:space="0" w:color="auto"/>
                                                <w:left w:val="none" w:sz="0" w:space="0" w:color="auto"/>
                                                <w:bottom w:val="none" w:sz="0" w:space="0" w:color="auto"/>
                                                <w:right w:val="none" w:sz="0" w:space="0" w:color="auto"/>
                                              </w:divBdr>
                                              <w:divsChild>
                                                <w:div w:id="183757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2986581">
                      <w:marLeft w:val="0"/>
                      <w:marRight w:val="0"/>
                      <w:marTop w:val="0"/>
                      <w:marBottom w:val="60"/>
                      <w:divBdr>
                        <w:top w:val="none" w:sz="0" w:space="0" w:color="auto"/>
                        <w:left w:val="none" w:sz="0" w:space="0" w:color="auto"/>
                        <w:bottom w:val="none" w:sz="0" w:space="0" w:color="auto"/>
                        <w:right w:val="none" w:sz="0" w:space="0" w:color="auto"/>
                      </w:divBdr>
                      <w:divsChild>
                        <w:div w:id="1404185166">
                          <w:marLeft w:val="0"/>
                          <w:marRight w:val="0"/>
                          <w:marTop w:val="0"/>
                          <w:marBottom w:val="0"/>
                          <w:divBdr>
                            <w:top w:val="none" w:sz="0" w:space="0" w:color="auto"/>
                            <w:left w:val="none" w:sz="0" w:space="0" w:color="auto"/>
                            <w:bottom w:val="none" w:sz="0" w:space="0" w:color="auto"/>
                            <w:right w:val="none" w:sz="0" w:space="0" w:color="auto"/>
                          </w:divBdr>
                          <w:divsChild>
                            <w:div w:id="177931607">
                              <w:marLeft w:val="0"/>
                              <w:marRight w:val="0"/>
                              <w:marTop w:val="0"/>
                              <w:marBottom w:val="0"/>
                              <w:divBdr>
                                <w:top w:val="none" w:sz="0" w:space="0" w:color="auto"/>
                                <w:left w:val="none" w:sz="0" w:space="0" w:color="auto"/>
                                <w:bottom w:val="none" w:sz="0" w:space="0" w:color="auto"/>
                                <w:right w:val="none" w:sz="0" w:space="0" w:color="auto"/>
                              </w:divBdr>
                              <w:divsChild>
                                <w:div w:id="259874943">
                                  <w:marLeft w:val="0"/>
                                  <w:marRight w:val="90"/>
                                  <w:marTop w:val="30"/>
                                  <w:marBottom w:val="0"/>
                                  <w:divBdr>
                                    <w:top w:val="none" w:sz="0" w:space="0" w:color="auto"/>
                                    <w:left w:val="none" w:sz="0" w:space="0" w:color="auto"/>
                                    <w:bottom w:val="none" w:sz="0" w:space="0" w:color="auto"/>
                                    <w:right w:val="none" w:sz="0" w:space="0" w:color="auto"/>
                                  </w:divBdr>
                                  <w:divsChild>
                                    <w:div w:id="1589079648">
                                      <w:marLeft w:val="0"/>
                                      <w:marRight w:val="0"/>
                                      <w:marTop w:val="0"/>
                                      <w:marBottom w:val="0"/>
                                      <w:divBdr>
                                        <w:top w:val="none" w:sz="0" w:space="0" w:color="auto"/>
                                        <w:left w:val="none" w:sz="0" w:space="0" w:color="auto"/>
                                        <w:bottom w:val="none" w:sz="0" w:space="0" w:color="auto"/>
                                        <w:right w:val="none" w:sz="0" w:space="0" w:color="auto"/>
                                      </w:divBdr>
                                    </w:div>
                                  </w:divsChild>
                                </w:div>
                                <w:div w:id="1408306444">
                                  <w:marLeft w:val="0"/>
                                  <w:marRight w:val="0"/>
                                  <w:marTop w:val="0"/>
                                  <w:marBottom w:val="0"/>
                                  <w:divBdr>
                                    <w:top w:val="none" w:sz="0" w:space="0" w:color="auto"/>
                                    <w:left w:val="none" w:sz="0" w:space="0" w:color="auto"/>
                                    <w:bottom w:val="none" w:sz="0" w:space="0" w:color="auto"/>
                                    <w:right w:val="none" w:sz="0" w:space="0" w:color="auto"/>
                                  </w:divBdr>
                                  <w:divsChild>
                                    <w:div w:id="485978797">
                                      <w:marLeft w:val="0"/>
                                      <w:marRight w:val="0"/>
                                      <w:marTop w:val="0"/>
                                      <w:marBottom w:val="0"/>
                                      <w:divBdr>
                                        <w:top w:val="none" w:sz="0" w:space="0" w:color="auto"/>
                                        <w:left w:val="none" w:sz="0" w:space="0" w:color="auto"/>
                                        <w:bottom w:val="none" w:sz="0" w:space="0" w:color="auto"/>
                                        <w:right w:val="none" w:sz="0" w:space="0" w:color="auto"/>
                                      </w:divBdr>
                                      <w:divsChild>
                                        <w:div w:id="1539316198">
                                          <w:marLeft w:val="0"/>
                                          <w:marRight w:val="0"/>
                                          <w:marTop w:val="0"/>
                                          <w:marBottom w:val="0"/>
                                          <w:divBdr>
                                            <w:top w:val="none" w:sz="0" w:space="0" w:color="auto"/>
                                            <w:left w:val="none" w:sz="0" w:space="0" w:color="auto"/>
                                            <w:bottom w:val="none" w:sz="0" w:space="0" w:color="auto"/>
                                            <w:right w:val="none" w:sz="0" w:space="0" w:color="auto"/>
                                          </w:divBdr>
                                          <w:divsChild>
                                            <w:div w:id="596015789">
                                              <w:marLeft w:val="0"/>
                                              <w:marRight w:val="0"/>
                                              <w:marTop w:val="0"/>
                                              <w:marBottom w:val="0"/>
                                              <w:divBdr>
                                                <w:top w:val="none" w:sz="0" w:space="0" w:color="auto"/>
                                                <w:left w:val="none" w:sz="0" w:space="0" w:color="auto"/>
                                                <w:bottom w:val="none" w:sz="0" w:space="0" w:color="auto"/>
                                                <w:right w:val="none" w:sz="0" w:space="0" w:color="auto"/>
                                              </w:divBdr>
                                              <w:divsChild>
                                                <w:div w:id="891187759">
                                                  <w:marLeft w:val="0"/>
                                                  <w:marRight w:val="0"/>
                                                  <w:marTop w:val="0"/>
                                                  <w:marBottom w:val="0"/>
                                                  <w:divBdr>
                                                    <w:top w:val="none" w:sz="0" w:space="0" w:color="auto"/>
                                                    <w:left w:val="none" w:sz="0" w:space="0" w:color="auto"/>
                                                    <w:bottom w:val="none" w:sz="0" w:space="0" w:color="auto"/>
                                                    <w:right w:val="none" w:sz="0" w:space="0" w:color="auto"/>
                                                  </w:divBdr>
                                                  <w:divsChild>
                                                    <w:div w:id="26492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4029425">
                                      <w:marLeft w:val="0"/>
                                      <w:marRight w:val="0"/>
                                      <w:marTop w:val="0"/>
                                      <w:marBottom w:val="0"/>
                                      <w:divBdr>
                                        <w:top w:val="none" w:sz="0" w:space="0" w:color="auto"/>
                                        <w:left w:val="none" w:sz="0" w:space="0" w:color="auto"/>
                                        <w:bottom w:val="none" w:sz="0" w:space="0" w:color="auto"/>
                                        <w:right w:val="none" w:sz="0" w:space="0" w:color="auto"/>
                                      </w:divBdr>
                                      <w:divsChild>
                                        <w:div w:id="1022392909">
                                          <w:marLeft w:val="0"/>
                                          <w:marRight w:val="0"/>
                                          <w:marTop w:val="0"/>
                                          <w:marBottom w:val="0"/>
                                          <w:divBdr>
                                            <w:top w:val="none" w:sz="0" w:space="0" w:color="auto"/>
                                            <w:left w:val="none" w:sz="0" w:space="0" w:color="auto"/>
                                            <w:bottom w:val="none" w:sz="0" w:space="0" w:color="auto"/>
                                            <w:right w:val="none" w:sz="0" w:space="0" w:color="auto"/>
                                          </w:divBdr>
                                          <w:divsChild>
                                            <w:div w:id="2034572879">
                                              <w:marLeft w:val="0"/>
                                              <w:marRight w:val="0"/>
                                              <w:marTop w:val="0"/>
                                              <w:marBottom w:val="0"/>
                                              <w:divBdr>
                                                <w:top w:val="none" w:sz="0" w:space="0" w:color="auto"/>
                                                <w:left w:val="none" w:sz="0" w:space="0" w:color="auto"/>
                                                <w:bottom w:val="none" w:sz="0" w:space="0" w:color="auto"/>
                                                <w:right w:val="none" w:sz="0" w:space="0" w:color="auto"/>
                                              </w:divBdr>
                                              <w:divsChild>
                                                <w:div w:id="194572772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547064675">
                                      <w:marLeft w:val="0"/>
                                      <w:marRight w:val="0"/>
                                      <w:marTop w:val="0"/>
                                      <w:marBottom w:val="0"/>
                                      <w:divBdr>
                                        <w:top w:val="none" w:sz="0" w:space="0" w:color="auto"/>
                                        <w:left w:val="none" w:sz="0" w:space="0" w:color="auto"/>
                                        <w:bottom w:val="none" w:sz="0" w:space="0" w:color="auto"/>
                                        <w:right w:val="none" w:sz="0" w:space="0" w:color="auto"/>
                                      </w:divBdr>
                                      <w:divsChild>
                                        <w:div w:id="1569077538">
                                          <w:marLeft w:val="0"/>
                                          <w:marRight w:val="0"/>
                                          <w:marTop w:val="0"/>
                                          <w:marBottom w:val="0"/>
                                          <w:divBdr>
                                            <w:top w:val="single" w:sz="2" w:space="0" w:color="auto"/>
                                            <w:left w:val="single" w:sz="2" w:space="0" w:color="auto"/>
                                            <w:bottom w:val="single" w:sz="2" w:space="0" w:color="auto"/>
                                            <w:right w:val="single" w:sz="2" w:space="0" w:color="auto"/>
                                          </w:divBdr>
                                          <w:divsChild>
                                            <w:div w:id="123758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767048">
                          <w:marLeft w:val="0"/>
                          <w:marRight w:val="0"/>
                          <w:marTop w:val="0"/>
                          <w:marBottom w:val="0"/>
                          <w:divBdr>
                            <w:top w:val="none" w:sz="0" w:space="0" w:color="auto"/>
                            <w:left w:val="none" w:sz="0" w:space="0" w:color="auto"/>
                            <w:bottom w:val="none" w:sz="0" w:space="0" w:color="auto"/>
                            <w:right w:val="none" w:sz="0" w:space="0" w:color="auto"/>
                          </w:divBdr>
                          <w:divsChild>
                            <w:div w:id="1778603196">
                              <w:marLeft w:val="0"/>
                              <w:marRight w:val="0"/>
                              <w:marTop w:val="0"/>
                              <w:marBottom w:val="0"/>
                              <w:divBdr>
                                <w:top w:val="none" w:sz="0" w:space="0" w:color="auto"/>
                                <w:left w:val="none" w:sz="0" w:space="0" w:color="auto"/>
                                <w:bottom w:val="none" w:sz="0" w:space="0" w:color="auto"/>
                                <w:right w:val="none" w:sz="0" w:space="0" w:color="auto"/>
                              </w:divBdr>
                              <w:divsChild>
                                <w:div w:id="867136723">
                                  <w:marLeft w:val="0"/>
                                  <w:marRight w:val="0"/>
                                  <w:marTop w:val="0"/>
                                  <w:marBottom w:val="0"/>
                                  <w:divBdr>
                                    <w:top w:val="none" w:sz="0" w:space="0" w:color="auto"/>
                                    <w:left w:val="none" w:sz="0" w:space="0" w:color="auto"/>
                                    <w:bottom w:val="none" w:sz="0" w:space="0" w:color="auto"/>
                                    <w:right w:val="none" w:sz="0" w:space="0" w:color="auto"/>
                                  </w:divBdr>
                                  <w:divsChild>
                                    <w:div w:id="302077652">
                                      <w:marLeft w:val="0"/>
                                      <w:marRight w:val="0"/>
                                      <w:marTop w:val="0"/>
                                      <w:marBottom w:val="0"/>
                                      <w:divBdr>
                                        <w:top w:val="none" w:sz="0" w:space="0" w:color="auto"/>
                                        <w:left w:val="none" w:sz="0" w:space="0" w:color="auto"/>
                                        <w:bottom w:val="none" w:sz="0" w:space="0" w:color="auto"/>
                                        <w:right w:val="none" w:sz="0" w:space="0" w:color="auto"/>
                                      </w:divBdr>
                                      <w:divsChild>
                                        <w:div w:id="1418135409">
                                          <w:marLeft w:val="0"/>
                                          <w:marRight w:val="0"/>
                                          <w:marTop w:val="0"/>
                                          <w:marBottom w:val="0"/>
                                          <w:divBdr>
                                            <w:top w:val="none" w:sz="0" w:space="0" w:color="auto"/>
                                            <w:left w:val="none" w:sz="0" w:space="0" w:color="auto"/>
                                            <w:bottom w:val="none" w:sz="0" w:space="0" w:color="auto"/>
                                            <w:right w:val="none" w:sz="0" w:space="0" w:color="auto"/>
                                          </w:divBdr>
                                          <w:divsChild>
                                            <w:div w:id="2016762345">
                                              <w:marLeft w:val="0"/>
                                              <w:marRight w:val="0"/>
                                              <w:marTop w:val="0"/>
                                              <w:marBottom w:val="0"/>
                                              <w:divBdr>
                                                <w:top w:val="none" w:sz="0" w:space="0" w:color="auto"/>
                                                <w:left w:val="none" w:sz="0" w:space="0" w:color="auto"/>
                                                <w:bottom w:val="none" w:sz="0" w:space="0" w:color="auto"/>
                                                <w:right w:val="none" w:sz="0" w:space="0" w:color="auto"/>
                                              </w:divBdr>
                                              <w:divsChild>
                                                <w:div w:id="2075465039">
                                                  <w:marLeft w:val="0"/>
                                                  <w:marRight w:val="0"/>
                                                  <w:marTop w:val="0"/>
                                                  <w:marBottom w:val="0"/>
                                                  <w:divBdr>
                                                    <w:top w:val="none" w:sz="0" w:space="0" w:color="auto"/>
                                                    <w:left w:val="none" w:sz="0" w:space="0" w:color="auto"/>
                                                    <w:bottom w:val="none" w:sz="0" w:space="0" w:color="auto"/>
                                                    <w:right w:val="none" w:sz="0" w:space="0" w:color="auto"/>
                                                  </w:divBdr>
                                                  <w:divsChild>
                                                    <w:div w:id="1499955029">
                                                      <w:marLeft w:val="0"/>
                                                      <w:marRight w:val="0"/>
                                                      <w:marTop w:val="0"/>
                                                      <w:marBottom w:val="0"/>
                                                      <w:divBdr>
                                                        <w:top w:val="none" w:sz="0" w:space="0" w:color="auto"/>
                                                        <w:left w:val="none" w:sz="0" w:space="0" w:color="auto"/>
                                                        <w:bottom w:val="none" w:sz="0" w:space="0" w:color="auto"/>
                                                        <w:right w:val="none" w:sz="0" w:space="0" w:color="auto"/>
                                                      </w:divBdr>
                                                      <w:divsChild>
                                                        <w:div w:id="1115825721">
                                                          <w:marLeft w:val="0"/>
                                                          <w:marRight w:val="0"/>
                                                          <w:marTop w:val="0"/>
                                                          <w:marBottom w:val="0"/>
                                                          <w:divBdr>
                                                            <w:top w:val="none" w:sz="0" w:space="0" w:color="auto"/>
                                                            <w:left w:val="none" w:sz="0" w:space="0" w:color="auto"/>
                                                            <w:bottom w:val="none" w:sz="0" w:space="0" w:color="auto"/>
                                                            <w:right w:val="none" w:sz="0" w:space="0" w:color="auto"/>
                                                          </w:divBdr>
                                                          <w:divsChild>
                                                            <w:div w:id="29545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64247643">
      <w:bodyDiv w:val="1"/>
      <w:marLeft w:val="0"/>
      <w:marRight w:val="0"/>
      <w:marTop w:val="0"/>
      <w:marBottom w:val="0"/>
      <w:divBdr>
        <w:top w:val="none" w:sz="0" w:space="0" w:color="auto"/>
        <w:left w:val="none" w:sz="0" w:space="0" w:color="auto"/>
        <w:bottom w:val="none" w:sz="0" w:space="0" w:color="auto"/>
        <w:right w:val="none" w:sz="0" w:space="0" w:color="auto"/>
      </w:divBdr>
      <w:divsChild>
        <w:div w:id="1281182425">
          <w:marLeft w:val="0"/>
          <w:marRight w:val="0"/>
          <w:marTop w:val="0"/>
          <w:marBottom w:val="0"/>
          <w:divBdr>
            <w:top w:val="none" w:sz="0" w:space="0" w:color="auto"/>
            <w:left w:val="none" w:sz="0" w:space="0" w:color="auto"/>
            <w:bottom w:val="none" w:sz="0" w:space="0" w:color="auto"/>
            <w:right w:val="none" w:sz="0" w:space="0" w:color="auto"/>
          </w:divBdr>
        </w:div>
        <w:div w:id="191458235">
          <w:marLeft w:val="0"/>
          <w:marRight w:val="0"/>
          <w:marTop w:val="120"/>
          <w:marBottom w:val="0"/>
          <w:divBdr>
            <w:top w:val="none" w:sz="0" w:space="0" w:color="auto"/>
            <w:left w:val="none" w:sz="0" w:space="0" w:color="auto"/>
            <w:bottom w:val="none" w:sz="0" w:space="0" w:color="auto"/>
            <w:right w:val="none" w:sz="0" w:space="0" w:color="auto"/>
          </w:divBdr>
          <w:divsChild>
            <w:div w:id="117332868">
              <w:marLeft w:val="0"/>
              <w:marRight w:val="0"/>
              <w:marTop w:val="0"/>
              <w:marBottom w:val="0"/>
              <w:divBdr>
                <w:top w:val="none" w:sz="0" w:space="0" w:color="auto"/>
                <w:left w:val="none" w:sz="0" w:space="0" w:color="auto"/>
                <w:bottom w:val="none" w:sz="0" w:space="0" w:color="auto"/>
                <w:right w:val="none" w:sz="0" w:space="0" w:color="auto"/>
              </w:divBdr>
            </w:div>
          </w:divsChild>
        </w:div>
        <w:div w:id="1486583722">
          <w:marLeft w:val="0"/>
          <w:marRight w:val="0"/>
          <w:marTop w:val="120"/>
          <w:marBottom w:val="0"/>
          <w:divBdr>
            <w:top w:val="none" w:sz="0" w:space="0" w:color="auto"/>
            <w:left w:val="none" w:sz="0" w:space="0" w:color="auto"/>
            <w:bottom w:val="none" w:sz="0" w:space="0" w:color="auto"/>
            <w:right w:val="none" w:sz="0" w:space="0" w:color="auto"/>
          </w:divBdr>
          <w:divsChild>
            <w:div w:id="173736208">
              <w:marLeft w:val="0"/>
              <w:marRight w:val="0"/>
              <w:marTop w:val="0"/>
              <w:marBottom w:val="0"/>
              <w:divBdr>
                <w:top w:val="none" w:sz="0" w:space="0" w:color="auto"/>
                <w:left w:val="none" w:sz="0" w:space="0" w:color="auto"/>
                <w:bottom w:val="none" w:sz="0" w:space="0" w:color="auto"/>
                <w:right w:val="none" w:sz="0" w:space="0" w:color="auto"/>
              </w:divBdr>
            </w:div>
          </w:divsChild>
        </w:div>
        <w:div w:id="1937709400">
          <w:marLeft w:val="0"/>
          <w:marRight w:val="0"/>
          <w:marTop w:val="120"/>
          <w:marBottom w:val="0"/>
          <w:divBdr>
            <w:top w:val="none" w:sz="0" w:space="0" w:color="auto"/>
            <w:left w:val="none" w:sz="0" w:space="0" w:color="auto"/>
            <w:bottom w:val="none" w:sz="0" w:space="0" w:color="auto"/>
            <w:right w:val="none" w:sz="0" w:space="0" w:color="auto"/>
          </w:divBdr>
          <w:divsChild>
            <w:div w:id="1515415940">
              <w:marLeft w:val="0"/>
              <w:marRight w:val="0"/>
              <w:marTop w:val="0"/>
              <w:marBottom w:val="0"/>
              <w:divBdr>
                <w:top w:val="none" w:sz="0" w:space="0" w:color="auto"/>
                <w:left w:val="none" w:sz="0" w:space="0" w:color="auto"/>
                <w:bottom w:val="none" w:sz="0" w:space="0" w:color="auto"/>
                <w:right w:val="none" w:sz="0" w:space="0" w:color="auto"/>
              </w:divBdr>
            </w:div>
            <w:div w:id="288753235">
              <w:marLeft w:val="0"/>
              <w:marRight w:val="0"/>
              <w:marTop w:val="0"/>
              <w:marBottom w:val="0"/>
              <w:divBdr>
                <w:top w:val="none" w:sz="0" w:space="0" w:color="auto"/>
                <w:left w:val="none" w:sz="0" w:space="0" w:color="auto"/>
                <w:bottom w:val="none" w:sz="0" w:space="0" w:color="auto"/>
                <w:right w:val="none" w:sz="0" w:space="0" w:color="auto"/>
              </w:divBdr>
            </w:div>
            <w:div w:id="84883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016104">
      <w:bodyDiv w:val="1"/>
      <w:marLeft w:val="0"/>
      <w:marRight w:val="0"/>
      <w:marTop w:val="0"/>
      <w:marBottom w:val="0"/>
      <w:divBdr>
        <w:top w:val="none" w:sz="0" w:space="0" w:color="auto"/>
        <w:left w:val="none" w:sz="0" w:space="0" w:color="auto"/>
        <w:bottom w:val="none" w:sz="0" w:space="0" w:color="auto"/>
        <w:right w:val="none" w:sz="0" w:space="0" w:color="auto"/>
      </w:divBdr>
      <w:divsChild>
        <w:div w:id="1182889123">
          <w:marLeft w:val="0"/>
          <w:marRight w:val="0"/>
          <w:marTop w:val="0"/>
          <w:marBottom w:val="0"/>
          <w:divBdr>
            <w:top w:val="none" w:sz="0" w:space="0" w:color="auto"/>
            <w:left w:val="none" w:sz="0" w:space="0" w:color="auto"/>
            <w:bottom w:val="none" w:sz="0" w:space="0" w:color="auto"/>
            <w:right w:val="none" w:sz="0" w:space="0" w:color="auto"/>
          </w:divBdr>
        </w:div>
        <w:div w:id="604922762">
          <w:marLeft w:val="0"/>
          <w:marRight w:val="0"/>
          <w:marTop w:val="120"/>
          <w:marBottom w:val="0"/>
          <w:divBdr>
            <w:top w:val="none" w:sz="0" w:space="0" w:color="auto"/>
            <w:left w:val="none" w:sz="0" w:space="0" w:color="auto"/>
            <w:bottom w:val="none" w:sz="0" w:space="0" w:color="auto"/>
            <w:right w:val="none" w:sz="0" w:space="0" w:color="auto"/>
          </w:divBdr>
          <w:divsChild>
            <w:div w:id="1081951488">
              <w:marLeft w:val="0"/>
              <w:marRight w:val="0"/>
              <w:marTop w:val="0"/>
              <w:marBottom w:val="0"/>
              <w:divBdr>
                <w:top w:val="none" w:sz="0" w:space="0" w:color="auto"/>
                <w:left w:val="none" w:sz="0" w:space="0" w:color="auto"/>
                <w:bottom w:val="none" w:sz="0" w:space="0" w:color="auto"/>
                <w:right w:val="none" w:sz="0" w:space="0" w:color="auto"/>
              </w:divBdr>
            </w:div>
          </w:divsChild>
        </w:div>
        <w:div w:id="1135878687">
          <w:marLeft w:val="0"/>
          <w:marRight w:val="0"/>
          <w:marTop w:val="120"/>
          <w:marBottom w:val="0"/>
          <w:divBdr>
            <w:top w:val="none" w:sz="0" w:space="0" w:color="auto"/>
            <w:left w:val="none" w:sz="0" w:space="0" w:color="auto"/>
            <w:bottom w:val="none" w:sz="0" w:space="0" w:color="auto"/>
            <w:right w:val="none" w:sz="0" w:space="0" w:color="auto"/>
          </w:divBdr>
          <w:divsChild>
            <w:div w:id="1313216899">
              <w:marLeft w:val="0"/>
              <w:marRight w:val="0"/>
              <w:marTop w:val="0"/>
              <w:marBottom w:val="0"/>
              <w:divBdr>
                <w:top w:val="none" w:sz="0" w:space="0" w:color="auto"/>
                <w:left w:val="none" w:sz="0" w:space="0" w:color="auto"/>
                <w:bottom w:val="none" w:sz="0" w:space="0" w:color="auto"/>
                <w:right w:val="none" w:sz="0" w:space="0" w:color="auto"/>
              </w:divBdr>
            </w:div>
          </w:divsChild>
        </w:div>
        <w:div w:id="1272936459">
          <w:marLeft w:val="0"/>
          <w:marRight w:val="0"/>
          <w:marTop w:val="120"/>
          <w:marBottom w:val="0"/>
          <w:divBdr>
            <w:top w:val="none" w:sz="0" w:space="0" w:color="auto"/>
            <w:left w:val="none" w:sz="0" w:space="0" w:color="auto"/>
            <w:bottom w:val="none" w:sz="0" w:space="0" w:color="auto"/>
            <w:right w:val="none" w:sz="0" w:space="0" w:color="auto"/>
          </w:divBdr>
          <w:divsChild>
            <w:div w:id="363602618">
              <w:marLeft w:val="0"/>
              <w:marRight w:val="0"/>
              <w:marTop w:val="0"/>
              <w:marBottom w:val="0"/>
              <w:divBdr>
                <w:top w:val="none" w:sz="0" w:space="0" w:color="auto"/>
                <w:left w:val="none" w:sz="0" w:space="0" w:color="auto"/>
                <w:bottom w:val="none" w:sz="0" w:space="0" w:color="auto"/>
                <w:right w:val="none" w:sz="0" w:space="0" w:color="auto"/>
              </w:divBdr>
            </w:div>
          </w:divsChild>
        </w:div>
        <w:div w:id="1641570361">
          <w:marLeft w:val="0"/>
          <w:marRight w:val="0"/>
          <w:marTop w:val="120"/>
          <w:marBottom w:val="0"/>
          <w:divBdr>
            <w:top w:val="none" w:sz="0" w:space="0" w:color="auto"/>
            <w:left w:val="none" w:sz="0" w:space="0" w:color="auto"/>
            <w:bottom w:val="none" w:sz="0" w:space="0" w:color="auto"/>
            <w:right w:val="none" w:sz="0" w:space="0" w:color="auto"/>
          </w:divBdr>
          <w:divsChild>
            <w:div w:id="1766606548">
              <w:marLeft w:val="0"/>
              <w:marRight w:val="0"/>
              <w:marTop w:val="0"/>
              <w:marBottom w:val="0"/>
              <w:divBdr>
                <w:top w:val="none" w:sz="0" w:space="0" w:color="auto"/>
                <w:left w:val="none" w:sz="0" w:space="0" w:color="auto"/>
                <w:bottom w:val="none" w:sz="0" w:space="0" w:color="auto"/>
                <w:right w:val="none" w:sz="0" w:space="0" w:color="auto"/>
              </w:divBdr>
            </w:div>
          </w:divsChild>
        </w:div>
        <w:div w:id="79182577">
          <w:marLeft w:val="0"/>
          <w:marRight w:val="0"/>
          <w:marTop w:val="120"/>
          <w:marBottom w:val="0"/>
          <w:divBdr>
            <w:top w:val="none" w:sz="0" w:space="0" w:color="auto"/>
            <w:left w:val="none" w:sz="0" w:space="0" w:color="auto"/>
            <w:bottom w:val="none" w:sz="0" w:space="0" w:color="auto"/>
            <w:right w:val="none" w:sz="0" w:space="0" w:color="auto"/>
          </w:divBdr>
          <w:divsChild>
            <w:div w:id="191386033">
              <w:marLeft w:val="0"/>
              <w:marRight w:val="0"/>
              <w:marTop w:val="0"/>
              <w:marBottom w:val="0"/>
              <w:divBdr>
                <w:top w:val="none" w:sz="0" w:space="0" w:color="auto"/>
                <w:left w:val="none" w:sz="0" w:space="0" w:color="auto"/>
                <w:bottom w:val="none" w:sz="0" w:space="0" w:color="auto"/>
                <w:right w:val="none" w:sz="0" w:space="0" w:color="auto"/>
              </w:divBdr>
            </w:div>
            <w:div w:id="353575845">
              <w:marLeft w:val="0"/>
              <w:marRight w:val="0"/>
              <w:marTop w:val="0"/>
              <w:marBottom w:val="0"/>
              <w:divBdr>
                <w:top w:val="none" w:sz="0" w:space="0" w:color="auto"/>
                <w:left w:val="none" w:sz="0" w:space="0" w:color="auto"/>
                <w:bottom w:val="none" w:sz="0" w:space="0" w:color="auto"/>
                <w:right w:val="none" w:sz="0" w:space="0" w:color="auto"/>
              </w:divBdr>
            </w:div>
            <w:div w:id="29059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074431">
      <w:bodyDiv w:val="1"/>
      <w:marLeft w:val="0"/>
      <w:marRight w:val="0"/>
      <w:marTop w:val="0"/>
      <w:marBottom w:val="0"/>
      <w:divBdr>
        <w:top w:val="none" w:sz="0" w:space="0" w:color="auto"/>
        <w:left w:val="none" w:sz="0" w:space="0" w:color="auto"/>
        <w:bottom w:val="none" w:sz="0" w:space="0" w:color="auto"/>
        <w:right w:val="none" w:sz="0" w:space="0" w:color="auto"/>
      </w:divBdr>
      <w:divsChild>
        <w:div w:id="1943343075">
          <w:marLeft w:val="0"/>
          <w:marRight w:val="0"/>
          <w:marTop w:val="0"/>
          <w:marBottom w:val="0"/>
          <w:divBdr>
            <w:top w:val="none" w:sz="0" w:space="0" w:color="auto"/>
            <w:left w:val="none" w:sz="0" w:space="0" w:color="auto"/>
            <w:bottom w:val="none" w:sz="0" w:space="0" w:color="auto"/>
            <w:right w:val="none" w:sz="0" w:space="0" w:color="auto"/>
          </w:divBdr>
        </w:div>
        <w:div w:id="326330063">
          <w:marLeft w:val="0"/>
          <w:marRight w:val="0"/>
          <w:marTop w:val="120"/>
          <w:marBottom w:val="0"/>
          <w:divBdr>
            <w:top w:val="none" w:sz="0" w:space="0" w:color="auto"/>
            <w:left w:val="none" w:sz="0" w:space="0" w:color="auto"/>
            <w:bottom w:val="none" w:sz="0" w:space="0" w:color="auto"/>
            <w:right w:val="none" w:sz="0" w:space="0" w:color="auto"/>
          </w:divBdr>
          <w:divsChild>
            <w:div w:id="39937829">
              <w:marLeft w:val="0"/>
              <w:marRight w:val="0"/>
              <w:marTop w:val="0"/>
              <w:marBottom w:val="0"/>
              <w:divBdr>
                <w:top w:val="none" w:sz="0" w:space="0" w:color="auto"/>
                <w:left w:val="none" w:sz="0" w:space="0" w:color="auto"/>
                <w:bottom w:val="none" w:sz="0" w:space="0" w:color="auto"/>
                <w:right w:val="none" w:sz="0" w:space="0" w:color="auto"/>
              </w:divBdr>
            </w:div>
          </w:divsChild>
        </w:div>
        <w:div w:id="222759677">
          <w:marLeft w:val="0"/>
          <w:marRight w:val="0"/>
          <w:marTop w:val="120"/>
          <w:marBottom w:val="0"/>
          <w:divBdr>
            <w:top w:val="none" w:sz="0" w:space="0" w:color="auto"/>
            <w:left w:val="none" w:sz="0" w:space="0" w:color="auto"/>
            <w:bottom w:val="none" w:sz="0" w:space="0" w:color="auto"/>
            <w:right w:val="none" w:sz="0" w:space="0" w:color="auto"/>
          </w:divBdr>
          <w:divsChild>
            <w:div w:id="1184782091">
              <w:marLeft w:val="0"/>
              <w:marRight w:val="0"/>
              <w:marTop w:val="0"/>
              <w:marBottom w:val="0"/>
              <w:divBdr>
                <w:top w:val="none" w:sz="0" w:space="0" w:color="auto"/>
                <w:left w:val="none" w:sz="0" w:space="0" w:color="auto"/>
                <w:bottom w:val="none" w:sz="0" w:space="0" w:color="auto"/>
                <w:right w:val="none" w:sz="0" w:space="0" w:color="auto"/>
              </w:divBdr>
            </w:div>
            <w:div w:id="1391534583">
              <w:marLeft w:val="0"/>
              <w:marRight w:val="0"/>
              <w:marTop w:val="0"/>
              <w:marBottom w:val="0"/>
              <w:divBdr>
                <w:top w:val="none" w:sz="0" w:space="0" w:color="auto"/>
                <w:left w:val="none" w:sz="0" w:space="0" w:color="auto"/>
                <w:bottom w:val="none" w:sz="0" w:space="0" w:color="auto"/>
                <w:right w:val="none" w:sz="0" w:space="0" w:color="auto"/>
              </w:divBdr>
            </w:div>
          </w:divsChild>
        </w:div>
        <w:div w:id="1766995096">
          <w:marLeft w:val="0"/>
          <w:marRight w:val="0"/>
          <w:marTop w:val="120"/>
          <w:marBottom w:val="0"/>
          <w:divBdr>
            <w:top w:val="none" w:sz="0" w:space="0" w:color="auto"/>
            <w:left w:val="none" w:sz="0" w:space="0" w:color="auto"/>
            <w:bottom w:val="none" w:sz="0" w:space="0" w:color="auto"/>
            <w:right w:val="none" w:sz="0" w:space="0" w:color="auto"/>
          </w:divBdr>
          <w:divsChild>
            <w:div w:id="16914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115746">
      <w:bodyDiv w:val="1"/>
      <w:marLeft w:val="0"/>
      <w:marRight w:val="0"/>
      <w:marTop w:val="0"/>
      <w:marBottom w:val="0"/>
      <w:divBdr>
        <w:top w:val="none" w:sz="0" w:space="0" w:color="auto"/>
        <w:left w:val="none" w:sz="0" w:space="0" w:color="auto"/>
        <w:bottom w:val="none" w:sz="0" w:space="0" w:color="auto"/>
        <w:right w:val="none" w:sz="0" w:space="0" w:color="auto"/>
      </w:divBdr>
      <w:divsChild>
        <w:div w:id="1524594106">
          <w:marLeft w:val="0"/>
          <w:marRight w:val="0"/>
          <w:marTop w:val="0"/>
          <w:marBottom w:val="0"/>
          <w:divBdr>
            <w:top w:val="none" w:sz="0" w:space="0" w:color="auto"/>
            <w:left w:val="none" w:sz="0" w:space="0" w:color="auto"/>
            <w:bottom w:val="none" w:sz="0" w:space="0" w:color="auto"/>
            <w:right w:val="none" w:sz="0" w:space="0" w:color="auto"/>
          </w:divBdr>
        </w:div>
        <w:div w:id="820511539">
          <w:marLeft w:val="0"/>
          <w:marRight w:val="0"/>
          <w:marTop w:val="120"/>
          <w:marBottom w:val="0"/>
          <w:divBdr>
            <w:top w:val="none" w:sz="0" w:space="0" w:color="auto"/>
            <w:left w:val="none" w:sz="0" w:space="0" w:color="auto"/>
            <w:bottom w:val="none" w:sz="0" w:space="0" w:color="auto"/>
            <w:right w:val="none" w:sz="0" w:space="0" w:color="auto"/>
          </w:divBdr>
          <w:divsChild>
            <w:div w:id="210207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926937">
      <w:bodyDiv w:val="1"/>
      <w:marLeft w:val="0"/>
      <w:marRight w:val="0"/>
      <w:marTop w:val="0"/>
      <w:marBottom w:val="0"/>
      <w:divBdr>
        <w:top w:val="none" w:sz="0" w:space="0" w:color="auto"/>
        <w:left w:val="none" w:sz="0" w:space="0" w:color="auto"/>
        <w:bottom w:val="none" w:sz="0" w:space="0" w:color="auto"/>
        <w:right w:val="none" w:sz="0" w:space="0" w:color="auto"/>
      </w:divBdr>
    </w:div>
    <w:div w:id="1196699426">
      <w:bodyDiv w:val="1"/>
      <w:marLeft w:val="0"/>
      <w:marRight w:val="0"/>
      <w:marTop w:val="0"/>
      <w:marBottom w:val="0"/>
      <w:divBdr>
        <w:top w:val="none" w:sz="0" w:space="0" w:color="auto"/>
        <w:left w:val="none" w:sz="0" w:space="0" w:color="auto"/>
        <w:bottom w:val="none" w:sz="0" w:space="0" w:color="auto"/>
        <w:right w:val="none" w:sz="0" w:space="0" w:color="auto"/>
      </w:divBdr>
    </w:div>
    <w:div w:id="1201473452">
      <w:bodyDiv w:val="1"/>
      <w:marLeft w:val="0"/>
      <w:marRight w:val="0"/>
      <w:marTop w:val="0"/>
      <w:marBottom w:val="0"/>
      <w:divBdr>
        <w:top w:val="none" w:sz="0" w:space="0" w:color="auto"/>
        <w:left w:val="none" w:sz="0" w:space="0" w:color="auto"/>
        <w:bottom w:val="none" w:sz="0" w:space="0" w:color="auto"/>
        <w:right w:val="none" w:sz="0" w:space="0" w:color="auto"/>
      </w:divBdr>
    </w:div>
    <w:div w:id="1209339428">
      <w:bodyDiv w:val="1"/>
      <w:marLeft w:val="0"/>
      <w:marRight w:val="0"/>
      <w:marTop w:val="0"/>
      <w:marBottom w:val="0"/>
      <w:divBdr>
        <w:top w:val="none" w:sz="0" w:space="0" w:color="auto"/>
        <w:left w:val="none" w:sz="0" w:space="0" w:color="auto"/>
        <w:bottom w:val="none" w:sz="0" w:space="0" w:color="auto"/>
        <w:right w:val="none" w:sz="0" w:space="0" w:color="auto"/>
      </w:divBdr>
      <w:divsChild>
        <w:div w:id="1085880375">
          <w:marLeft w:val="0"/>
          <w:marRight w:val="0"/>
          <w:marTop w:val="0"/>
          <w:marBottom w:val="0"/>
          <w:divBdr>
            <w:top w:val="none" w:sz="0" w:space="0" w:color="auto"/>
            <w:left w:val="none" w:sz="0" w:space="0" w:color="auto"/>
            <w:bottom w:val="none" w:sz="0" w:space="0" w:color="auto"/>
            <w:right w:val="none" w:sz="0" w:space="0" w:color="auto"/>
          </w:divBdr>
        </w:div>
        <w:div w:id="856390619">
          <w:marLeft w:val="0"/>
          <w:marRight w:val="0"/>
          <w:marTop w:val="120"/>
          <w:marBottom w:val="0"/>
          <w:divBdr>
            <w:top w:val="none" w:sz="0" w:space="0" w:color="auto"/>
            <w:left w:val="none" w:sz="0" w:space="0" w:color="auto"/>
            <w:bottom w:val="none" w:sz="0" w:space="0" w:color="auto"/>
            <w:right w:val="none" w:sz="0" w:space="0" w:color="auto"/>
          </w:divBdr>
          <w:divsChild>
            <w:div w:id="194082021">
              <w:marLeft w:val="0"/>
              <w:marRight w:val="0"/>
              <w:marTop w:val="0"/>
              <w:marBottom w:val="0"/>
              <w:divBdr>
                <w:top w:val="none" w:sz="0" w:space="0" w:color="auto"/>
                <w:left w:val="none" w:sz="0" w:space="0" w:color="auto"/>
                <w:bottom w:val="none" w:sz="0" w:space="0" w:color="auto"/>
                <w:right w:val="none" w:sz="0" w:space="0" w:color="auto"/>
              </w:divBdr>
              <w:divsChild>
                <w:div w:id="5606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6435">
          <w:marLeft w:val="0"/>
          <w:marRight w:val="0"/>
          <w:marTop w:val="120"/>
          <w:marBottom w:val="0"/>
          <w:divBdr>
            <w:top w:val="none" w:sz="0" w:space="0" w:color="auto"/>
            <w:left w:val="none" w:sz="0" w:space="0" w:color="auto"/>
            <w:bottom w:val="none" w:sz="0" w:space="0" w:color="auto"/>
            <w:right w:val="none" w:sz="0" w:space="0" w:color="auto"/>
          </w:divBdr>
          <w:divsChild>
            <w:div w:id="71415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573585">
      <w:bodyDiv w:val="1"/>
      <w:marLeft w:val="0"/>
      <w:marRight w:val="0"/>
      <w:marTop w:val="0"/>
      <w:marBottom w:val="0"/>
      <w:divBdr>
        <w:top w:val="none" w:sz="0" w:space="0" w:color="auto"/>
        <w:left w:val="none" w:sz="0" w:space="0" w:color="auto"/>
        <w:bottom w:val="none" w:sz="0" w:space="0" w:color="auto"/>
        <w:right w:val="none" w:sz="0" w:space="0" w:color="auto"/>
      </w:divBdr>
    </w:div>
    <w:div w:id="1221747131">
      <w:bodyDiv w:val="1"/>
      <w:marLeft w:val="0"/>
      <w:marRight w:val="0"/>
      <w:marTop w:val="0"/>
      <w:marBottom w:val="0"/>
      <w:divBdr>
        <w:top w:val="none" w:sz="0" w:space="0" w:color="auto"/>
        <w:left w:val="none" w:sz="0" w:space="0" w:color="auto"/>
        <w:bottom w:val="none" w:sz="0" w:space="0" w:color="auto"/>
        <w:right w:val="none" w:sz="0" w:space="0" w:color="auto"/>
      </w:divBdr>
      <w:divsChild>
        <w:div w:id="103548288">
          <w:marLeft w:val="0"/>
          <w:marRight w:val="0"/>
          <w:marTop w:val="0"/>
          <w:marBottom w:val="0"/>
          <w:divBdr>
            <w:top w:val="none" w:sz="0" w:space="0" w:color="auto"/>
            <w:left w:val="none" w:sz="0" w:space="0" w:color="auto"/>
            <w:bottom w:val="none" w:sz="0" w:space="0" w:color="auto"/>
            <w:right w:val="none" w:sz="0" w:space="0" w:color="auto"/>
          </w:divBdr>
          <w:divsChild>
            <w:div w:id="1438137418">
              <w:marLeft w:val="0"/>
              <w:marRight w:val="0"/>
              <w:marTop w:val="0"/>
              <w:marBottom w:val="0"/>
              <w:divBdr>
                <w:top w:val="none" w:sz="0" w:space="0" w:color="auto"/>
                <w:left w:val="none" w:sz="0" w:space="0" w:color="auto"/>
                <w:bottom w:val="none" w:sz="0" w:space="0" w:color="auto"/>
                <w:right w:val="none" w:sz="0" w:space="0" w:color="auto"/>
              </w:divBdr>
            </w:div>
          </w:divsChild>
        </w:div>
        <w:div w:id="1822842081">
          <w:marLeft w:val="0"/>
          <w:marRight w:val="0"/>
          <w:marTop w:val="120"/>
          <w:marBottom w:val="0"/>
          <w:divBdr>
            <w:top w:val="none" w:sz="0" w:space="0" w:color="auto"/>
            <w:left w:val="none" w:sz="0" w:space="0" w:color="auto"/>
            <w:bottom w:val="none" w:sz="0" w:space="0" w:color="auto"/>
            <w:right w:val="none" w:sz="0" w:space="0" w:color="auto"/>
          </w:divBdr>
          <w:divsChild>
            <w:div w:id="42816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540904">
      <w:bodyDiv w:val="1"/>
      <w:marLeft w:val="0"/>
      <w:marRight w:val="0"/>
      <w:marTop w:val="0"/>
      <w:marBottom w:val="0"/>
      <w:divBdr>
        <w:top w:val="none" w:sz="0" w:space="0" w:color="auto"/>
        <w:left w:val="none" w:sz="0" w:space="0" w:color="auto"/>
        <w:bottom w:val="none" w:sz="0" w:space="0" w:color="auto"/>
        <w:right w:val="none" w:sz="0" w:space="0" w:color="auto"/>
      </w:divBdr>
    </w:div>
    <w:div w:id="1238637062">
      <w:bodyDiv w:val="1"/>
      <w:marLeft w:val="0"/>
      <w:marRight w:val="0"/>
      <w:marTop w:val="0"/>
      <w:marBottom w:val="0"/>
      <w:divBdr>
        <w:top w:val="none" w:sz="0" w:space="0" w:color="auto"/>
        <w:left w:val="none" w:sz="0" w:space="0" w:color="auto"/>
        <w:bottom w:val="none" w:sz="0" w:space="0" w:color="auto"/>
        <w:right w:val="none" w:sz="0" w:space="0" w:color="auto"/>
      </w:divBdr>
      <w:divsChild>
        <w:div w:id="1902403269">
          <w:marLeft w:val="0"/>
          <w:marRight w:val="0"/>
          <w:marTop w:val="0"/>
          <w:marBottom w:val="0"/>
          <w:divBdr>
            <w:top w:val="none" w:sz="0" w:space="0" w:color="auto"/>
            <w:left w:val="none" w:sz="0" w:space="0" w:color="auto"/>
            <w:bottom w:val="none" w:sz="0" w:space="0" w:color="auto"/>
            <w:right w:val="none" w:sz="0" w:space="0" w:color="auto"/>
          </w:divBdr>
        </w:div>
        <w:div w:id="1111359848">
          <w:marLeft w:val="0"/>
          <w:marRight w:val="0"/>
          <w:marTop w:val="0"/>
          <w:marBottom w:val="0"/>
          <w:divBdr>
            <w:top w:val="none" w:sz="0" w:space="0" w:color="auto"/>
            <w:left w:val="none" w:sz="0" w:space="0" w:color="auto"/>
            <w:bottom w:val="none" w:sz="0" w:space="0" w:color="auto"/>
            <w:right w:val="none" w:sz="0" w:space="0" w:color="auto"/>
          </w:divBdr>
        </w:div>
        <w:div w:id="203442966">
          <w:marLeft w:val="0"/>
          <w:marRight w:val="0"/>
          <w:marTop w:val="0"/>
          <w:marBottom w:val="0"/>
          <w:divBdr>
            <w:top w:val="none" w:sz="0" w:space="0" w:color="auto"/>
            <w:left w:val="none" w:sz="0" w:space="0" w:color="auto"/>
            <w:bottom w:val="none" w:sz="0" w:space="0" w:color="auto"/>
            <w:right w:val="none" w:sz="0" w:space="0" w:color="auto"/>
          </w:divBdr>
        </w:div>
        <w:div w:id="1231498613">
          <w:marLeft w:val="0"/>
          <w:marRight w:val="0"/>
          <w:marTop w:val="120"/>
          <w:marBottom w:val="0"/>
          <w:divBdr>
            <w:top w:val="none" w:sz="0" w:space="0" w:color="auto"/>
            <w:left w:val="none" w:sz="0" w:space="0" w:color="auto"/>
            <w:bottom w:val="none" w:sz="0" w:space="0" w:color="auto"/>
            <w:right w:val="none" w:sz="0" w:space="0" w:color="auto"/>
          </w:divBdr>
          <w:divsChild>
            <w:div w:id="634678492">
              <w:marLeft w:val="0"/>
              <w:marRight w:val="0"/>
              <w:marTop w:val="0"/>
              <w:marBottom w:val="0"/>
              <w:divBdr>
                <w:top w:val="none" w:sz="0" w:space="0" w:color="auto"/>
                <w:left w:val="none" w:sz="0" w:space="0" w:color="auto"/>
                <w:bottom w:val="none" w:sz="0" w:space="0" w:color="auto"/>
                <w:right w:val="none" w:sz="0" w:space="0" w:color="auto"/>
              </w:divBdr>
            </w:div>
          </w:divsChild>
        </w:div>
        <w:div w:id="880942351">
          <w:marLeft w:val="0"/>
          <w:marRight w:val="0"/>
          <w:marTop w:val="120"/>
          <w:marBottom w:val="0"/>
          <w:divBdr>
            <w:top w:val="none" w:sz="0" w:space="0" w:color="auto"/>
            <w:left w:val="none" w:sz="0" w:space="0" w:color="auto"/>
            <w:bottom w:val="none" w:sz="0" w:space="0" w:color="auto"/>
            <w:right w:val="none" w:sz="0" w:space="0" w:color="auto"/>
          </w:divBdr>
          <w:divsChild>
            <w:div w:id="2111075035">
              <w:marLeft w:val="0"/>
              <w:marRight w:val="0"/>
              <w:marTop w:val="0"/>
              <w:marBottom w:val="0"/>
              <w:divBdr>
                <w:top w:val="none" w:sz="0" w:space="0" w:color="auto"/>
                <w:left w:val="none" w:sz="0" w:space="0" w:color="auto"/>
                <w:bottom w:val="none" w:sz="0" w:space="0" w:color="auto"/>
                <w:right w:val="none" w:sz="0" w:space="0" w:color="auto"/>
              </w:divBdr>
            </w:div>
            <w:div w:id="189269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175095">
      <w:bodyDiv w:val="1"/>
      <w:marLeft w:val="0"/>
      <w:marRight w:val="0"/>
      <w:marTop w:val="0"/>
      <w:marBottom w:val="0"/>
      <w:divBdr>
        <w:top w:val="none" w:sz="0" w:space="0" w:color="auto"/>
        <w:left w:val="none" w:sz="0" w:space="0" w:color="auto"/>
        <w:bottom w:val="none" w:sz="0" w:space="0" w:color="auto"/>
        <w:right w:val="none" w:sz="0" w:space="0" w:color="auto"/>
      </w:divBdr>
      <w:divsChild>
        <w:div w:id="2134127568">
          <w:marLeft w:val="0"/>
          <w:marRight w:val="0"/>
          <w:marTop w:val="0"/>
          <w:marBottom w:val="0"/>
          <w:divBdr>
            <w:top w:val="none" w:sz="0" w:space="0" w:color="auto"/>
            <w:left w:val="none" w:sz="0" w:space="0" w:color="auto"/>
            <w:bottom w:val="none" w:sz="0" w:space="0" w:color="auto"/>
            <w:right w:val="none" w:sz="0" w:space="0" w:color="auto"/>
          </w:divBdr>
        </w:div>
        <w:div w:id="690647831">
          <w:marLeft w:val="0"/>
          <w:marRight w:val="0"/>
          <w:marTop w:val="120"/>
          <w:marBottom w:val="0"/>
          <w:divBdr>
            <w:top w:val="none" w:sz="0" w:space="0" w:color="auto"/>
            <w:left w:val="none" w:sz="0" w:space="0" w:color="auto"/>
            <w:bottom w:val="none" w:sz="0" w:space="0" w:color="auto"/>
            <w:right w:val="none" w:sz="0" w:space="0" w:color="auto"/>
          </w:divBdr>
          <w:divsChild>
            <w:div w:id="964309674">
              <w:marLeft w:val="0"/>
              <w:marRight w:val="0"/>
              <w:marTop w:val="0"/>
              <w:marBottom w:val="0"/>
              <w:divBdr>
                <w:top w:val="none" w:sz="0" w:space="0" w:color="auto"/>
                <w:left w:val="none" w:sz="0" w:space="0" w:color="auto"/>
                <w:bottom w:val="none" w:sz="0" w:space="0" w:color="auto"/>
                <w:right w:val="none" w:sz="0" w:space="0" w:color="auto"/>
              </w:divBdr>
            </w:div>
          </w:divsChild>
        </w:div>
        <w:div w:id="1571424021">
          <w:marLeft w:val="0"/>
          <w:marRight w:val="0"/>
          <w:marTop w:val="120"/>
          <w:marBottom w:val="0"/>
          <w:divBdr>
            <w:top w:val="none" w:sz="0" w:space="0" w:color="auto"/>
            <w:left w:val="none" w:sz="0" w:space="0" w:color="auto"/>
            <w:bottom w:val="none" w:sz="0" w:space="0" w:color="auto"/>
            <w:right w:val="none" w:sz="0" w:space="0" w:color="auto"/>
          </w:divBdr>
          <w:divsChild>
            <w:div w:id="193929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696044">
      <w:bodyDiv w:val="1"/>
      <w:marLeft w:val="0"/>
      <w:marRight w:val="0"/>
      <w:marTop w:val="0"/>
      <w:marBottom w:val="0"/>
      <w:divBdr>
        <w:top w:val="none" w:sz="0" w:space="0" w:color="auto"/>
        <w:left w:val="none" w:sz="0" w:space="0" w:color="auto"/>
        <w:bottom w:val="none" w:sz="0" w:space="0" w:color="auto"/>
        <w:right w:val="none" w:sz="0" w:space="0" w:color="auto"/>
      </w:divBdr>
      <w:divsChild>
        <w:div w:id="435059035">
          <w:marLeft w:val="0"/>
          <w:marRight w:val="0"/>
          <w:marTop w:val="0"/>
          <w:marBottom w:val="0"/>
          <w:divBdr>
            <w:top w:val="none" w:sz="0" w:space="0" w:color="auto"/>
            <w:left w:val="none" w:sz="0" w:space="0" w:color="auto"/>
            <w:bottom w:val="none" w:sz="0" w:space="0" w:color="auto"/>
            <w:right w:val="none" w:sz="0" w:space="0" w:color="auto"/>
          </w:divBdr>
        </w:div>
        <w:div w:id="1384718497">
          <w:marLeft w:val="0"/>
          <w:marRight w:val="0"/>
          <w:marTop w:val="120"/>
          <w:marBottom w:val="0"/>
          <w:divBdr>
            <w:top w:val="none" w:sz="0" w:space="0" w:color="auto"/>
            <w:left w:val="none" w:sz="0" w:space="0" w:color="auto"/>
            <w:bottom w:val="none" w:sz="0" w:space="0" w:color="auto"/>
            <w:right w:val="none" w:sz="0" w:space="0" w:color="auto"/>
          </w:divBdr>
          <w:divsChild>
            <w:div w:id="1097482575">
              <w:marLeft w:val="0"/>
              <w:marRight w:val="0"/>
              <w:marTop w:val="0"/>
              <w:marBottom w:val="0"/>
              <w:divBdr>
                <w:top w:val="none" w:sz="0" w:space="0" w:color="auto"/>
                <w:left w:val="none" w:sz="0" w:space="0" w:color="auto"/>
                <w:bottom w:val="none" w:sz="0" w:space="0" w:color="auto"/>
                <w:right w:val="none" w:sz="0" w:space="0" w:color="auto"/>
              </w:divBdr>
            </w:div>
            <w:div w:id="50498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170065">
      <w:bodyDiv w:val="1"/>
      <w:marLeft w:val="0"/>
      <w:marRight w:val="0"/>
      <w:marTop w:val="0"/>
      <w:marBottom w:val="0"/>
      <w:divBdr>
        <w:top w:val="none" w:sz="0" w:space="0" w:color="auto"/>
        <w:left w:val="none" w:sz="0" w:space="0" w:color="auto"/>
        <w:bottom w:val="none" w:sz="0" w:space="0" w:color="auto"/>
        <w:right w:val="none" w:sz="0" w:space="0" w:color="auto"/>
      </w:divBdr>
    </w:div>
    <w:div w:id="1286695824">
      <w:bodyDiv w:val="1"/>
      <w:marLeft w:val="0"/>
      <w:marRight w:val="0"/>
      <w:marTop w:val="0"/>
      <w:marBottom w:val="0"/>
      <w:divBdr>
        <w:top w:val="none" w:sz="0" w:space="0" w:color="auto"/>
        <w:left w:val="none" w:sz="0" w:space="0" w:color="auto"/>
        <w:bottom w:val="none" w:sz="0" w:space="0" w:color="auto"/>
        <w:right w:val="none" w:sz="0" w:space="0" w:color="auto"/>
      </w:divBdr>
      <w:divsChild>
        <w:div w:id="434132474">
          <w:marLeft w:val="0"/>
          <w:marRight w:val="0"/>
          <w:marTop w:val="90"/>
          <w:marBottom w:val="0"/>
          <w:divBdr>
            <w:top w:val="none" w:sz="0" w:space="0" w:color="auto"/>
            <w:left w:val="none" w:sz="0" w:space="0" w:color="auto"/>
            <w:bottom w:val="none" w:sz="0" w:space="0" w:color="auto"/>
            <w:right w:val="none" w:sz="0" w:space="0" w:color="auto"/>
          </w:divBdr>
        </w:div>
      </w:divsChild>
    </w:div>
    <w:div w:id="1293905403">
      <w:bodyDiv w:val="1"/>
      <w:marLeft w:val="0"/>
      <w:marRight w:val="0"/>
      <w:marTop w:val="0"/>
      <w:marBottom w:val="0"/>
      <w:divBdr>
        <w:top w:val="none" w:sz="0" w:space="0" w:color="auto"/>
        <w:left w:val="none" w:sz="0" w:space="0" w:color="auto"/>
        <w:bottom w:val="none" w:sz="0" w:space="0" w:color="auto"/>
        <w:right w:val="none" w:sz="0" w:space="0" w:color="auto"/>
      </w:divBdr>
      <w:divsChild>
        <w:div w:id="1362509015">
          <w:marLeft w:val="0"/>
          <w:marRight w:val="0"/>
          <w:marTop w:val="0"/>
          <w:marBottom w:val="0"/>
          <w:divBdr>
            <w:top w:val="none" w:sz="0" w:space="0" w:color="auto"/>
            <w:left w:val="none" w:sz="0" w:space="0" w:color="auto"/>
            <w:bottom w:val="none" w:sz="0" w:space="0" w:color="auto"/>
            <w:right w:val="none" w:sz="0" w:space="0" w:color="auto"/>
          </w:divBdr>
        </w:div>
        <w:div w:id="700521776">
          <w:marLeft w:val="0"/>
          <w:marRight w:val="0"/>
          <w:marTop w:val="0"/>
          <w:marBottom w:val="0"/>
          <w:divBdr>
            <w:top w:val="none" w:sz="0" w:space="0" w:color="auto"/>
            <w:left w:val="none" w:sz="0" w:space="0" w:color="auto"/>
            <w:bottom w:val="none" w:sz="0" w:space="0" w:color="auto"/>
            <w:right w:val="none" w:sz="0" w:space="0" w:color="auto"/>
          </w:divBdr>
        </w:div>
      </w:divsChild>
    </w:div>
    <w:div w:id="1305351885">
      <w:bodyDiv w:val="1"/>
      <w:marLeft w:val="0"/>
      <w:marRight w:val="0"/>
      <w:marTop w:val="0"/>
      <w:marBottom w:val="0"/>
      <w:divBdr>
        <w:top w:val="none" w:sz="0" w:space="0" w:color="auto"/>
        <w:left w:val="none" w:sz="0" w:space="0" w:color="auto"/>
        <w:bottom w:val="none" w:sz="0" w:space="0" w:color="auto"/>
        <w:right w:val="none" w:sz="0" w:space="0" w:color="auto"/>
      </w:divBdr>
    </w:div>
    <w:div w:id="1332879391">
      <w:bodyDiv w:val="1"/>
      <w:marLeft w:val="0"/>
      <w:marRight w:val="0"/>
      <w:marTop w:val="0"/>
      <w:marBottom w:val="0"/>
      <w:divBdr>
        <w:top w:val="none" w:sz="0" w:space="0" w:color="auto"/>
        <w:left w:val="none" w:sz="0" w:space="0" w:color="auto"/>
        <w:bottom w:val="none" w:sz="0" w:space="0" w:color="auto"/>
        <w:right w:val="none" w:sz="0" w:space="0" w:color="auto"/>
      </w:divBdr>
      <w:divsChild>
        <w:div w:id="1087731380">
          <w:marLeft w:val="0"/>
          <w:marRight w:val="0"/>
          <w:marTop w:val="90"/>
          <w:marBottom w:val="0"/>
          <w:divBdr>
            <w:top w:val="none" w:sz="0" w:space="0" w:color="auto"/>
            <w:left w:val="none" w:sz="0" w:space="0" w:color="auto"/>
            <w:bottom w:val="none" w:sz="0" w:space="0" w:color="auto"/>
            <w:right w:val="none" w:sz="0" w:space="0" w:color="auto"/>
          </w:divBdr>
        </w:div>
      </w:divsChild>
    </w:div>
    <w:div w:id="1346008272">
      <w:bodyDiv w:val="1"/>
      <w:marLeft w:val="0"/>
      <w:marRight w:val="0"/>
      <w:marTop w:val="0"/>
      <w:marBottom w:val="0"/>
      <w:divBdr>
        <w:top w:val="none" w:sz="0" w:space="0" w:color="auto"/>
        <w:left w:val="none" w:sz="0" w:space="0" w:color="auto"/>
        <w:bottom w:val="none" w:sz="0" w:space="0" w:color="auto"/>
        <w:right w:val="none" w:sz="0" w:space="0" w:color="auto"/>
      </w:divBdr>
    </w:div>
    <w:div w:id="1350372118">
      <w:bodyDiv w:val="1"/>
      <w:marLeft w:val="0"/>
      <w:marRight w:val="0"/>
      <w:marTop w:val="0"/>
      <w:marBottom w:val="0"/>
      <w:divBdr>
        <w:top w:val="none" w:sz="0" w:space="0" w:color="auto"/>
        <w:left w:val="none" w:sz="0" w:space="0" w:color="auto"/>
        <w:bottom w:val="none" w:sz="0" w:space="0" w:color="auto"/>
        <w:right w:val="none" w:sz="0" w:space="0" w:color="auto"/>
      </w:divBdr>
      <w:divsChild>
        <w:div w:id="1459449015">
          <w:marLeft w:val="0"/>
          <w:marRight w:val="0"/>
          <w:marTop w:val="0"/>
          <w:marBottom w:val="0"/>
          <w:divBdr>
            <w:top w:val="none" w:sz="0" w:space="0" w:color="auto"/>
            <w:left w:val="none" w:sz="0" w:space="0" w:color="auto"/>
            <w:bottom w:val="none" w:sz="0" w:space="0" w:color="auto"/>
            <w:right w:val="none" w:sz="0" w:space="0" w:color="auto"/>
          </w:divBdr>
        </w:div>
        <w:div w:id="445083164">
          <w:marLeft w:val="0"/>
          <w:marRight w:val="0"/>
          <w:marTop w:val="120"/>
          <w:marBottom w:val="0"/>
          <w:divBdr>
            <w:top w:val="none" w:sz="0" w:space="0" w:color="auto"/>
            <w:left w:val="none" w:sz="0" w:space="0" w:color="auto"/>
            <w:bottom w:val="none" w:sz="0" w:space="0" w:color="auto"/>
            <w:right w:val="none" w:sz="0" w:space="0" w:color="auto"/>
          </w:divBdr>
          <w:divsChild>
            <w:div w:id="1597400021">
              <w:marLeft w:val="0"/>
              <w:marRight w:val="0"/>
              <w:marTop w:val="0"/>
              <w:marBottom w:val="0"/>
              <w:divBdr>
                <w:top w:val="none" w:sz="0" w:space="0" w:color="auto"/>
                <w:left w:val="none" w:sz="0" w:space="0" w:color="auto"/>
                <w:bottom w:val="none" w:sz="0" w:space="0" w:color="auto"/>
                <w:right w:val="none" w:sz="0" w:space="0" w:color="auto"/>
              </w:divBdr>
            </w:div>
          </w:divsChild>
        </w:div>
        <w:div w:id="1604192739">
          <w:marLeft w:val="0"/>
          <w:marRight w:val="0"/>
          <w:marTop w:val="120"/>
          <w:marBottom w:val="0"/>
          <w:divBdr>
            <w:top w:val="none" w:sz="0" w:space="0" w:color="auto"/>
            <w:left w:val="none" w:sz="0" w:space="0" w:color="auto"/>
            <w:bottom w:val="none" w:sz="0" w:space="0" w:color="auto"/>
            <w:right w:val="none" w:sz="0" w:space="0" w:color="auto"/>
          </w:divBdr>
          <w:divsChild>
            <w:div w:id="118463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024837">
      <w:bodyDiv w:val="1"/>
      <w:marLeft w:val="0"/>
      <w:marRight w:val="0"/>
      <w:marTop w:val="0"/>
      <w:marBottom w:val="0"/>
      <w:divBdr>
        <w:top w:val="none" w:sz="0" w:space="0" w:color="auto"/>
        <w:left w:val="none" w:sz="0" w:space="0" w:color="auto"/>
        <w:bottom w:val="none" w:sz="0" w:space="0" w:color="auto"/>
        <w:right w:val="none" w:sz="0" w:space="0" w:color="auto"/>
      </w:divBdr>
      <w:divsChild>
        <w:div w:id="500390930">
          <w:marLeft w:val="0"/>
          <w:marRight w:val="0"/>
          <w:marTop w:val="0"/>
          <w:marBottom w:val="0"/>
          <w:divBdr>
            <w:top w:val="none" w:sz="0" w:space="0" w:color="auto"/>
            <w:left w:val="none" w:sz="0" w:space="0" w:color="auto"/>
            <w:bottom w:val="none" w:sz="0" w:space="0" w:color="auto"/>
            <w:right w:val="none" w:sz="0" w:space="0" w:color="auto"/>
          </w:divBdr>
        </w:div>
        <w:div w:id="901525641">
          <w:marLeft w:val="0"/>
          <w:marRight w:val="0"/>
          <w:marTop w:val="0"/>
          <w:marBottom w:val="0"/>
          <w:divBdr>
            <w:top w:val="none" w:sz="0" w:space="0" w:color="auto"/>
            <w:left w:val="none" w:sz="0" w:space="0" w:color="auto"/>
            <w:bottom w:val="none" w:sz="0" w:space="0" w:color="auto"/>
            <w:right w:val="none" w:sz="0" w:space="0" w:color="auto"/>
          </w:divBdr>
        </w:div>
        <w:div w:id="223837852">
          <w:marLeft w:val="0"/>
          <w:marRight w:val="0"/>
          <w:marTop w:val="120"/>
          <w:marBottom w:val="0"/>
          <w:divBdr>
            <w:top w:val="none" w:sz="0" w:space="0" w:color="auto"/>
            <w:left w:val="none" w:sz="0" w:space="0" w:color="auto"/>
            <w:bottom w:val="none" w:sz="0" w:space="0" w:color="auto"/>
            <w:right w:val="none" w:sz="0" w:space="0" w:color="auto"/>
          </w:divBdr>
          <w:divsChild>
            <w:div w:id="548804391">
              <w:marLeft w:val="0"/>
              <w:marRight w:val="0"/>
              <w:marTop w:val="0"/>
              <w:marBottom w:val="0"/>
              <w:divBdr>
                <w:top w:val="none" w:sz="0" w:space="0" w:color="auto"/>
                <w:left w:val="none" w:sz="0" w:space="0" w:color="auto"/>
                <w:bottom w:val="none" w:sz="0" w:space="0" w:color="auto"/>
                <w:right w:val="none" w:sz="0" w:space="0" w:color="auto"/>
              </w:divBdr>
            </w:div>
            <w:div w:id="1141380825">
              <w:marLeft w:val="0"/>
              <w:marRight w:val="0"/>
              <w:marTop w:val="0"/>
              <w:marBottom w:val="0"/>
              <w:divBdr>
                <w:top w:val="none" w:sz="0" w:space="0" w:color="auto"/>
                <w:left w:val="none" w:sz="0" w:space="0" w:color="auto"/>
                <w:bottom w:val="none" w:sz="0" w:space="0" w:color="auto"/>
                <w:right w:val="none" w:sz="0" w:space="0" w:color="auto"/>
              </w:divBdr>
            </w:div>
          </w:divsChild>
        </w:div>
        <w:div w:id="730857791">
          <w:marLeft w:val="0"/>
          <w:marRight w:val="0"/>
          <w:marTop w:val="120"/>
          <w:marBottom w:val="0"/>
          <w:divBdr>
            <w:top w:val="none" w:sz="0" w:space="0" w:color="auto"/>
            <w:left w:val="none" w:sz="0" w:space="0" w:color="auto"/>
            <w:bottom w:val="none" w:sz="0" w:space="0" w:color="auto"/>
            <w:right w:val="none" w:sz="0" w:space="0" w:color="auto"/>
          </w:divBdr>
          <w:divsChild>
            <w:div w:id="1727101213">
              <w:marLeft w:val="0"/>
              <w:marRight w:val="0"/>
              <w:marTop w:val="0"/>
              <w:marBottom w:val="0"/>
              <w:divBdr>
                <w:top w:val="none" w:sz="0" w:space="0" w:color="auto"/>
                <w:left w:val="none" w:sz="0" w:space="0" w:color="auto"/>
                <w:bottom w:val="none" w:sz="0" w:space="0" w:color="auto"/>
                <w:right w:val="none" w:sz="0" w:space="0" w:color="auto"/>
              </w:divBdr>
            </w:div>
            <w:div w:id="372462832">
              <w:marLeft w:val="0"/>
              <w:marRight w:val="0"/>
              <w:marTop w:val="0"/>
              <w:marBottom w:val="0"/>
              <w:divBdr>
                <w:top w:val="none" w:sz="0" w:space="0" w:color="auto"/>
                <w:left w:val="none" w:sz="0" w:space="0" w:color="auto"/>
                <w:bottom w:val="none" w:sz="0" w:space="0" w:color="auto"/>
                <w:right w:val="none" w:sz="0" w:space="0" w:color="auto"/>
              </w:divBdr>
              <w:divsChild>
                <w:div w:id="179143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037342">
      <w:bodyDiv w:val="1"/>
      <w:marLeft w:val="0"/>
      <w:marRight w:val="0"/>
      <w:marTop w:val="0"/>
      <w:marBottom w:val="0"/>
      <w:divBdr>
        <w:top w:val="none" w:sz="0" w:space="0" w:color="auto"/>
        <w:left w:val="none" w:sz="0" w:space="0" w:color="auto"/>
        <w:bottom w:val="none" w:sz="0" w:space="0" w:color="auto"/>
        <w:right w:val="none" w:sz="0" w:space="0" w:color="auto"/>
      </w:divBdr>
    </w:div>
    <w:div w:id="1358265995">
      <w:bodyDiv w:val="1"/>
      <w:marLeft w:val="0"/>
      <w:marRight w:val="0"/>
      <w:marTop w:val="0"/>
      <w:marBottom w:val="0"/>
      <w:divBdr>
        <w:top w:val="none" w:sz="0" w:space="0" w:color="auto"/>
        <w:left w:val="none" w:sz="0" w:space="0" w:color="auto"/>
        <w:bottom w:val="none" w:sz="0" w:space="0" w:color="auto"/>
        <w:right w:val="none" w:sz="0" w:space="0" w:color="auto"/>
      </w:divBdr>
      <w:divsChild>
        <w:div w:id="413355923">
          <w:marLeft w:val="0"/>
          <w:marRight w:val="0"/>
          <w:marTop w:val="0"/>
          <w:marBottom w:val="0"/>
          <w:divBdr>
            <w:top w:val="none" w:sz="0" w:space="0" w:color="auto"/>
            <w:left w:val="none" w:sz="0" w:space="0" w:color="auto"/>
            <w:bottom w:val="none" w:sz="0" w:space="0" w:color="auto"/>
            <w:right w:val="none" w:sz="0" w:space="0" w:color="auto"/>
          </w:divBdr>
          <w:divsChild>
            <w:div w:id="1363483146">
              <w:marLeft w:val="0"/>
              <w:marRight w:val="0"/>
              <w:marTop w:val="0"/>
              <w:marBottom w:val="0"/>
              <w:divBdr>
                <w:top w:val="none" w:sz="0" w:space="0" w:color="auto"/>
                <w:left w:val="none" w:sz="0" w:space="0" w:color="auto"/>
                <w:bottom w:val="none" w:sz="0" w:space="0" w:color="auto"/>
                <w:right w:val="none" w:sz="0" w:space="0" w:color="auto"/>
              </w:divBdr>
              <w:divsChild>
                <w:div w:id="610816124">
                  <w:marLeft w:val="0"/>
                  <w:marRight w:val="0"/>
                  <w:marTop w:val="0"/>
                  <w:marBottom w:val="0"/>
                  <w:divBdr>
                    <w:top w:val="none" w:sz="0" w:space="0" w:color="auto"/>
                    <w:left w:val="none" w:sz="0" w:space="0" w:color="auto"/>
                    <w:bottom w:val="none" w:sz="0" w:space="0" w:color="auto"/>
                    <w:right w:val="none" w:sz="0" w:space="0" w:color="auto"/>
                  </w:divBdr>
                  <w:divsChild>
                    <w:div w:id="273482236">
                      <w:marLeft w:val="0"/>
                      <w:marRight w:val="0"/>
                      <w:marTop w:val="0"/>
                      <w:marBottom w:val="0"/>
                      <w:divBdr>
                        <w:top w:val="none" w:sz="0" w:space="0" w:color="auto"/>
                        <w:left w:val="none" w:sz="0" w:space="0" w:color="auto"/>
                        <w:bottom w:val="none" w:sz="0" w:space="0" w:color="auto"/>
                        <w:right w:val="none" w:sz="0" w:space="0" w:color="auto"/>
                      </w:divBdr>
                      <w:divsChild>
                        <w:div w:id="1391031144">
                          <w:marLeft w:val="0"/>
                          <w:marRight w:val="0"/>
                          <w:marTop w:val="75"/>
                          <w:marBottom w:val="75"/>
                          <w:divBdr>
                            <w:top w:val="none" w:sz="0" w:space="0" w:color="auto"/>
                            <w:left w:val="none" w:sz="0" w:space="0" w:color="auto"/>
                            <w:bottom w:val="none" w:sz="0" w:space="0" w:color="auto"/>
                            <w:right w:val="none" w:sz="0" w:space="0" w:color="auto"/>
                          </w:divBdr>
                          <w:divsChild>
                            <w:div w:id="617566932">
                              <w:marLeft w:val="0"/>
                              <w:marRight w:val="0"/>
                              <w:marTop w:val="0"/>
                              <w:marBottom w:val="0"/>
                              <w:divBdr>
                                <w:top w:val="none" w:sz="0" w:space="0" w:color="auto"/>
                                <w:left w:val="none" w:sz="0" w:space="0" w:color="auto"/>
                                <w:bottom w:val="none" w:sz="0" w:space="0" w:color="auto"/>
                                <w:right w:val="none" w:sz="0" w:space="0" w:color="auto"/>
                              </w:divBdr>
                              <w:divsChild>
                                <w:div w:id="879048178">
                                  <w:marLeft w:val="0"/>
                                  <w:marRight w:val="0"/>
                                  <w:marTop w:val="0"/>
                                  <w:marBottom w:val="0"/>
                                  <w:divBdr>
                                    <w:top w:val="none" w:sz="0" w:space="0" w:color="auto"/>
                                    <w:left w:val="none" w:sz="0" w:space="0" w:color="auto"/>
                                    <w:bottom w:val="none" w:sz="0" w:space="0" w:color="auto"/>
                                    <w:right w:val="none" w:sz="0" w:space="0" w:color="auto"/>
                                  </w:divBdr>
                                </w:div>
                              </w:divsChild>
                            </w:div>
                            <w:div w:id="430975632">
                              <w:marLeft w:val="0"/>
                              <w:marRight w:val="0"/>
                              <w:marTop w:val="120"/>
                              <w:marBottom w:val="0"/>
                              <w:divBdr>
                                <w:top w:val="none" w:sz="0" w:space="0" w:color="auto"/>
                                <w:left w:val="none" w:sz="0" w:space="0" w:color="auto"/>
                                <w:bottom w:val="none" w:sz="0" w:space="0" w:color="auto"/>
                                <w:right w:val="none" w:sz="0" w:space="0" w:color="auto"/>
                              </w:divBdr>
                              <w:divsChild>
                                <w:div w:id="627201981">
                                  <w:marLeft w:val="0"/>
                                  <w:marRight w:val="0"/>
                                  <w:marTop w:val="0"/>
                                  <w:marBottom w:val="0"/>
                                  <w:divBdr>
                                    <w:top w:val="none" w:sz="0" w:space="0" w:color="auto"/>
                                    <w:left w:val="none" w:sz="0" w:space="0" w:color="auto"/>
                                    <w:bottom w:val="none" w:sz="0" w:space="0" w:color="auto"/>
                                    <w:right w:val="none" w:sz="0" w:space="0" w:color="auto"/>
                                  </w:divBdr>
                                </w:div>
                              </w:divsChild>
                            </w:div>
                            <w:div w:id="1727292252">
                              <w:marLeft w:val="0"/>
                              <w:marRight w:val="0"/>
                              <w:marTop w:val="120"/>
                              <w:marBottom w:val="0"/>
                              <w:divBdr>
                                <w:top w:val="none" w:sz="0" w:space="0" w:color="auto"/>
                                <w:left w:val="none" w:sz="0" w:space="0" w:color="auto"/>
                                <w:bottom w:val="none" w:sz="0" w:space="0" w:color="auto"/>
                                <w:right w:val="none" w:sz="0" w:space="0" w:color="auto"/>
                              </w:divBdr>
                              <w:divsChild>
                                <w:div w:id="1655177692">
                                  <w:marLeft w:val="0"/>
                                  <w:marRight w:val="0"/>
                                  <w:marTop w:val="0"/>
                                  <w:marBottom w:val="0"/>
                                  <w:divBdr>
                                    <w:top w:val="none" w:sz="0" w:space="0" w:color="auto"/>
                                    <w:left w:val="none" w:sz="0" w:space="0" w:color="auto"/>
                                    <w:bottom w:val="none" w:sz="0" w:space="0" w:color="auto"/>
                                    <w:right w:val="none" w:sz="0" w:space="0" w:color="auto"/>
                                  </w:divBdr>
                                </w:div>
                                <w:div w:id="1672951260">
                                  <w:marLeft w:val="0"/>
                                  <w:marRight w:val="0"/>
                                  <w:marTop w:val="0"/>
                                  <w:marBottom w:val="0"/>
                                  <w:divBdr>
                                    <w:top w:val="none" w:sz="0" w:space="0" w:color="auto"/>
                                    <w:left w:val="none" w:sz="0" w:space="0" w:color="auto"/>
                                    <w:bottom w:val="none" w:sz="0" w:space="0" w:color="auto"/>
                                    <w:right w:val="none" w:sz="0" w:space="0" w:color="auto"/>
                                  </w:divBdr>
                                </w:div>
                                <w:div w:id="1519392613">
                                  <w:marLeft w:val="0"/>
                                  <w:marRight w:val="0"/>
                                  <w:marTop w:val="0"/>
                                  <w:marBottom w:val="0"/>
                                  <w:divBdr>
                                    <w:top w:val="none" w:sz="0" w:space="0" w:color="auto"/>
                                    <w:left w:val="none" w:sz="0" w:space="0" w:color="auto"/>
                                    <w:bottom w:val="none" w:sz="0" w:space="0" w:color="auto"/>
                                    <w:right w:val="none" w:sz="0" w:space="0" w:color="auto"/>
                                  </w:divBdr>
                                </w:div>
                                <w:div w:id="207769588">
                                  <w:marLeft w:val="0"/>
                                  <w:marRight w:val="0"/>
                                  <w:marTop w:val="0"/>
                                  <w:marBottom w:val="0"/>
                                  <w:divBdr>
                                    <w:top w:val="none" w:sz="0" w:space="0" w:color="auto"/>
                                    <w:left w:val="none" w:sz="0" w:space="0" w:color="auto"/>
                                    <w:bottom w:val="none" w:sz="0" w:space="0" w:color="auto"/>
                                    <w:right w:val="none" w:sz="0" w:space="0" w:color="auto"/>
                                  </w:divBdr>
                                </w:div>
                                <w:div w:id="1462386626">
                                  <w:marLeft w:val="0"/>
                                  <w:marRight w:val="0"/>
                                  <w:marTop w:val="0"/>
                                  <w:marBottom w:val="0"/>
                                  <w:divBdr>
                                    <w:top w:val="none" w:sz="0" w:space="0" w:color="auto"/>
                                    <w:left w:val="none" w:sz="0" w:space="0" w:color="auto"/>
                                    <w:bottom w:val="none" w:sz="0" w:space="0" w:color="auto"/>
                                    <w:right w:val="none" w:sz="0" w:space="0" w:color="auto"/>
                                  </w:divBdr>
                                </w:div>
                                <w:div w:id="2132700723">
                                  <w:marLeft w:val="0"/>
                                  <w:marRight w:val="0"/>
                                  <w:marTop w:val="0"/>
                                  <w:marBottom w:val="0"/>
                                  <w:divBdr>
                                    <w:top w:val="none" w:sz="0" w:space="0" w:color="auto"/>
                                    <w:left w:val="none" w:sz="0" w:space="0" w:color="auto"/>
                                    <w:bottom w:val="none" w:sz="0" w:space="0" w:color="auto"/>
                                    <w:right w:val="none" w:sz="0" w:space="0" w:color="auto"/>
                                  </w:divBdr>
                                </w:div>
                                <w:div w:id="1322391919">
                                  <w:marLeft w:val="0"/>
                                  <w:marRight w:val="0"/>
                                  <w:marTop w:val="0"/>
                                  <w:marBottom w:val="0"/>
                                  <w:divBdr>
                                    <w:top w:val="none" w:sz="0" w:space="0" w:color="auto"/>
                                    <w:left w:val="none" w:sz="0" w:space="0" w:color="auto"/>
                                    <w:bottom w:val="none" w:sz="0" w:space="0" w:color="auto"/>
                                    <w:right w:val="none" w:sz="0" w:space="0" w:color="auto"/>
                                  </w:divBdr>
                                </w:div>
                                <w:div w:id="1425497582">
                                  <w:marLeft w:val="0"/>
                                  <w:marRight w:val="0"/>
                                  <w:marTop w:val="0"/>
                                  <w:marBottom w:val="0"/>
                                  <w:divBdr>
                                    <w:top w:val="none" w:sz="0" w:space="0" w:color="auto"/>
                                    <w:left w:val="none" w:sz="0" w:space="0" w:color="auto"/>
                                    <w:bottom w:val="none" w:sz="0" w:space="0" w:color="auto"/>
                                    <w:right w:val="none" w:sz="0" w:space="0" w:color="auto"/>
                                  </w:divBdr>
                                </w:div>
                                <w:div w:id="77363902">
                                  <w:marLeft w:val="0"/>
                                  <w:marRight w:val="0"/>
                                  <w:marTop w:val="0"/>
                                  <w:marBottom w:val="0"/>
                                  <w:divBdr>
                                    <w:top w:val="none" w:sz="0" w:space="0" w:color="auto"/>
                                    <w:left w:val="none" w:sz="0" w:space="0" w:color="auto"/>
                                    <w:bottom w:val="none" w:sz="0" w:space="0" w:color="auto"/>
                                    <w:right w:val="none" w:sz="0" w:space="0" w:color="auto"/>
                                  </w:divBdr>
                                </w:div>
                                <w:div w:id="1963540087">
                                  <w:marLeft w:val="0"/>
                                  <w:marRight w:val="0"/>
                                  <w:marTop w:val="0"/>
                                  <w:marBottom w:val="0"/>
                                  <w:divBdr>
                                    <w:top w:val="none" w:sz="0" w:space="0" w:color="auto"/>
                                    <w:left w:val="none" w:sz="0" w:space="0" w:color="auto"/>
                                    <w:bottom w:val="none" w:sz="0" w:space="0" w:color="auto"/>
                                    <w:right w:val="none" w:sz="0" w:space="0" w:color="auto"/>
                                  </w:divBdr>
                                </w:div>
                                <w:div w:id="85075381">
                                  <w:marLeft w:val="0"/>
                                  <w:marRight w:val="0"/>
                                  <w:marTop w:val="0"/>
                                  <w:marBottom w:val="0"/>
                                  <w:divBdr>
                                    <w:top w:val="none" w:sz="0" w:space="0" w:color="auto"/>
                                    <w:left w:val="none" w:sz="0" w:space="0" w:color="auto"/>
                                    <w:bottom w:val="none" w:sz="0" w:space="0" w:color="auto"/>
                                    <w:right w:val="none" w:sz="0" w:space="0" w:color="auto"/>
                                  </w:divBdr>
                                </w:div>
                                <w:div w:id="525337311">
                                  <w:marLeft w:val="0"/>
                                  <w:marRight w:val="0"/>
                                  <w:marTop w:val="0"/>
                                  <w:marBottom w:val="0"/>
                                  <w:divBdr>
                                    <w:top w:val="none" w:sz="0" w:space="0" w:color="auto"/>
                                    <w:left w:val="none" w:sz="0" w:space="0" w:color="auto"/>
                                    <w:bottom w:val="none" w:sz="0" w:space="0" w:color="auto"/>
                                    <w:right w:val="none" w:sz="0" w:space="0" w:color="auto"/>
                                  </w:divBdr>
                                </w:div>
                                <w:div w:id="628901781">
                                  <w:marLeft w:val="0"/>
                                  <w:marRight w:val="0"/>
                                  <w:marTop w:val="0"/>
                                  <w:marBottom w:val="0"/>
                                  <w:divBdr>
                                    <w:top w:val="none" w:sz="0" w:space="0" w:color="auto"/>
                                    <w:left w:val="none" w:sz="0" w:space="0" w:color="auto"/>
                                    <w:bottom w:val="none" w:sz="0" w:space="0" w:color="auto"/>
                                    <w:right w:val="none" w:sz="0" w:space="0" w:color="auto"/>
                                  </w:divBdr>
                                </w:div>
                                <w:div w:id="1010527654">
                                  <w:marLeft w:val="0"/>
                                  <w:marRight w:val="0"/>
                                  <w:marTop w:val="0"/>
                                  <w:marBottom w:val="0"/>
                                  <w:divBdr>
                                    <w:top w:val="none" w:sz="0" w:space="0" w:color="auto"/>
                                    <w:left w:val="none" w:sz="0" w:space="0" w:color="auto"/>
                                    <w:bottom w:val="none" w:sz="0" w:space="0" w:color="auto"/>
                                    <w:right w:val="none" w:sz="0" w:space="0" w:color="auto"/>
                                  </w:divBdr>
                                </w:div>
                                <w:div w:id="482042571">
                                  <w:marLeft w:val="0"/>
                                  <w:marRight w:val="0"/>
                                  <w:marTop w:val="0"/>
                                  <w:marBottom w:val="0"/>
                                  <w:divBdr>
                                    <w:top w:val="none" w:sz="0" w:space="0" w:color="auto"/>
                                    <w:left w:val="none" w:sz="0" w:space="0" w:color="auto"/>
                                    <w:bottom w:val="none" w:sz="0" w:space="0" w:color="auto"/>
                                    <w:right w:val="none" w:sz="0" w:space="0" w:color="auto"/>
                                  </w:divBdr>
                                </w:div>
                                <w:div w:id="1015688566">
                                  <w:marLeft w:val="0"/>
                                  <w:marRight w:val="0"/>
                                  <w:marTop w:val="0"/>
                                  <w:marBottom w:val="0"/>
                                  <w:divBdr>
                                    <w:top w:val="none" w:sz="0" w:space="0" w:color="auto"/>
                                    <w:left w:val="none" w:sz="0" w:space="0" w:color="auto"/>
                                    <w:bottom w:val="none" w:sz="0" w:space="0" w:color="auto"/>
                                    <w:right w:val="none" w:sz="0" w:space="0" w:color="auto"/>
                                  </w:divBdr>
                                </w:div>
                                <w:div w:id="345713271">
                                  <w:marLeft w:val="0"/>
                                  <w:marRight w:val="0"/>
                                  <w:marTop w:val="0"/>
                                  <w:marBottom w:val="0"/>
                                  <w:divBdr>
                                    <w:top w:val="none" w:sz="0" w:space="0" w:color="auto"/>
                                    <w:left w:val="none" w:sz="0" w:space="0" w:color="auto"/>
                                    <w:bottom w:val="none" w:sz="0" w:space="0" w:color="auto"/>
                                    <w:right w:val="none" w:sz="0" w:space="0" w:color="auto"/>
                                  </w:divBdr>
                                </w:div>
                                <w:div w:id="692418830">
                                  <w:marLeft w:val="0"/>
                                  <w:marRight w:val="0"/>
                                  <w:marTop w:val="0"/>
                                  <w:marBottom w:val="0"/>
                                  <w:divBdr>
                                    <w:top w:val="none" w:sz="0" w:space="0" w:color="auto"/>
                                    <w:left w:val="none" w:sz="0" w:space="0" w:color="auto"/>
                                    <w:bottom w:val="none" w:sz="0" w:space="0" w:color="auto"/>
                                    <w:right w:val="none" w:sz="0" w:space="0" w:color="auto"/>
                                  </w:divBdr>
                                </w:div>
                                <w:div w:id="1064793657">
                                  <w:marLeft w:val="0"/>
                                  <w:marRight w:val="0"/>
                                  <w:marTop w:val="0"/>
                                  <w:marBottom w:val="0"/>
                                  <w:divBdr>
                                    <w:top w:val="none" w:sz="0" w:space="0" w:color="auto"/>
                                    <w:left w:val="none" w:sz="0" w:space="0" w:color="auto"/>
                                    <w:bottom w:val="none" w:sz="0" w:space="0" w:color="auto"/>
                                    <w:right w:val="none" w:sz="0" w:space="0" w:color="auto"/>
                                  </w:divBdr>
                                </w:div>
                                <w:div w:id="466245102">
                                  <w:marLeft w:val="0"/>
                                  <w:marRight w:val="0"/>
                                  <w:marTop w:val="0"/>
                                  <w:marBottom w:val="0"/>
                                  <w:divBdr>
                                    <w:top w:val="none" w:sz="0" w:space="0" w:color="auto"/>
                                    <w:left w:val="none" w:sz="0" w:space="0" w:color="auto"/>
                                    <w:bottom w:val="none" w:sz="0" w:space="0" w:color="auto"/>
                                    <w:right w:val="none" w:sz="0" w:space="0" w:color="auto"/>
                                  </w:divBdr>
                                </w:div>
                                <w:div w:id="442306325">
                                  <w:marLeft w:val="0"/>
                                  <w:marRight w:val="0"/>
                                  <w:marTop w:val="0"/>
                                  <w:marBottom w:val="0"/>
                                  <w:divBdr>
                                    <w:top w:val="none" w:sz="0" w:space="0" w:color="auto"/>
                                    <w:left w:val="none" w:sz="0" w:space="0" w:color="auto"/>
                                    <w:bottom w:val="none" w:sz="0" w:space="0" w:color="auto"/>
                                    <w:right w:val="none" w:sz="0" w:space="0" w:color="auto"/>
                                  </w:divBdr>
                                </w:div>
                                <w:div w:id="392388516">
                                  <w:marLeft w:val="0"/>
                                  <w:marRight w:val="0"/>
                                  <w:marTop w:val="0"/>
                                  <w:marBottom w:val="0"/>
                                  <w:divBdr>
                                    <w:top w:val="none" w:sz="0" w:space="0" w:color="auto"/>
                                    <w:left w:val="none" w:sz="0" w:space="0" w:color="auto"/>
                                    <w:bottom w:val="none" w:sz="0" w:space="0" w:color="auto"/>
                                    <w:right w:val="none" w:sz="0" w:space="0" w:color="auto"/>
                                  </w:divBdr>
                                </w:div>
                                <w:div w:id="1147281401">
                                  <w:marLeft w:val="0"/>
                                  <w:marRight w:val="0"/>
                                  <w:marTop w:val="0"/>
                                  <w:marBottom w:val="0"/>
                                  <w:divBdr>
                                    <w:top w:val="none" w:sz="0" w:space="0" w:color="auto"/>
                                    <w:left w:val="none" w:sz="0" w:space="0" w:color="auto"/>
                                    <w:bottom w:val="none" w:sz="0" w:space="0" w:color="auto"/>
                                    <w:right w:val="none" w:sz="0" w:space="0" w:color="auto"/>
                                  </w:divBdr>
                                </w:div>
                                <w:div w:id="609894908">
                                  <w:marLeft w:val="0"/>
                                  <w:marRight w:val="0"/>
                                  <w:marTop w:val="0"/>
                                  <w:marBottom w:val="0"/>
                                  <w:divBdr>
                                    <w:top w:val="none" w:sz="0" w:space="0" w:color="auto"/>
                                    <w:left w:val="none" w:sz="0" w:space="0" w:color="auto"/>
                                    <w:bottom w:val="none" w:sz="0" w:space="0" w:color="auto"/>
                                    <w:right w:val="none" w:sz="0" w:space="0" w:color="auto"/>
                                  </w:divBdr>
                                </w:div>
                                <w:div w:id="2121948868">
                                  <w:marLeft w:val="0"/>
                                  <w:marRight w:val="0"/>
                                  <w:marTop w:val="0"/>
                                  <w:marBottom w:val="0"/>
                                  <w:divBdr>
                                    <w:top w:val="none" w:sz="0" w:space="0" w:color="auto"/>
                                    <w:left w:val="none" w:sz="0" w:space="0" w:color="auto"/>
                                    <w:bottom w:val="none" w:sz="0" w:space="0" w:color="auto"/>
                                    <w:right w:val="none" w:sz="0" w:space="0" w:color="auto"/>
                                  </w:divBdr>
                                </w:div>
                                <w:div w:id="397636598">
                                  <w:marLeft w:val="0"/>
                                  <w:marRight w:val="0"/>
                                  <w:marTop w:val="0"/>
                                  <w:marBottom w:val="0"/>
                                  <w:divBdr>
                                    <w:top w:val="none" w:sz="0" w:space="0" w:color="auto"/>
                                    <w:left w:val="none" w:sz="0" w:space="0" w:color="auto"/>
                                    <w:bottom w:val="none" w:sz="0" w:space="0" w:color="auto"/>
                                    <w:right w:val="none" w:sz="0" w:space="0" w:color="auto"/>
                                  </w:divBdr>
                                </w:div>
                                <w:div w:id="1619483976">
                                  <w:marLeft w:val="0"/>
                                  <w:marRight w:val="0"/>
                                  <w:marTop w:val="0"/>
                                  <w:marBottom w:val="0"/>
                                  <w:divBdr>
                                    <w:top w:val="none" w:sz="0" w:space="0" w:color="auto"/>
                                    <w:left w:val="none" w:sz="0" w:space="0" w:color="auto"/>
                                    <w:bottom w:val="none" w:sz="0" w:space="0" w:color="auto"/>
                                    <w:right w:val="none" w:sz="0" w:space="0" w:color="auto"/>
                                  </w:divBdr>
                                </w:div>
                                <w:div w:id="977077862">
                                  <w:marLeft w:val="0"/>
                                  <w:marRight w:val="0"/>
                                  <w:marTop w:val="0"/>
                                  <w:marBottom w:val="0"/>
                                  <w:divBdr>
                                    <w:top w:val="none" w:sz="0" w:space="0" w:color="auto"/>
                                    <w:left w:val="none" w:sz="0" w:space="0" w:color="auto"/>
                                    <w:bottom w:val="none" w:sz="0" w:space="0" w:color="auto"/>
                                    <w:right w:val="none" w:sz="0" w:space="0" w:color="auto"/>
                                  </w:divBdr>
                                </w:div>
                                <w:div w:id="198746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38002">
              <w:marLeft w:val="0"/>
              <w:marRight w:val="0"/>
              <w:marTop w:val="0"/>
              <w:marBottom w:val="0"/>
              <w:divBdr>
                <w:top w:val="none" w:sz="0" w:space="0" w:color="auto"/>
                <w:left w:val="none" w:sz="0" w:space="0" w:color="auto"/>
                <w:bottom w:val="none" w:sz="0" w:space="0" w:color="auto"/>
                <w:right w:val="none" w:sz="0" w:space="0" w:color="auto"/>
              </w:divBdr>
              <w:divsChild>
                <w:div w:id="1008554534">
                  <w:marLeft w:val="0"/>
                  <w:marRight w:val="0"/>
                  <w:marTop w:val="0"/>
                  <w:marBottom w:val="0"/>
                  <w:divBdr>
                    <w:top w:val="none" w:sz="0" w:space="0" w:color="auto"/>
                    <w:left w:val="none" w:sz="0" w:space="0" w:color="auto"/>
                    <w:bottom w:val="none" w:sz="0" w:space="0" w:color="auto"/>
                    <w:right w:val="none" w:sz="0" w:space="0" w:color="auto"/>
                  </w:divBdr>
                  <w:divsChild>
                    <w:div w:id="1876429906">
                      <w:marLeft w:val="0"/>
                      <w:marRight w:val="0"/>
                      <w:marTop w:val="0"/>
                      <w:marBottom w:val="0"/>
                      <w:divBdr>
                        <w:top w:val="none" w:sz="0" w:space="0" w:color="auto"/>
                        <w:left w:val="none" w:sz="0" w:space="0" w:color="auto"/>
                        <w:bottom w:val="none" w:sz="0" w:space="0" w:color="auto"/>
                        <w:right w:val="none" w:sz="0" w:space="0" w:color="auto"/>
                      </w:divBdr>
                      <w:divsChild>
                        <w:div w:id="1788740141">
                          <w:marLeft w:val="0"/>
                          <w:marRight w:val="0"/>
                          <w:marTop w:val="0"/>
                          <w:marBottom w:val="0"/>
                          <w:divBdr>
                            <w:top w:val="none" w:sz="0" w:space="0" w:color="auto"/>
                            <w:left w:val="none" w:sz="0" w:space="0" w:color="auto"/>
                            <w:bottom w:val="none" w:sz="0" w:space="0" w:color="auto"/>
                            <w:right w:val="none" w:sz="0" w:space="0" w:color="auto"/>
                          </w:divBdr>
                          <w:divsChild>
                            <w:div w:id="251818091">
                              <w:marLeft w:val="0"/>
                              <w:marRight w:val="0"/>
                              <w:marTop w:val="0"/>
                              <w:marBottom w:val="0"/>
                              <w:divBdr>
                                <w:top w:val="none" w:sz="0" w:space="0" w:color="auto"/>
                                <w:left w:val="none" w:sz="0" w:space="0" w:color="auto"/>
                                <w:bottom w:val="none" w:sz="0" w:space="0" w:color="auto"/>
                                <w:right w:val="none" w:sz="0" w:space="0" w:color="auto"/>
                              </w:divBdr>
                              <w:divsChild>
                                <w:div w:id="51386820">
                                  <w:marLeft w:val="0"/>
                                  <w:marRight w:val="0"/>
                                  <w:marTop w:val="0"/>
                                  <w:marBottom w:val="0"/>
                                  <w:divBdr>
                                    <w:top w:val="none" w:sz="0" w:space="0" w:color="auto"/>
                                    <w:left w:val="none" w:sz="0" w:space="0" w:color="auto"/>
                                    <w:bottom w:val="none" w:sz="0" w:space="0" w:color="auto"/>
                                    <w:right w:val="none" w:sz="0" w:space="0" w:color="auto"/>
                                  </w:divBdr>
                                  <w:divsChild>
                                    <w:div w:id="1337345119">
                                      <w:marLeft w:val="0"/>
                                      <w:marRight w:val="0"/>
                                      <w:marTop w:val="0"/>
                                      <w:marBottom w:val="0"/>
                                      <w:divBdr>
                                        <w:top w:val="none" w:sz="0" w:space="0" w:color="auto"/>
                                        <w:left w:val="none" w:sz="0" w:space="0" w:color="auto"/>
                                        <w:bottom w:val="none" w:sz="0" w:space="0" w:color="auto"/>
                                        <w:right w:val="none" w:sz="0" w:space="0" w:color="auto"/>
                                      </w:divBdr>
                                      <w:divsChild>
                                        <w:div w:id="1757093325">
                                          <w:marLeft w:val="0"/>
                                          <w:marRight w:val="0"/>
                                          <w:marTop w:val="0"/>
                                          <w:marBottom w:val="0"/>
                                          <w:divBdr>
                                            <w:top w:val="none" w:sz="0" w:space="0" w:color="auto"/>
                                            <w:left w:val="none" w:sz="0" w:space="0" w:color="auto"/>
                                            <w:bottom w:val="none" w:sz="0" w:space="0" w:color="auto"/>
                                            <w:right w:val="none" w:sz="0" w:space="0" w:color="auto"/>
                                          </w:divBdr>
                                          <w:divsChild>
                                            <w:div w:id="516388565">
                                              <w:marLeft w:val="0"/>
                                              <w:marRight w:val="0"/>
                                              <w:marTop w:val="0"/>
                                              <w:marBottom w:val="0"/>
                                              <w:divBdr>
                                                <w:top w:val="none" w:sz="0" w:space="0" w:color="auto"/>
                                                <w:left w:val="none" w:sz="0" w:space="0" w:color="auto"/>
                                                <w:bottom w:val="none" w:sz="0" w:space="0" w:color="auto"/>
                                                <w:right w:val="none" w:sz="0" w:space="0" w:color="auto"/>
                                              </w:divBdr>
                                              <w:divsChild>
                                                <w:div w:id="20410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14709">
                                      <w:marLeft w:val="0"/>
                                      <w:marRight w:val="0"/>
                                      <w:marTop w:val="0"/>
                                      <w:marBottom w:val="0"/>
                                      <w:divBdr>
                                        <w:top w:val="none" w:sz="0" w:space="0" w:color="auto"/>
                                        <w:left w:val="none" w:sz="0" w:space="0" w:color="auto"/>
                                        <w:bottom w:val="none" w:sz="0" w:space="0" w:color="auto"/>
                                        <w:right w:val="none" w:sz="0" w:space="0" w:color="auto"/>
                                      </w:divBdr>
                                      <w:divsChild>
                                        <w:div w:id="1266108621">
                                          <w:marLeft w:val="0"/>
                                          <w:marRight w:val="0"/>
                                          <w:marTop w:val="0"/>
                                          <w:marBottom w:val="0"/>
                                          <w:divBdr>
                                            <w:top w:val="none" w:sz="0" w:space="0" w:color="auto"/>
                                            <w:left w:val="none" w:sz="0" w:space="0" w:color="auto"/>
                                            <w:bottom w:val="none" w:sz="0" w:space="0" w:color="auto"/>
                                            <w:right w:val="none" w:sz="0" w:space="0" w:color="auto"/>
                                          </w:divBdr>
                                          <w:divsChild>
                                            <w:div w:id="664625224">
                                              <w:marLeft w:val="0"/>
                                              <w:marRight w:val="0"/>
                                              <w:marTop w:val="0"/>
                                              <w:marBottom w:val="0"/>
                                              <w:divBdr>
                                                <w:top w:val="none" w:sz="0" w:space="0" w:color="auto"/>
                                                <w:left w:val="none" w:sz="0" w:space="0" w:color="auto"/>
                                                <w:bottom w:val="none" w:sz="0" w:space="0" w:color="auto"/>
                                                <w:right w:val="none" w:sz="0" w:space="0" w:color="auto"/>
                                              </w:divBdr>
                                              <w:divsChild>
                                                <w:div w:id="207357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307836">
                                      <w:marLeft w:val="0"/>
                                      <w:marRight w:val="0"/>
                                      <w:marTop w:val="0"/>
                                      <w:marBottom w:val="0"/>
                                      <w:divBdr>
                                        <w:top w:val="none" w:sz="0" w:space="0" w:color="auto"/>
                                        <w:left w:val="none" w:sz="0" w:space="0" w:color="auto"/>
                                        <w:bottom w:val="none" w:sz="0" w:space="0" w:color="auto"/>
                                        <w:right w:val="none" w:sz="0" w:space="0" w:color="auto"/>
                                      </w:divBdr>
                                      <w:divsChild>
                                        <w:div w:id="805127351">
                                          <w:marLeft w:val="0"/>
                                          <w:marRight w:val="0"/>
                                          <w:marTop w:val="0"/>
                                          <w:marBottom w:val="0"/>
                                          <w:divBdr>
                                            <w:top w:val="none" w:sz="0" w:space="0" w:color="auto"/>
                                            <w:left w:val="none" w:sz="0" w:space="0" w:color="auto"/>
                                            <w:bottom w:val="none" w:sz="0" w:space="0" w:color="auto"/>
                                            <w:right w:val="none" w:sz="0" w:space="0" w:color="auto"/>
                                          </w:divBdr>
                                          <w:divsChild>
                                            <w:div w:id="978417697">
                                              <w:marLeft w:val="0"/>
                                              <w:marRight w:val="0"/>
                                              <w:marTop w:val="0"/>
                                              <w:marBottom w:val="0"/>
                                              <w:divBdr>
                                                <w:top w:val="none" w:sz="0" w:space="0" w:color="auto"/>
                                                <w:left w:val="none" w:sz="0" w:space="0" w:color="auto"/>
                                                <w:bottom w:val="none" w:sz="0" w:space="0" w:color="auto"/>
                                                <w:right w:val="none" w:sz="0" w:space="0" w:color="auto"/>
                                              </w:divBdr>
                                              <w:divsChild>
                                                <w:div w:id="189060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711823">
                                      <w:marLeft w:val="0"/>
                                      <w:marRight w:val="0"/>
                                      <w:marTop w:val="0"/>
                                      <w:marBottom w:val="0"/>
                                      <w:divBdr>
                                        <w:top w:val="none" w:sz="0" w:space="0" w:color="auto"/>
                                        <w:left w:val="none" w:sz="0" w:space="0" w:color="auto"/>
                                        <w:bottom w:val="none" w:sz="0" w:space="0" w:color="auto"/>
                                        <w:right w:val="none" w:sz="0" w:space="0" w:color="auto"/>
                                      </w:divBdr>
                                      <w:divsChild>
                                        <w:div w:id="2045128049">
                                          <w:marLeft w:val="0"/>
                                          <w:marRight w:val="0"/>
                                          <w:marTop w:val="0"/>
                                          <w:marBottom w:val="0"/>
                                          <w:divBdr>
                                            <w:top w:val="none" w:sz="0" w:space="0" w:color="auto"/>
                                            <w:left w:val="none" w:sz="0" w:space="0" w:color="auto"/>
                                            <w:bottom w:val="none" w:sz="0" w:space="0" w:color="auto"/>
                                            <w:right w:val="none" w:sz="0" w:space="0" w:color="auto"/>
                                          </w:divBdr>
                                          <w:divsChild>
                                            <w:div w:id="1941719682">
                                              <w:marLeft w:val="0"/>
                                              <w:marRight w:val="0"/>
                                              <w:marTop w:val="0"/>
                                              <w:marBottom w:val="0"/>
                                              <w:divBdr>
                                                <w:top w:val="none" w:sz="0" w:space="0" w:color="auto"/>
                                                <w:left w:val="none" w:sz="0" w:space="0" w:color="auto"/>
                                                <w:bottom w:val="none" w:sz="0" w:space="0" w:color="auto"/>
                                                <w:right w:val="none" w:sz="0" w:space="0" w:color="auto"/>
                                              </w:divBdr>
                                              <w:divsChild>
                                                <w:div w:id="124880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540800">
                                      <w:marLeft w:val="0"/>
                                      <w:marRight w:val="0"/>
                                      <w:marTop w:val="0"/>
                                      <w:marBottom w:val="0"/>
                                      <w:divBdr>
                                        <w:top w:val="none" w:sz="0" w:space="0" w:color="auto"/>
                                        <w:left w:val="none" w:sz="0" w:space="0" w:color="auto"/>
                                        <w:bottom w:val="none" w:sz="0" w:space="0" w:color="auto"/>
                                        <w:right w:val="none" w:sz="0" w:space="0" w:color="auto"/>
                                      </w:divBdr>
                                      <w:divsChild>
                                        <w:div w:id="847670974">
                                          <w:marLeft w:val="0"/>
                                          <w:marRight w:val="0"/>
                                          <w:marTop w:val="0"/>
                                          <w:marBottom w:val="0"/>
                                          <w:divBdr>
                                            <w:top w:val="none" w:sz="0" w:space="0" w:color="auto"/>
                                            <w:left w:val="none" w:sz="0" w:space="0" w:color="auto"/>
                                            <w:bottom w:val="none" w:sz="0" w:space="0" w:color="auto"/>
                                            <w:right w:val="none" w:sz="0" w:space="0" w:color="auto"/>
                                          </w:divBdr>
                                          <w:divsChild>
                                            <w:div w:id="1308633719">
                                              <w:marLeft w:val="0"/>
                                              <w:marRight w:val="0"/>
                                              <w:marTop w:val="0"/>
                                              <w:marBottom w:val="0"/>
                                              <w:divBdr>
                                                <w:top w:val="none" w:sz="0" w:space="0" w:color="auto"/>
                                                <w:left w:val="none" w:sz="0" w:space="0" w:color="auto"/>
                                                <w:bottom w:val="none" w:sz="0" w:space="0" w:color="auto"/>
                                                <w:right w:val="none" w:sz="0" w:space="0" w:color="auto"/>
                                              </w:divBdr>
                                              <w:divsChild>
                                                <w:div w:id="20225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13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5086014">
          <w:marLeft w:val="0"/>
          <w:marRight w:val="0"/>
          <w:marTop w:val="0"/>
          <w:marBottom w:val="0"/>
          <w:divBdr>
            <w:top w:val="none" w:sz="0" w:space="0" w:color="auto"/>
            <w:left w:val="none" w:sz="0" w:space="0" w:color="auto"/>
            <w:bottom w:val="none" w:sz="0" w:space="0" w:color="auto"/>
            <w:right w:val="none" w:sz="0" w:space="0" w:color="auto"/>
          </w:divBdr>
          <w:divsChild>
            <w:div w:id="156456425">
              <w:marLeft w:val="0"/>
              <w:marRight w:val="0"/>
              <w:marTop w:val="0"/>
              <w:marBottom w:val="0"/>
              <w:divBdr>
                <w:top w:val="none" w:sz="0" w:space="0" w:color="auto"/>
                <w:left w:val="none" w:sz="0" w:space="0" w:color="auto"/>
                <w:bottom w:val="none" w:sz="0" w:space="0" w:color="auto"/>
                <w:right w:val="none" w:sz="0" w:space="0" w:color="auto"/>
              </w:divBdr>
              <w:divsChild>
                <w:div w:id="825049546">
                  <w:marLeft w:val="0"/>
                  <w:marRight w:val="0"/>
                  <w:marTop w:val="0"/>
                  <w:marBottom w:val="0"/>
                  <w:divBdr>
                    <w:top w:val="none" w:sz="0" w:space="0" w:color="auto"/>
                    <w:left w:val="none" w:sz="0" w:space="0" w:color="auto"/>
                    <w:bottom w:val="none" w:sz="0" w:space="0" w:color="auto"/>
                    <w:right w:val="none" w:sz="0" w:space="0" w:color="auto"/>
                  </w:divBdr>
                  <w:divsChild>
                    <w:div w:id="36204239">
                      <w:marLeft w:val="0"/>
                      <w:marRight w:val="0"/>
                      <w:marTop w:val="0"/>
                      <w:marBottom w:val="0"/>
                      <w:divBdr>
                        <w:top w:val="none" w:sz="0" w:space="0" w:color="auto"/>
                        <w:left w:val="none" w:sz="0" w:space="0" w:color="auto"/>
                        <w:bottom w:val="none" w:sz="0" w:space="0" w:color="auto"/>
                        <w:right w:val="none" w:sz="0" w:space="0" w:color="auto"/>
                      </w:divBdr>
                      <w:divsChild>
                        <w:div w:id="1116489823">
                          <w:marLeft w:val="0"/>
                          <w:marRight w:val="0"/>
                          <w:marTop w:val="0"/>
                          <w:marBottom w:val="0"/>
                          <w:divBdr>
                            <w:top w:val="none" w:sz="0" w:space="0" w:color="auto"/>
                            <w:left w:val="none" w:sz="0" w:space="0" w:color="auto"/>
                            <w:bottom w:val="none" w:sz="0" w:space="0" w:color="auto"/>
                            <w:right w:val="none" w:sz="0" w:space="0" w:color="auto"/>
                          </w:divBdr>
                          <w:divsChild>
                            <w:div w:id="267661317">
                              <w:marLeft w:val="0"/>
                              <w:marRight w:val="0"/>
                              <w:marTop w:val="0"/>
                              <w:marBottom w:val="0"/>
                              <w:divBdr>
                                <w:top w:val="none" w:sz="0" w:space="0" w:color="auto"/>
                                <w:left w:val="none" w:sz="0" w:space="0" w:color="auto"/>
                                <w:bottom w:val="none" w:sz="0" w:space="0" w:color="auto"/>
                                <w:right w:val="none" w:sz="0" w:space="0" w:color="auto"/>
                              </w:divBdr>
                              <w:divsChild>
                                <w:div w:id="698318687">
                                  <w:marLeft w:val="240"/>
                                  <w:marRight w:val="240"/>
                                  <w:marTop w:val="0"/>
                                  <w:marBottom w:val="0"/>
                                  <w:divBdr>
                                    <w:top w:val="none" w:sz="0" w:space="0" w:color="auto"/>
                                    <w:left w:val="none" w:sz="0" w:space="0" w:color="auto"/>
                                    <w:bottom w:val="none" w:sz="0" w:space="0" w:color="auto"/>
                                    <w:right w:val="none" w:sz="0" w:space="0" w:color="auto"/>
                                  </w:divBdr>
                                  <w:divsChild>
                                    <w:div w:id="313409395">
                                      <w:marLeft w:val="0"/>
                                      <w:marRight w:val="0"/>
                                      <w:marTop w:val="0"/>
                                      <w:marBottom w:val="0"/>
                                      <w:divBdr>
                                        <w:top w:val="none" w:sz="0" w:space="0" w:color="auto"/>
                                        <w:left w:val="none" w:sz="0" w:space="0" w:color="auto"/>
                                        <w:bottom w:val="none" w:sz="0" w:space="0" w:color="auto"/>
                                        <w:right w:val="none" w:sz="0" w:space="0" w:color="auto"/>
                                      </w:divBdr>
                                      <w:divsChild>
                                        <w:div w:id="1827891169">
                                          <w:marLeft w:val="0"/>
                                          <w:marRight w:val="0"/>
                                          <w:marTop w:val="0"/>
                                          <w:marBottom w:val="0"/>
                                          <w:divBdr>
                                            <w:top w:val="none" w:sz="0" w:space="0" w:color="auto"/>
                                            <w:left w:val="none" w:sz="0" w:space="0" w:color="auto"/>
                                            <w:bottom w:val="none" w:sz="0" w:space="0" w:color="auto"/>
                                            <w:right w:val="none" w:sz="0" w:space="0" w:color="auto"/>
                                          </w:divBdr>
                                        </w:div>
                                        <w:div w:id="1103652371">
                                          <w:marLeft w:val="0"/>
                                          <w:marRight w:val="0"/>
                                          <w:marTop w:val="0"/>
                                          <w:marBottom w:val="0"/>
                                          <w:divBdr>
                                            <w:top w:val="none" w:sz="0" w:space="0" w:color="auto"/>
                                            <w:left w:val="none" w:sz="0" w:space="0" w:color="auto"/>
                                            <w:bottom w:val="none" w:sz="0" w:space="0" w:color="auto"/>
                                            <w:right w:val="none" w:sz="0" w:space="0" w:color="auto"/>
                                          </w:divBdr>
                                          <w:divsChild>
                                            <w:div w:id="152994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1326807">
      <w:bodyDiv w:val="1"/>
      <w:marLeft w:val="0"/>
      <w:marRight w:val="0"/>
      <w:marTop w:val="0"/>
      <w:marBottom w:val="0"/>
      <w:divBdr>
        <w:top w:val="none" w:sz="0" w:space="0" w:color="auto"/>
        <w:left w:val="none" w:sz="0" w:space="0" w:color="auto"/>
        <w:bottom w:val="none" w:sz="0" w:space="0" w:color="auto"/>
        <w:right w:val="none" w:sz="0" w:space="0" w:color="auto"/>
      </w:divBdr>
    </w:div>
    <w:div w:id="1382051187">
      <w:bodyDiv w:val="1"/>
      <w:marLeft w:val="0"/>
      <w:marRight w:val="0"/>
      <w:marTop w:val="0"/>
      <w:marBottom w:val="0"/>
      <w:divBdr>
        <w:top w:val="none" w:sz="0" w:space="0" w:color="auto"/>
        <w:left w:val="none" w:sz="0" w:space="0" w:color="auto"/>
        <w:bottom w:val="none" w:sz="0" w:space="0" w:color="auto"/>
        <w:right w:val="none" w:sz="0" w:space="0" w:color="auto"/>
      </w:divBdr>
    </w:div>
    <w:div w:id="1383751277">
      <w:bodyDiv w:val="1"/>
      <w:marLeft w:val="0"/>
      <w:marRight w:val="0"/>
      <w:marTop w:val="0"/>
      <w:marBottom w:val="0"/>
      <w:divBdr>
        <w:top w:val="none" w:sz="0" w:space="0" w:color="auto"/>
        <w:left w:val="none" w:sz="0" w:space="0" w:color="auto"/>
        <w:bottom w:val="none" w:sz="0" w:space="0" w:color="auto"/>
        <w:right w:val="none" w:sz="0" w:space="0" w:color="auto"/>
      </w:divBdr>
      <w:divsChild>
        <w:div w:id="706685513">
          <w:marLeft w:val="0"/>
          <w:marRight w:val="0"/>
          <w:marTop w:val="0"/>
          <w:marBottom w:val="0"/>
          <w:divBdr>
            <w:top w:val="none" w:sz="0" w:space="0" w:color="auto"/>
            <w:left w:val="none" w:sz="0" w:space="0" w:color="auto"/>
            <w:bottom w:val="none" w:sz="0" w:space="0" w:color="auto"/>
            <w:right w:val="none" w:sz="0" w:space="0" w:color="auto"/>
          </w:divBdr>
        </w:div>
        <w:div w:id="398672408">
          <w:marLeft w:val="0"/>
          <w:marRight w:val="0"/>
          <w:marTop w:val="120"/>
          <w:marBottom w:val="0"/>
          <w:divBdr>
            <w:top w:val="none" w:sz="0" w:space="0" w:color="auto"/>
            <w:left w:val="none" w:sz="0" w:space="0" w:color="auto"/>
            <w:bottom w:val="none" w:sz="0" w:space="0" w:color="auto"/>
            <w:right w:val="none" w:sz="0" w:space="0" w:color="auto"/>
          </w:divBdr>
          <w:divsChild>
            <w:div w:id="1262447571">
              <w:marLeft w:val="0"/>
              <w:marRight w:val="0"/>
              <w:marTop w:val="0"/>
              <w:marBottom w:val="0"/>
              <w:divBdr>
                <w:top w:val="none" w:sz="0" w:space="0" w:color="auto"/>
                <w:left w:val="none" w:sz="0" w:space="0" w:color="auto"/>
                <w:bottom w:val="none" w:sz="0" w:space="0" w:color="auto"/>
                <w:right w:val="none" w:sz="0" w:space="0" w:color="auto"/>
              </w:divBdr>
            </w:div>
          </w:divsChild>
        </w:div>
        <w:div w:id="1985963965">
          <w:marLeft w:val="0"/>
          <w:marRight w:val="0"/>
          <w:marTop w:val="120"/>
          <w:marBottom w:val="0"/>
          <w:divBdr>
            <w:top w:val="none" w:sz="0" w:space="0" w:color="auto"/>
            <w:left w:val="none" w:sz="0" w:space="0" w:color="auto"/>
            <w:bottom w:val="none" w:sz="0" w:space="0" w:color="auto"/>
            <w:right w:val="none" w:sz="0" w:space="0" w:color="auto"/>
          </w:divBdr>
          <w:divsChild>
            <w:div w:id="986275985">
              <w:marLeft w:val="0"/>
              <w:marRight w:val="0"/>
              <w:marTop w:val="0"/>
              <w:marBottom w:val="0"/>
              <w:divBdr>
                <w:top w:val="none" w:sz="0" w:space="0" w:color="auto"/>
                <w:left w:val="none" w:sz="0" w:space="0" w:color="auto"/>
                <w:bottom w:val="none" w:sz="0" w:space="0" w:color="auto"/>
                <w:right w:val="none" w:sz="0" w:space="0" w:color="auto"/>
              </w:divBdr>
            </w:div>
            <w:div w:id="77221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870251">
      <w:bodyDiv w:val="1"/>
      <w:marLeft w:val="0"/>
      <w:marRight w:val="0"/>
      <w:marTop w:val="0"/>
      <w:marBottom w:val="0"/>
      <w:divBdr>
        <w:top w:val="none" w:sz="0" w:space="0" w:color="auto"/>
        <w:left w:val="none" w:sz="0" w:space="0" w:color="auto"/>
        <w:bottom w:val="none" w:sz="0" w:space="0" w:color="auto"/>
        <w:right w:val="none" w:sz="0" w:space="0" w:color="auto"/>
      </w:divBdr>
      <w:divsChild>
        <w:div w:id="946817630">
          <w:marLeft w:val="0"/>
          <w:marRight w:val="0"/>
          <w:marTop w:val="0"/>
          <w:marBottom w:val="0"/>
          <w:divBdr>
            <w:top w:val="none" w:sz="0" w:space="0" w:color="auto"/>
            <w:left w:val="none" w:sz="0" w:space="0" w:color="auto"/>
            <w:bottom w:val="none" w:sz="0" w:space="0" w:color="auto"/>
            <w:right w:val="none" w:sz="0" w:space="0" w:color="auto"/>
          </w:divBdr>
          <w:divsChild>
            <w:div w:id="1986929688">
              <w:marLeft w:val="0"/>
              <w:marRight w:val="0"/>
              <w:marTop w:val="0"/>
              <w:marBottom w:val="0"/>
              <w:divBdr>
                <w:top w:val="none" w:sz="0" w:space="0" w:color="auto"/>
                <w:left w:val="none" w:sz="0" w:space="0" w:color="auto"/>
                <w:bottom w:val="none" w:sz="0" w:space="0" w:color="auto"/>
                <w:right w:val="none" w:sz="0" w:space="0" w:color="auto"/>
              </w:divBdr>
              <w:divsChild>
                <w:div w:id="1147744439">
                  <w:marLeft w:val="0"/>
                  <w:marRight w:val="0"/>
                  <w:marTop w:val="0"/>
                  <w:marBottom w:val="0"/>
                  <w:divBdr>
                    <w:top w:val="none" w:sz="0" w:space="0" w:color="auto"/>
                    <w:left w:val="none" w:sz="0" w:space="0" w:color="auto"/>
                    <w:bottom w:val="none" w:sz="0" w:space="0" w:color="auto"/>
                    <w:right w:val="none" w:sz="0" w:space="0" w:color="auto"/>
                  </w:divBdr>
                  <w:divsChild>
                    <w:div w:id="1719932241">
                      <w:marLeft w:val="0"/>
                      <w:marRight w:val="0"/>
                      <w:marTop w:val="0"/>
                      <w:marBottom w:val="0"/>
                      <w:divBdr>
                        <w:top w:val="none" w:sz="0" w:space="0" w:color="auto"/>
                        <w:left w:val="none" w:sz="0" w:space="0" w:color="auto"/>
                        <w:bottom w:val="none" w:sz="0" w:space="0" w:color="auto"/>
                        <w:right w:val="none" w:sz="0" w:space="0" w:color="auto"/>
                      </w:divBdr>
                      <w:divsChild>
                        <w:div w:id="268465676">
                          <w:marLeft w:val="0"/>
                          <w:marRight w:val="0"/>
                          <w:marTop w:val="0"/>
                          <w:marBottom w:val="0"/>
                          <w:divBdr>
                            <w:top w:val="none" w:sz="0" w:space="0" w:color="auto"/>
                            <w:left w:val="none" w:sz="0" w:space="0" w:color="auto"/>
                            <w:bottom w:val="none" w:sz="0" w:space="0" w:color="auto"/>
                            <w:right w:val="none" w:sz="0" w:space="0" w:color="auto"/>
                          </w:divBdr>
                          <w:divsChild>
                            <w:div w:id="652636285">
                              <w:marLeft w:val="0"/>
                              <w:marRight w:val="0"/>
                              <w:marTop w:val="0"/>
                              <w:marBottom w:val="0"/>
                              <w:divBdr>
                                <w:top w:val="none" w:sz="0" w:space="0" w:color="auto"/>
                                <w:left w:val="none" w:sz="0" w:space="0" w:color="auto"/>
                                <w:bottom w:val="none" w:sz="0" w:space="0" w:color="auto"/>
                                <w:right w:val="none" w:sz="0" w:space="0" w:color="auto"/>
                              </w:divBdr>
                              <w:divsChild>
                                <w:div w:id="278493941">
                                  <w:marLeft w:val="0"/>
                                  <w:marRight w:val="0"/>
                                  <w:marTop w:val="0"/>
                                  <w:marBottom w:val="0"/>
                                  <w:divBdr>
                                    <w:top w:val="none" w:sz="0" w:space="0" w:color="auto"/>
                                    <w:left w:val="none" w:sz="0" w:space="0" w:color="auto"/>
                                    <w:bottom w:val="none" w:sz="0" w:space="0" w:color="auto"/>
                                    <w:right w:val="none" w:sz="0" w:space="0" w:color="auto"/>
                                  </w:divBdr>
                                  <w:divsChild>
                                    <w:div w:id="66482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5063347">
          <w:marLeft w:val="0"/>
          <w:marRight w:val="0"/>
          <w:marTop w:val="90"/>
          <w:marBottom w:val="0"/>
          <w:divBdr>
            <w:top w:val="none" w:sz="0" w:space="0" w:color="auto"/>
            <w:left w:val="none" w:sz="0" w:space="0" w:color="auto"/>
            <w:bottom w:val="none" w:sz="0" w:space="0" w:color="auto"/>
            <w:right w:val="none" w:sz="0" w:space="0" w:color="auto"/>
          </w:divBdr>
        </w:div>
      </w:divsChild>
    </w:div>
    <w:div w:id="1407193436">
      <w:bodyDiv w:val="1"/>
      <w:marLeft w:val="0"/>
      <w:marRight w:val="0"/>
      <w:marTop w:val="0"/>
      <w:marBottom w:val="0"/>
      <w:divBdr>
        <w:top w:val="none" w:sz="0" w:space="0" w:color="auto"/>
        <w:left w:val="none" w:sz="0" w:space="0" w:color="auto"/>
        <w:bottom w:val="none" w:sz="0" w:space="0" w:color="auto"/>
        <w:right w:val="none" w:sz="0" w:space="0" w:color="auto"/>
      </w:divBdr>
      <w:divsChild>
        <w:div w:id="1674842621">
          <w:marLeft w:val="0"/>
          <w:marRight w:val="0"/>
          <w:marTop w:val="0"/>
          <w:marBottom w:val="0"/>
          <w:divBdr>
            <w:top w:val="none" w:sz="0" w:space="0" w:color="auto"/>
            <w:left w:val="none" w:sz="0" w:space="0" w:color="auto"/>
            <w:bottom w:val="none" w:sz="0" w:space="0" w:color="auto"/>
            <w:right w:val="none" w:sz="0" w:space="0" w:color="auto"/>
          </w:divBdr>
        </w:div>
        <w:div w:id="1528250683">
          <w:marLeft w:val="0"/>
          <w:marRight w:val="0"/>
          <w:marTop w:val="120"/>
          <w:marBottom w:val="0"/>
          <w:divBdr>
            <w:top w:val="none" w:sz="0" w:space="0" w:color="auto"/>
            <w:left w:val="none" w:sz="0" w:space="0" w:color="auto"/>
            <w:bottom w:val="none" w:sz="0" w:space="0" w:color="auto"/>
            <w:right w:val="none" w:sz="0" w:space="0" w:color="auto"/>
          </w:divBdr>
          <w:divsChild>
            <w:div w:id="822895615">
              <w:marLeft w:val="0"/>
              <w:marRight w:val="0"/>
              <w:marTop w:val="0"/>
              <w:marBottom w:val="0"/>
              <w:divBdr>
                <w:top w:val="none" w:sz="0" w:space="0" w:color="auto"/>
                <w:left w:val="none" w:sz="0" w:space="0" w:color="auto"/>
                <w:bottom w:val="none" w:sz="0" w:space="0" w:color="auto"/>
                <w:right w:val="none" w:sz="0" w:space="0" w:color="auto"/>
              </w:divBdr>
            </w:div>
          </w:divsChild>
        </w:div>
        <w:div w:id="1851486828">
          <w:marLeft w:val="0"/>
          <w:marRight w:val="0"/>
          <w:marTop w:val="120"/>
          <w:marBottom w:val="0"/>
          <w:divBdr>
            <w:top w:val="none" w:sz="0" w:space="0" w:color="auto"/>
            <w:left w:val="none" w:sz="0" w:space="0" w:color="auto"/>
            <w:bottom w:val="none" w:sz="0" w:space="0" w:color="auto"/>
            <w:right w:val="none" w:sz="0" w:space="0" w:color="auto"/>
          </w:divBdr>
          <w:divsChild>
            <w:div w:id="45641905">
              <w:marLeft w:val="0"/>
              <w:marRight w:val="0"/>
              <w:marTop w:val="0"/>
              <w:marBottom w:val="0"/>
              <w:divBdr>
                <w:top w:val="none" w:sz="0" w:space="0" w:color="auto"/>
                <w:left w:val="none" w:sz="0" w:space="0" w:color="auto"/>
                <w:bottom w:val="none" w:sz="0" w:space="0" w:color="auto"/>
                <w:right w:val="none" w:sz="0" w:space="0" w:color="auto"/>
              </w:divBdr>
            </w:div>
            <w:div w:id="1618835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389021">
      <w:bodyDiv w:val="1"/>
      <w:marLeft w:val="0"/>
      <w:marRight w:val="0"/>
      <w:marTop w:val="0"/>
      <w:marBottom w:val="0"/>
      <w:divBdr>
        <w:top w:val="none" w:sz="0" w:space="0" w:color="auto"/>
        <w:left w:val="none" w:sz="0" w:space="0" w:color="auto"/>
        <w:bottom w:val="none" w:sz="0" w:space="0" w:color="auto"/>
        <w:right w:val="none" w:sz="0" w:space="0" w:color="auto"/>
      </w:divBdr>
    </w:div>
    <w:div w:id="1411540825">
      <w:bodyDiv w:val="1"/>
      <w:marLeft w:val="0"/>
      <w:marRight w:val="0"/>
      <w:marTop w:val="0"/>
      <w:marBottom w:val="0"/>
      <w:divBdr>
        <w:top w:val="none" w:sz="0" w:space="0" w:color="auto"/>
        <w:left w:val="none" w:sz="0" w:space="0" w:color="auto"/>
        <w:bottom w:val="none" w:sz="0" w:space="0" w:color="auto"/>
        <w:right w:val="none" w:sz="0" w:space="0" w:color="auto"/>
      </w:divBdr>
      <w:divsChild>
        <w:div w:id="1007832961">
          <w:marLeft w:val="0"/>
          <w:marRight w:val="0"/>
          <w:marTop w:val="0"/>
          <w:marBottom w:val="0"/>
          <w:divBdr>
            <w:top w:val="none" w:sz="0" w:space="0" w:color="auto"/>
            <w:left w:val="none" w:sz="0" w:space="0" w:color="auto"/>
            <w:bottom w:val="none" w:sz="0" w:space="0" w:color="auto"/>
            <w:right w:val="none" w:sz="0" w:space="0" w:color="auto"/>
          </w:divBdr>
        </w:div>
        <w:div w:id="540442528">
          <w:marLeft w:val="0"/>
          <w:marRight w:val="0"/>
          <w:marTop w:val="0"/>
          <w:marBottom w:val="0"/>
          <w:divBdr>
            <w:top w:val="none" w:sz="0" w:space="0" w:color="auto"/>
            <w:left w:val="none" w:sz="0" w:space="0" w:color="auto"/>
            <w:bottom w:val="none" w:sz="0" w:space="0" w:color="auto"/>
            <w:right w:val="none" w:sz="0" w:space="0" w:color="auto"/>
          </w:divBdr>
        </w:div>
      </w:divsChild>
    </w:div>
    <w:div w:id="1411654567">
      <w:bodyDiv w:val="1"/>
      <w:marLeft w:val="0"/>
      <w:marRight w:val="0"/>
      <w:marTop w:val="0"/>
      <w:marBottom w:val="0"/>
      <w:divBdr>
        <w:top w:val="none" w:sz="0" w:space="0" w:color="auto"/>
        <w:left w:val="none" w:sz="0" w:space="0" w:color="auto"/>
        <w:bottom w:val="none" w:sz="0" w:space="0" w:color="auto"/>
        <w:right w:val="none" w:sz="0" w:space="0" w:color="auto"/>
      </w:divBdr>
    </w:div>
    <w:div w:id="1414012977">
      <w:bodyDiv w:val="1"/>
      <w:marLeft w:val="0"/>
      <w:marRight w:val="0"/>
      <w:marTop w:val="0"/>
      <w:marBottom w:val="0"/>
      <w:divBdr>
        <w:top w:val="none" w:sz="0" w:space="0" w:color="auto"/>
        <w:left w:val="none" w:sz="0" w:space="0" w:color="auto"/>
        <w:bottom w:val="none" w:sz="0" w:space="0" w:color="auto"/>
        <w:right w:val="none" w:sz="0" w:space="0" w:color="auto"/>
      </w:divBdr>
    </w:div>
    <w:div w:id="1429155202">
      <w:bodyDiv w:val="1"/>
      <w:marLeft w:val="0"/>
      <w:marRight w:val="0"/>
      <w:marTop w:val="0"/>
      <w:marBottom w:val="0"/>
      <w:divBdr>
        <w:top w:val="none" w:sz="0" w:space="0" w:color="auto"/>
        <w:left w:val="none" w:sz="0" w:space="0" w:color="auto"/>
        <w:bottom w:val="none" w:sz="0" w:space="0" w:color="auto"/>
        <w:right w:val="none" w:sz="0" w:space="0" w:color="auto"/>
      </w:divBdr>
    </w:div>
    <w:div w:id="1437362902">
      <w:bodyDiv w:val="1"/>
      <w:marLeft w:val="0"/>
      <w:marRight w:val="0"/>
      <w:marTop w:val="0"/>
      <w:marBottom w:val="0"/>
      <w:divBdr>
        <w:top w:val="none" w:sz="0" w:space="0" w:color="auto"/>
        <w:left w:val="none" w:sz="0" w:space="0" w:color="auto"/>
        <w:bottom w:val="none" w:sz="0" w:space="0" w:color="auto"/>
        <w:right w:val="none" w:sz="0" w:space="0" w:color="auto"/>
      </w:divBdr>
    </w:div>
    <w:div w:id="1452550650">
      <w:bodyDiv w:val="1"/>
      <w:marLeft w:val="0"/>
      <w:marRight w:val="0"/>
      <w:marTop w:val="0"/>
      <w:marBottom w:val="0"/>
      <w:divBdr>
        <w:top w:val="none" w:sz="0" w:space="0" w:color="auto"/>
        <w:left w:val="none" w:sz="0" w:space="0" w:color="auto"/>
        <w:bottom w:val="none" w:sz="0" w:space="0" w:color="auto"/>
        <w:right w:val="none" w:sz="0" w:space="0" w:color="auto"/>
      </w:divBdr>
    </w:div>
    <w:div w:id="1462990396">
      <w:bodyDiv w:val="1"/>
      <w:marLeft w:val="0"/>
      <w:marRight w:val="0"/>
      <w:marTop w:val="0"/>
      <w:marBottom w:val="0"/>
      <w:divBdr>
        <w:top w:val="none" w:sz="0" w:space="0" w:color="auto"/>
        <w:left w:val="none" w:sz="0" w:space="0" w:color="auto"/>
        <w:bottom w:val="none" w:sz="0" w:space="0" w:color="auto"/>
        <w:right w:val="none" w:sz="0" w:space="0" w:color="auto"/>
      </w:divBdr>
      <w:divsChild>
        <w:div w:id="1367214084">
          <w:marLeft w:val="0"/>
          <w:marRight w:val="0"/>
          <w:marTop w:val="90"/>
          <w:marBottom w:val="0"/>
          <w:divBdr>
            <w:top w:val="none" w:sz="0" w:space="0" w:color="auto"/>
            <w:left w:val="none" w:sz="0" w:space="0" w:color="auto"/>
            <w:bottom w:val="none" w:sz="0" w:space="0" w:color="auto"/>
            <w:right w:val="none" w:sz="0" w:space="0" w:color="auto"/>
          </w:divBdr>
          <w:divsChild>
            <w:div w:id="1244418029">
              <w:marLeft w:val="0"/>
              <w:marRight w:val="0"/>
              <w:marTop w:val="0"/>
              <w:marBottom w:val="0"/>
              <w:divBdr>
                <w:top w:val="none" w:sz="0" w:space="0" w:color="auto"/>
                <w:left w:val="none" w:sz="0" w:space="0" w:color="auto"/>
                <w:bottom w:val="none" w:sz="0" w:space="0" w:color="auto"/>
                <w:right w:val="none" w:sz="0" w:space="0" w:color="auto"/>
              </w:divBdr>
              <w:divsChild>
                <w:div w:id="119179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434262">
      <w:bodyDiv w:val="1"/>
      <w:marLeft w:val="0"/>
      <w:marRight w:val="0"/>
      <w:marTop w:val="0"/>
      <w:marBottom w:val="0"/>
      <w:divBdr>
        <w:top w:val="none" w:sz="0" w:space="0" w:color="auto"/>
        <w:left w:val="none" w:sz="0" w:space="0" w:color="auto"/>
        <w:bottom w:val="none" w:sz="0" w:space="0" w:color="auto"/>
        <w:right w:val="none" w:sz="0" w:space="0" w:color="auto"/>
      </w:divBdr>
      <w:divsChild>
        <w:div w:id="536353601">
          <w:marLeft w:val="0"/>
          <w:marRight w:val="0"/>
          <w:marTop w:val="0"/>
          <w:marBottom w:val="0"/>
          <w:divBdr>
            <w:top w:val="none" w:sz="0" w:space="0" w:color="auto"/>
            <w:left w:val="none" w:sz="0" w:space="0" w:color="auto"/>
            <w:bottom w:val="none" w:sz="0" w:space="0" w:color="auto"/>
            <w:right w:val="none" w:sz="0" w:space="0" w:color="auto"/>
          </w:divBdr>
        </w:div>
        <w:div w:id="1425759803">
          <w:marLeft w:val="0"/>
          <w:marRight w:val="0"/>
          <w:marTop w:val="120"/>
          <w:marBottom w:val="0"/>
          <w:divBdr>
            <w:top w:val="none" w:sz="0" w:space="0" w:color="auto"/>
            <w:left w:val="none" w:sz="0" w:space="0" w:color="auto"/>
            <w:bottom w:val="none" w:sz="0" w:space="0" w:color="auto"/>
            <w:right w:val="none" w:sz="0" w:space="0" w:color="auto"/>
          </w:divBdr>
          <w:divsChild>
            <w:div w:id="686833684">
              <w:marLeft w:val="0"/>
              <w:marRight w:val="0"/>
              <w:marTop w:val="0"/>
              <w:marBottom w:val="0"/>
              <w:divBdr>
                <w:top w:val="none" w:sz="0" w:space="0" w:color="auto"/>
                <w:left w:val="none" w:sz="0" w:space="0" w:color="auto"/>
                <w:bottom w:val="none" w:sz="0" w:space="0" w:color="auto"/>
                <w:right w:val="none" w:sz="0" w:space="0" w:color="auto"/>
              </w:divBdr>
            </w:div>
          </w:divsChild>
        </w:div>
        <w:div w:id="1371105243">
          <w:marLeft w:val="0"/>
          <w:marRight w:val="0"/>
          <w:marTop w:val="120"/>
          <w:marBottom w:val="0"/>
          <w:divBdr>
            <w:top w:val="none" w:sz="0" w:space="0" w:color="auto"/>
            <w:left w:val="none" w:sz="0" w:space="0" w:color="auto"/>
            <w:bottom w:val="none" w:sz="0" w:space="0" w:color="auto"/>
            <w:right w:val="none" w:sz="0" w:space="0" w:color="auto"/>
          </w:divBdr>
          <w:divsChild>
            <w:div w:id="518854601">
              <w:marLeft w:val="0"/>
              <w:marRight w:val="0"/>
              <w:marTop w:val="0"/>
              <w:marBottom w:val="0"/>
              <w:divBdr>
                <w:top w:val="none" w:sz="0" w:space="0" w:color="auto"/>
                <w:left w:val="none" w:sz="0" w:space="0" w:color="auto"/>
                <w:bottom w:val="none" w:sz="0" w:space="0" w:color="auto"/>
                <w:right w:val="none" w:sz="0" w:space="0" w:color="auto"/>
              </w:divBdr>
            </w:div>
            <w:div w:id="18174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541634">
      <w:bodyDiv w:val="1"/>
      <w:marLeft w:val="0"/>
      <w:marRight w:val="0"/>
      <w:marTop w:val="0"/>
      <w:marBottom w:val="0"/>
      <w:divBdr>
        <w:top w:val="none" w:sz="0" w:space="0" w:color="auto"/>
        <w:left w:val="none" w:sz="0" w:space="0" w:color="auto"/>
        <w:bottom w:val="none" w:sz="0" w:space="0" w:color="auto"/>
        <w:right w:val="none" w:sz="0" w:space="0" w:color="auto"/>
      </w:divBdr>
      <w:divsChild>
        <w:div w:id="1597665456">
          <w:marLeft w:val="0"/>
          <w:marRight w:val="0"/>
          <w:marTop w:val="90"/>
          <w:marBottom w:val="0"/>
          <w:divBdr>
            <w:top w:val="none" w:sz="0" w:space="0" w:color="auto"/>
            <w:left w:val="none" w:sz="0" w:space="0" w:color="auto"/>
            <w:bottom w:val="none" w:sz="0" w:space="0" w:color="auto"/>
            <w:right w:val="none" w:sz="0" w:space="0" w:color="auto"/>
          </w:divBdr>
        </w:div>
      </w:divsChild>
    </w:div>
    <w:div w:id="1482235284">
      <w:bodyDiv w:val="1"/>
      <w:marLeft w:val="0"/>
      <w:marRight w:val="0"/>
      <w:marTop w:val="0"/>
      <w:marBottom w:val="0"/>
      <w:divBdr>
        <w:top w:val="none" w:sz="0" w:space="0" w:color="auto"/>
        <w:left w:val="none" w:sz="0" w:space="0" w:color="auto"/>
        <w:bottom w:val="none" w:sz="0" w:space="0" w:color="auto"/>
        <w:right w:val="none" w:sz="0" w:space="0" w:color="auto"/>
      </w:divBdr>
    </w:div>
    <w:div w:id="1516188607">
      <w:bodyDiv w:val="1"/>
      <w:marLeft w:val="0"/>
      <w:marRight w:val="0"/>
      <w:marTop w:val="0"/>
      <w:marBottom w:val="0"/>
      <w:divBdr>
        <w:top w:val="none" w:sz="0" w:space="0" w:color="auto"/>
        <w:left w:val="none" w:sz="0" w:space="0" w:color="auto"/>
        <w:bottom w:val="none" w:sz="0" w:space="0" w:color="auto"/>
        <w:right w:val="none" w:sz="0" w:space="0" w:color="auto"/>
      </w:divBdr>
      <w:divsChild>
        <w:div w:id="1167209811">
          <w:marLeft w:val="0"/>
          <w:marRight w:val="0"/>
          <w:marTop w:val="0"/>
          <w:marBottom w:val="0"/>
          <w:divBdr>
            <w:top w:val="none" w:sz="0" w:space="0" w:color="auto"/>
            <w:left w:val="none" w:sz="0" w:space="0" w:color="auto"/>
            <w:bottom w:val="none" w:sz="0" w:space="0" w:color="auto"/>
            <w:right w:val="none" w:sz="0" w:space="0" w:color="auto"/>
          </w:divBdr>
        </w:div>
        <w:div w:id="1899585632">
          <w:marLeft w:val="0"/>
          <w:marRight w:val="0"/>
          <w:marTop w:val="120"/>
          <w:marBottom w:val="0"/>
          <w:divBdr>
            <w:top w:val="none" w:sz="0" w:space="0" w:color="auto"/>
            <w:left w:val="none" w:sz="0" w:space="0" w:color="auto"/>
            <w:bottom w:val="none" w:sz="0" w:space="0" w:color="auto"/>
            <w:right w:val="none" w:sz="0" w:space="0" w:color="auto"/>
          </w:divBdr>
          <w:divsChild>
            <w:div w:id="1027875118">
              <w:marLeft w:val="0"/>
              <w:marRight w:val="0"/>
              <w:marTop w:val="0"/>
              <w:marBottom w:val="0"/>
              <w:divBdr>
                <w:top w:val="none" w:sz="0" w:space="0" w:color="auto"/>
                <w:left w:val="none" w:sz="0" w:space="0" w:color="auto"/>
                <w:bottom w:val="none" w:sz="0" w:space="0" w:color="auto"/>
                <w:right w:val="none" w:sz="0" w:space="0" w:color="auto"/>
              </w:divBdr>
            </w:div>
            <w:div w:id="181655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094594">
      <w:bodyDiv w:val="1"/>
      <w:marLeft w:val="0"/>
      <w:marRight w:val="0"/>
      <w:marTop w:val="0"/>
      <w:marBottom w:val="0"/>
      <w:divBdr>
        <w:top w:val="none" w:sz="0" w:space="0" w:color="auto"/>
        <w:left w:val="none" w:sz="0" w:space="0" w:color="auto"/>
        <w:bottom w:val="none" w:sz="0" w:space="0" w:color="auto"/>
        <w:right w:val="none" w:sz="0" w:space="0" w:color="auto"/>
      </w:divBdr>
    </w:div>
    <w:div w:id="1556551634">
      <w:bodyDiv w:val="1"/>
      <w:marLeft w:val="0"/>
      <w:marRight w:val="0"/>
      <w:marTop w:val="0"/>
      <w:marBottom w:val="0"/>
      <w:divBdr>
        <w:top w:val="none" w:sz="0" w:space="0" w:color="auto"/>
        <w:left w:val="none" w:sz="0" w:space="0" w:color="auto"/>
        <w:bottom w:val="none" w:sz="0" w:space="0" w:color="auto"/>
        <w:right w:val="none" w:sz="0" w:space="0" w:color="auto"/>
      </w:divBdr>
      <w:divsChild>
        <w:div w:id="64030457">
          <w:marLeft w:val="0"/>
          <w:marRight w:val="0"/>
          <w:marTop w:val="90"/>
          <w:marBottom w:val="0"/>
          <w:divBdr>
            <w:top w:val="none" w:sz="0" w:space="0" w:color="auto"/>
            <w:left w:val="none" w:sz="0" w:space="0" w:color="auto"/>
            <w:bottom w:val="none" w:sz="0" w:space="0" w:color="auto"/>
            <w:right w:val="none" w:sz="0" w:space="0" w:color="auto"/>
          </w:divBdr>
        </w:div>
      </w:divsChild>
    </w:div>
    <w:div w:id="1573420272">
      <w:bodyDiv w:val="1"/>
      <w:marLeft w:val="0"/>
      <w:marRight w:val="0"/>
      <w:marTop w:val="0"/>
      <w:marBottom w:val="0"/>
      <w:divBdr>
        <w:top w:val="none" w:sz="0" w:space="0" w:color="auto"/>
        <w:left w:val="none" w:sz="0" w:space="0" w:color="auto"/>
        <w:bottom w:val="none" w:sz="0" w:space="0" w:color="auto"/>
        <w:right w:val="none" w:sz="0" w:space="0" w:color="auto"/>
      </w:divBdr>
      <w:divsChild>
        <w:div w:id="1773553193">
          <w:marLeft w:val="0"/>
          <w:marRight w:val="0"/>
          <w:marTop w:val="0"/>
          <w:marBottom w:val="0"/>
          <w:divBdr>
            <w:top w:val="none" w:sz="0" w:space="0" w:color="auto"/>
            <w:left w:val="none" w:sz="0" w:space="0" w:color="auto"/>
            <w:bottom w:val="none" w:sz="0" w:space="0" w:color="auto"/>
            <w:right w:val="none" w:sz="0" w:space="0" w:color="auto"/>
          </w:divBdr>
        </w:div>
        <w:div w:id="603154168">
          <w:marLeft w:val="0"/>
          <w:marRight w:val="0"/>
          <w:marTop w:val="120"/>
          <w:marBottom w:val="0"/>
          <w:divBdr>
            <w:top w:val="none" w:sz="0" w:space="0" w:color="auto"/>
            <w:left w:val="none" w:sz="0" w:space="0" w:color="auto"/>
            <w:bottom w:val="none" w:sz="0" w:space="0" w:color="auto"/>
            <w:right w:val="none" w:sz="0" w:space="0" w:color="auto"/>
          </w:divBdr>
          <w:divsChild>
            <w:div w:id="625892815">
              <w:marLeft w:val="0"/>
              <w:marRight w:val="0"/>
              <w:marTop w:val="0"/>
              <w:marBottom w:val="0"/>
              <w:divBdr>
                <w:top w:val="none" w:sz="0" w:space="0" w:color="auto"/>
                <w:left w:val="none" w:sz="0" w:space="0" w:color="auto"/>
                <w:bottom w:val="none" w:sz="0" w:space="0" w:color="auto"/>
                <w:right w:val="none" w:sz="0" w:space="0" w:color="auto"/>
              </w:divBdr>
            </w:div>
            <w:div w:id="1933586393">
              <w:marLeft w:val="0"/>
              <w:marRight w:val="0"/>
              <w:marTop w:val="0"/>
              <w:marBottom w:val="0"/>
              <w:divBdr>
                <w:top w:val="none" w:sz="0" w:space="0" w:color="auto"/>
                <w:left w:val="none" w:sz="0" w:space="0" w:color="auto"/>
                <w:bottom w:val="none" w:sz="0" w:space="0" w:color="auto"/>
                <w:right w:val="none" w:sz="0" w:space="0" w:color="auto"/>
              </w:divBdr>
            </w:div>
          </w:divsChild>
        </w:div>
        <w:div w:id="992218756">
          <w:marLeft w:val="0"/>
          <w:marRight w:val="0"/>
          <w:marTop w:val="120"/>
          <w:marBottom w:val="0"/>
          <w:divBdr>
            <w:top w:val="none" w:sz="0" w:space="0" w:color="auto"/>
            <w:left w:val="none" w:sz="0" w:space="0" w:color="auto"/>
            <w:bottom w:val="none" w:sz="0" w:space="0" w:color="auto"/>
            <w:right w:val="none" w:sz="0" w:space="0" w:color="auto"/>
          </w:divBdr>
          <w:divsChild>
            <w:div w:id="1828938973">
              <w:marLeft w:val="0"/>
              <w:marRight w:val="0"/>
              <w:marTop w:val="0"/>
              <w:marBottom w:val="0"/>
              <w:divBdr>
                <w:top w:val="none" w:sz="0" w:space="0" w:color="auto"/>
                <w:left w:val="none" w:sz="0" w:space="0" w:color="auto"/>
                <w:bottom w:val="none" w:sz="0" w:space="0" w:color="auto"/>
                <w:right w:val="none" w:sz="0" w:space="0" w:color="auto"/>
              </w:divBdr>
            </w:div>
            <w:div w:id="574364896">
              <w:marLeft w:val="0"/>
              <w:marRight w:val="0"/>
              <w:marTop w:val="0"/>
              <w:marBottom w:val="0"/>
              <w:divBdr>
                <w:top w:val="none" w:sz="0" w:space="0" w:color="auto"/>
                <w:left w:val="none" w:sz="0" w:space="0" w:color="auto"/>
                <w:bottom w:val="none" w:sz="0" w:space="0" w:color="auto"/>
                <w:right w:val="none" w:sz="0" w:space="0" w:color="auto"/>
              </w:divBdr>
            </w:div>
            <w:div w:id="1256399522">
              <w:marLeft w:val="0"/>
              <w:marRight w:val="0"/>
              <w:marTop w:val="0"/>
              <w:marBottom w:val="0"/>
              <w:divBdr>
                <w:top w:val="none" w:sz="0" w:space="0" w:color="auto"/>
                <w:left w:val="none" w:sz="0" w:space="0" w:color="auto"/>
                <w:bottom w:val="none" w:sz="0" w:space="0" w:color="auto"/>
                <w:right w:val="none" w:sz="0" w:space="0" w:color="auto"/>
              </w:divBdr>
            </w:div>
            <w:div w:id="1116095653">
              <w:marLeft w:val="0"/>
              <w:marRight w:val="0"/>
              <w:marTop w:val="0"/>
              <w:marBottom w:val="0"/>
              <w:divBdr>
                <w:top w:val="none" w:sz="0" w:space="0" w:color="auto"/>
                <w:left w:val="none" w:sz="0" w:space="0" w:color="auto"/>
                <w:bottom w:val="none" w:sz="0" w:space="0" w:color="auto"/>
                <w:right w:val="none" w:sz="0" w:space="0" w:color="auto"/>
              </w:divBdr>
            </w:div>
            <w:div w:id="369577376">
              <w:marLeft w:val="0"/>
              <w:marRight w:val="0"/>
              <w:marTop w:val="0"/>
              <w:marBottom w:val="0"/>
              <w:divBdr>
                <w:top w:val="none" w:sz="0" w:space="0" w:color="auto"/>
                <w:left w:val="none" w:sz="0" w:space="0" w:color="auto"/>
                <w:bottom w:val="none" w:sz="0" w:space="0" w:color="auto"/>
                <w:right w:val="none" w:sz="0" w:space="0" w:color="auto"/>
              </w:divBdr>
            </w:div>
            <w:div w:id="50517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68089">
      <w:bodyDiv w:val="1"/>
      <w:marLeft w:val="0"/>
      <w:marRight w:val="0"/>
      <w:marTop w:val="0"/>
      <w:marBottom w:val="0"/>
      <w:divBdr>
        <w:top w:val="none" w:sz="0" w:space="0" w:color="auto"/>
        <w:left w:val="none" w:sz="0" w:space="0" w:color="auto"/>
        <w:bottom w:val="none" w:sz="0" w:space="0" w:color="auto"/>
        <w:right w:val="none" w:sz="0" w:space="0" w:color="auto"/>
      </w:divBdr>
      <w:divsChild>
        <w:div w:id="132986940">
          <w:marLeft w:val="0"/>
          <w:marRight w:val="0"/>
          <w:marTop w:val="0"/>
          <w:marBottom w:val="0"/>
          <w:divBdr>
            <w:top w:val="none" w:sz="0" w:space="0" w:color="auto"/>
            <w:left w:val="none" w:sz="0" w:space="0" w:color="auto"/>
            <w:bottom w:val="none" w:sz="0" w:space="0" w:color="auto"/>
            <w:right w:val="none" w:sz="0" w:space="0" w:color="auto"/>
          </w:divBdr>
        </w:div>
        <w:div w:id="842864390">
          <w:marLeft w:val="0"/>
          <w:marRight w:val="0"/>
          <w:marTop w:val="120"/>
          <w:marBottom w:val="0"/>
          <w:divBdr>
            <w:top w:val="none" w:sz="0" w:space="0" w:color="auto"/>
            <w:left w:val="none" w:sz="0" w:space="0" w:color="auto"/>
            <w:bottom w:val="none" w:sz="0" w:space="0" w:color="auto"/>
            <w:right w:val="none" w:sz="0" w:space="0" w:color="auto"/>
          </w:divBdr>
          <w:divsChild>
            <w:div w:id="1780682643">
              <w:marLeft w:val="0"/>
              <w:marRight w:val="0"/>
              <w:marTop w:val="0"/>
              <w:marBottom w:val="0"/>
              <w:divBdr>
                <w:top w:val="none" w:sz="0" w:space="0" w:color="auto"/>
                <w:left w:val="none" w:sz="0" w:space="0" w:color="auto"/>
                <w:bottom w:val="none" w:sz="0" w:space="0" w:color="auto"/>
                <w:right w:val="none" w:sz="0" w:space="0" w:color="auto"/>
              </w:divBdr>
            </w:div>
            <w:div w:id="38688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2927">
      <w:bodyDiv w:val="1"/>
      <w:marLeft w:val="0"/>
      <w:marRight w:val="0"/>
      <w:marTop w:val="0"/>
      <w:marBottom w:val="0"/>
      <w:divBdr>
        <w:top w:val="none" w:sz="0" w:space="0" w:color="auto"/>
        <w:left w:val="none" w:sz="0" w:space="0" w:color="auto"/>
        <w:bottom w:val="none" w:sz="0" w:space="0" w:color="auto"/>
        <w:right w:val="none" w:sz="0" w:space="0" w:color="auto"/>
      </w:divBdr>
      <w:divsChild>
        <w:div w:id="1262186059">
          <w:marLeft w:val="0"/>
          <w:marRight w:val="0"/>
          <w:marTop w:val="0"/>
          <w:marBottom w:val="0"/>
          <w:divBdr>
            <w:top w:val="none" w:sz="0" w:space="0" w:color="auto"/>
            <w:left w:val="none" w:sz="0" w:space="0" w:color="auto"/>
            <w:bottom w:val="none" w:sz="0" w:space="0" w:color="auto"/>
            <w:right w:val="none" w:sz="0" w:space="0" w:color="auto"/>
          </w:divBdr>
        </w:div>
        <w:div w:id="72317798">
          <w:marLeft w:val="0"/>
          <w:marRight w:val="0"/>
          <w:marTop w:val="120"/>
          <w:marBottom w:val="0"/>
          <w:divBdr>
            <w:top w:val="none" w:sz="0" w:space="0" w:color="auto"/>
            <w:left w:val="none" w:sz="0" w:space="0" w:color="auto"/>
            <w:bottom w:val="none" w:sz="0" w:space="0" w:color="auto"/>
            <w:right w:val="none" w:sz="0" w:space="0" w:color="auto"/>
          </w:divBdr>
          <w:divsChild>
            <w:div w:id="1367220103">
              <w:marLeft w:val="0"/>
              <w:marRight w:val="0"/>
              <w:marTop w:val="0"/>
              <w:marBottom w:val="0"/>
              <w:divBdr>
                <w:top w:val="none" w:sz="0" w:space="0" w:color="auto"/>
                <w:left w:val="none" w:sz="0" w:space="0" w:color="auto"/>
                <w:bottom w:val="none" w:sz="0" w:space="0" w:color="auto"/>
                <w:right w:val="none" w:sz="0" w:space="0" w:color="auto"/>
              </w:divBdr>
            </w:div>
          </w:divsChild>
        </w:div>
        <w:div w:id="909314808">
          <w:marLeft w:val="0"/>
          <w:marRight w:val="0"/>
          <w:marTop w:val="120"/>
          <w:marBottom w:val="0"/>
          <w:divBdr>
            <w:top w:val="none" w:sz="0" w:space="0" w:color="auto"/>
            <w:left w:val="none" w:sz="0" w:space="0" w:color="auto"/>
            <w:bottom w:val="none" w:sz="0" w:space="0" w:color="auto"/>
            <w:right w:val="none" w:sz="0" w:space="0" w:color="auto"/>
          </w:divBdr>
          <w:divsChild>
            <w:div w:id="503933404">
              <w:marLeft w:val="0"/>
              <w:marRight w:val="0"/>
              <w:marTop w:val="0"/>
              <w:marBottom w:val="0"/>
              <w:divBdr>
                <w:top w:val="none" w:sz="0" w:space="0" w:color="auto"/>
                <w:left w:val="none" w:sz="0" w:space="0" w:color="auto"/>
                <w:bottom w:val="none" w:sz="0" w:space="0" w:color="auto"/>
                <w:right w:val="none" w:sz="0" w:space="0" w:color="auto"/>
              </w:divBdr>
            </w:div>
          </w:divsChild>
        </w:div>
        <w:div w:id="2019772790">
          <w:marLeft w:val="0"/>
          <w:marRight w:val="0"/>
          <w:marTop w:val="120"/>
          <w:marBottom w:val="0"/>
          <w:divBdr>
            <w:top w:val="none" w:sz="0" w:space="0" w:color="auto"/>
            <w:left w:val="none" w:sz="0" w:space="0" w:color="auto"/>
            <w:bottom w:val="none" w:sz="0" w:space="0" w:color="auto"/>
            <w:right w:val="none" w:sz="0" w:space="0" w:color="auto"/>
          </w:divBdr>
          <w:divsChild>
            <w:div w:id="127841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063326">
      <w:bodyDiv w:val="1"/>
      <w:marLeft w:val="0"/>
      <w:marRight w:val="0"/>
      <w:marTop w:val="0"/>
      <w:marBottom w:val="0"/>
      <w:divBdr>
        <w:top w:val="none" w:sz="0" w:space="0" w:color="auto"/>
        <w:left w:val="none" w:sz="0" w:space="0" w:color="auto"/>
        <w:bottom w:val="none" w:sz="0" w:space="0" w:color="auto"/>
        <w:right w:val="none" w:sz="0" w:space="0" w:color="auto"/>
      </w:divBdr>
    </w:div>
    <w:div w:id="1643541319">
      <w:bodyDiv w:val="1"/>
      <w:marLeft w:val="0"/>
      <w:marRight w:val="0"/>
      <w:marTop w:val="0"/>
      <w:marBottom w:val="0"/>
      <w:divBdr>
        <w:top w:val="none" w:sz="0" w:space="0" w:color="auto"/>
        <w:left w:val="none" w:sz="0" w:space="0" w:color="auto"/>
        <w:bottom w:val="none" w:sz="0" w:space="0" w:color="auto"/>
        <w:right w:val="none" w:sz="0" w:space="0" w:color="auto"/>
      </w:divBdr>
    </w:div>
    <w:div w:id="1647472656">
      <w:bodyDiv w:val="1"/>
      <w:marLeft w:val="0"/>
      <w:marRight w:val="0"/>
      <w:marTop w:val="0"/>
      <w:marBottom w:val="0"/>
      <w:divBdr>
        <w:top w:val="none" w:sz="0" w:space="0" w:color="auto"/>
        <w:left w:val="none" w:sz="0" w:space="0" w:color="auto"/>
        <w:bottom w:val="none" w:sz="0" w:space="0" w:color="auto"/>
        <w:right w:val="none" w:sz="0" w:space="0" w:color="auto"/>
      </w:divBdr>
      <w:divsChild>
        <w:div w:id="2124885205">
          <w:marLeft w:val="0"/>
          <w:marRight w:val="0"/>
          <w:marTop w:val="90"/>
          <w:marBottom w:val="0"/>
          <w:divBdr>
            <w:top w:val="none" w:sz="0" w:space="0" w:color="auto"/>
            <w:left w:val="none" w:sz="0" w:space="0" w:color="auto"/>
            <w:bottom w:val="none" w:sz="0" w:space="0" w:color="auto"/>
            <w:right w:val="none" w:sz="0" w:space="0" w:color="auto"/>
          </w:divBdr>
        </w:div>
      </w:divsChild>
    </w:div>
    <w:div w:id="1651013299">
      <w:bodyDiv w:val="1"/>
      <w:marLeft w:val="0"/>
      <w:marRight w:val="0"/>
      <w:marTop w:val="0"/>
      <w:marBottom w:val="0"/>
      <w:divBdr>
        <w:top w:val="none" w:sz="0" w:space="0" w:color="auto"/>
        <w:left w:val="none" w:sz="0" w:space="0" w:color="auto"/>
        <w:bottom w:val="none" w:sz="0" w:space="0" w:color="auto"/>
        <w:right w:val="none" w:sz="0" w:space="0" w:color="auto"/>
      </w:divBdr>
    </w:div>
    <w:div w:id="1653021468">
      <w:bodyDiv w:val="1"/>
      <w:marLeft w:val="0"/>
      <w:marRight w:val="0"/>
      <w:marTop w:val="0"/>
      <w:marBottom w:val="0"/>
      <w:divBdr>
        <w:top w:val="none" w:sz="0" w:space="0" w:color="auto"/>
        <w:left w:val="none" w:sz="0" w:space="0" w:color="auto"/>
        <w:bottom w:val="none" w:sz="0" w:space="0" w:color="auto"/>
        <w:right w:val="none" w:sz="0" w:space="0" w:color="auto"/>
      </w:divBdr>
    </w:div>
    <w:div w:id="1660039516">
      <w:bodyDiv w:val="1"/>
      <w:marLeft w:val="0"/>
      <w:marRight w:val="0"/>
      <w:marTop w:val="0"/>
      <w:marBottom w:val="0"/>
      <w:divBdr>
        <w:top w:val="none" w:sz="0" w:space="0" w:color="auto"/>
        <w:left w:val="none" w:sz="0" w:space="0" w:color="auto"/>
        <w:bottom w:val="none" w:sz="0" w:space="0" w:color="auto"/>
        <w:right w:val="none" w:sz="0" w:space="0" w:color="auto"/>
      </w:divBdr>
    </w:div>
    <w:div w:id="1668054161">
      <w:bodyDiv w:val="1"/>
      <w:marLeft w:val="0"/>
      <w:marRight w:val="0"/>
      <w:marTop w:val="0"/>
      <w:marBottom w:val="0"/>
      <w:divBdr>
        <w:top w:val="none" w:sz="0" w:space="0" w:color="auto"/>
        <w:left w:val="none" w:sz="0" w:space="0" w:color="auto"/>
        <w:bottom w:val="none" w:sz="0" w:space="0" w:color="auto"/>
        <w:right w:val="none" w:sz="0" w:space="0" w:color="auto"/>
      </w:divBdr>
    </w:div>
    <w:div w:id="1681740611">
      <w:bodyDiv w:val="1"/>
      <w:marLeft w:val="0"/>
      <w:marRight w:val="0"/>
      <w:marTop w:val="0"/>
      <w:marBottom w:val="0"/>
      <w:divBdr>
        <w:top w:val="none" w:sz="0" w:space="0" w:color="auto"/>
        <w:left w:val="none" w:sz="0" w:space="0" w:color="auto"/>
        <w:bottom w:val="none" w:sz="0" w:space="0" w:color="auto"/>
        <w:right w:val="none" w:sz="0" w:space="0" w:color="auto"/>
      </w:divBdr>
      <w:divsChild>
        <w:div w:id="342711966">
          <w:marLeft w:val="0"/>
          <w:marRight w:val="0"/>
          <w:marTop w:val="120"/>
          <w:marBottom w:val="0"/>
          <w:divBdr>
            <w:top w:val="none" w:sz="0" w:space="0" w:color="auto"/>
            <w:left w:val="none" w:sz="0" w:space="0" w:color="auto"/>
            <w:bottom w:val="none" w:sz="0" w:space="0" w:color="auto"/>
            <w:right w:val="none" w:sz="0" w:space="0" w:color="auto"/>
          </w:divBdr>
          <w:divsChild>
            <w:div w:id="816730088">
              <w:marLeft w:val="0"/>
              <w:marRight w:val="0"/>
              <w:marTop w:val="0"/>
              <w:marBottom w:val="0"/>
              <w:divBdr>
                <w:top w:val="none" w:sz="0" w:space="0" w:color="auto"/>
                <w:left w:val="none" w:sz="0" w:space="0" w:color="auto"/>
                <w:bottom w:val="none" w:sz="0" w:space="0" w:color="auto"/>
                <w:right w:val="none" w:sz="0" w:space="0" w:color="auto"/>
              </w:divBdr>
            </w:div>
          </w:divsChild>
        </w:div>
        <w:div w:id="2136440041">
          <w:marLeft w:val="0"/>
          <w:marRight w:val="0"/>
          <w:marTop w:val="120"/>
          <w:marBottom w:val="0"/>
          <w:divBdr>
            <w:top w:val="none" w:sz="0" w:space="0" w:color="auto"/>
            <w:left w:val="none" w:sz="0" w:space="0" w:color="auto"/>
            <w:bottom w:val="none" w:sz="0" w:space="0" w:color="auto"/>
            <w:right w:val="none" w:sz="0" w:space="0" w:color="auto"/>
          </w:divBdr>
          <w:divsChild>
            <w:div w:id="5524732">
              <w:marLeft w:val="0"/>
              <w:marRight w:val="0"/>
              <w:marTop w:val="0"/>
              <w:marBottom w:val="0"/>
              <w:divBdr>
                <w:top w:val="none" w:sz="0" w:space="0" w:color="auto"/>
                <w:left w:val="none" w:sz="0" w:space="0" w:color="auto"/>
                <w:bottom w:val="none" w:sz="0" w:space="0" w:color="auto"/>
                <w:right w:val="none" w:sz="0" w:space="0" w:color="auto"/>
              </w:divBdr>
            </w:div>
          </w:divsChild>
        </w:div>
        <w:div w:id="1991057142">
          <w:marLeft w:val="0"/>
          <w:marRight w:val="0"/>
          <w:marTop w:val="120"/>
          <w:marBottom w:val="0"/>
          <w:divBdr>
            <w:top w:val="none" w:sz="0" w:space="0" w:color="auto"/>
            <w:left w:val="none" w:sz="0" w:space="0" w:color="auto"/>
            <w:bottom w:val="none" w:sz="0" w:space="0" w:color="auto"/>
            <w:right w:val="none" w:sz="0" w:space="0" w:color="auto"/>
          </w:divBdr>
          <w:divsChild>
            <w:div w:id="483358508">
              <w:marLeft w:val="0"/>
              <w:marRight w:val="0"/>
              <w:marTop w:val="0"/>
              <w:marBottom w:val="0"/>
              <w:divBdr>
                <w:top w:val="none" w:sz="0" w:space="0" w:color="auto"/>
                <w:left w:val="none" w:sz="0" w:space="0" w:color="auto"/>
                <w:bottom w:val="none" w:sz="0" w:space="0" w:color="auto"/>
                <w:right w:val="none" w:sz="0" w:space="0" w:color="auto"/>
              </w:divBdr>
            </w:div>
          </w:divsChild>
        </w:div>
        <w:div w:id="1765689221">
          <w:marLeft w:val="0"/>
          <w:marRight w:val="0"/>
          <w:marTop w:val="120"/>
          <w:marBottom w:val="0"/>
          <w:divBdr>
            <w:top w:val="none" w:sz="0" w:space="0" w:color="auto"/>
            <w:left w:val="none" w:sz="0" w:space="0" w:color="auto"/>
            <w:bottom w:val="none" w:sz="0" w:space="0" w:color="auto"/>
            <w:right w:val="none" w:sz="0" w:space="0" w:color="auto"/>
          </w:divBdr>
          <w:divsChild>
            <w:div w:id="111401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868200">
      <w:bodyDiv w:val="1"/>
      <w:marLeft w:val="0"/>
      <w:marRight w:val="0"/>
      <w:marTop w:val="0"/>
      <w:marBottom w:val="0"/>
      <w:divBdr>
        <w:top w:val="none" w:sz="0" w:space="0" w:color="auto"/>
        <w:left w:val="none" w:sz="0" w:space="0" w:color="auto"/>
        <w:bottom w:val="none" w:sz="0" w:space="0" w:color="auto"/>
        <w:right w:val="none" w:sz="0" w:space="0" w:color="auto"/>
      </w:divBdr>
      <w:divsChild>
        <w:div w:id="1424646310">
          <w:marLeft w:val="0"/>
          <w:marRight w:val="0"/>
          <w:marTop w:val="0"/>
          <w:marBottom w:val="0"/>
          <w:divBdr>
            <w:top w:val="none" w:sz="0" w:space="0" w:color="auto"/>
            <w:left w:val="none" w:sz="0" w:space="0" w:color="auto"/>
            <w:bottom w:val="none" w:sz="0" w:space="0" w:color="auto"/>
            <w:right w:val="none" w:sz="0" w:space="0" w:color="auto"/>
          </w:divBdr>
        </w:div>
        <w:div w:id="346293855">
          <w:marLeft w:val="0"/>
          <w:marRight w:val="0"/>
          <w:marTop w:val="120"/>
          <w:marBottom w:val="0"/>
          <w:divBdr>
            <w:top w:val="none" w:sz="0" w:space="0" w:color="auto"/>
            <w:left w:val="none" w:sz="0" w:space="0" w:color="auto"/>
            <w:bottom w:val="none" w:sz="0" w:space="0" w:color="auto"/>
            <w:right w:val="none" w:sz="0" w:space="0" w:color="auto"/>
          </w:divBdr>
          <w:divsChild>
            <w:div w:id="161717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571291">
      <w:bodyDiv w:val="1"/>
      <w:marLeft w:val="0"/>
      <w:marRight w:val="0"/>
      <w:marTop w:val="0"/>
      <w:marBottom w:val="0"/>
      <w:divBdr>
        <w:top w:val="none" w:sz="0" w:space="0" w:color="auto"/>
        <w:left w:val="none" w:sz="0" w:space="0" w:color="auto"/>
        <w:bottom w:val="none" w:sz="0" w:space="0" w:color="auto"/>
        <w:right w:val="none" w:sz="0" w:space="0" w:color="auto"/>
      </w:divBdr>
      <w:divsChild>
        <w:div w:id="262038117">
          <w:marLeft w:val="0"/>
          <w:marRight w:val="0"/>
          <w:marTop w:val="0"/>
          <w:marBottom w:val="0"/>
          <w:divBdr>
            <w:top w:val="none" w:sz="0" w:space="0" w:color="auto"/>
            <w:left w:val="none" w:sz="0" w:space="0" w:color="auto"/>
            <w:bottom w:val="none" w:sz="0" w:space="0" w:color="auto"/>
            <w:right w:val="none" w:sz="0" w:space="0" w:color="auto"/>
          </w:divBdr>
        </w:div>
        <w:div w:id="853226055">
          <w:marLeft w:val="0"/>
          <w:marRight w:val="0"/>
          <w:marTop w:val="120"/>
          <w:marBottom w:val="0"/>
          <w:divBdr>
            <w:top w:val="none" w:sz="0" w:space="0" w:color="auto"/>
            <w:left w:val="none" w:sz="0" w:space="0" w:color="auto"/>
            <w:bottom w:val="none" w:sz="0" w:space="0" w:color="auto"/>
            <w:right w:val="none" w:sz="0" w:space="0" w:color="auto"/>
          </w:divBdr>
          <w:divsChild>
            <w:div w:id="150689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875964">
      <w:bodyDiv w:val="1"/>
      <w:marLeft w:val="0"/>
      <w:marRight w:val="0"/>
      <w:marTop w:val="0"/>
      <w:marBottom w:val="0"/>
      <w:divBdr>
        <w:top w:val="none" w:sz="0" w:space="0" w:color="auto"/>
        <w:left w:val="none" w:sz="0" w:space="0" w:color="auto"/>
        <w:bottom w:val="none" w:sz="0" w:space="0" w:color="auto"/>
        <w:right w:val="none" w:sz="0" w:space="0" w:color="auto"/>
      </w:divBdr>
    </w:div>
    <w:div w:id="1735619240">
      <w:bodyDiv w:val="1"/>
      <w:marLeft w:val="0"/>
      <w:marRight w:val="0"/>
      <w:marTop w:val="0"/>
      <w:marBottom w:val="0"/>
      <w:divBdr>
        <w:top w:val="none" w:sz="0" w:space="0" w:color="auto"/>
        <w:left w:val="none" w:sz="0" w:space="0" w:color="auto"/>
        <w:bottom w:val="none" w:sz="0" w:space="0" w:color="auto"/>
        <w:right w:val="none" w:sz="0" w:space="0" w:color="auto"/>
      </w:divBdr>
    </w:div>
    <w:div w:id="1766724719">
      <w:bodyDiv w:val="1"/>
      <w:marLeft w:val="0"/>
      <w:marRight w:val="0"/>
      <w:marTop w:val="0"/>
      <w:marBottom w:val="0"/>
      <w:divBdr>
        <w:top w:val="none" w:sz="0" w:space="0" w:color="auto"/>
        <w:left w:val="none" w:sz="0" w:space="0" w:color="auto"/>
        <w:bottom w:val="none" w:sz="0" w:space="0" w:color="auto"/>
        <w:right w:val="none" w:sz="0" w:space="0" w:color="auto"/>
      </w:divBdr>
    </w:div>
    <w:div w:id="1768816712">
      <w:bodyDiv w:val="1"/>
      <w:marLeft w:val="0"/>
      <w:marRight w:val="0"/>
      <w:marTop w:val="0"/>
      <w:marBottom w:val="0"/>
      <w:divBdr>
        <w:top w:val="none" w:sz="0" w:space="0" w:color="auto"/>
        <w:left w:val="none" w:sz="0" w:space="0" w:color="auto"/>
        <w:bottom w:val="none" w:sz="0" w:space="0" w:color="auto"/>
        <w:right w:val="none" w:sz="0" w:space="0" w:color="auto"/>
      </w:divBdr>
      <w:divsChild>
        <w:div w:id="182715470">
          <w:marLeft w:val="0"/>
          <w:marRight w:val="0"/>
          <w:marTop w:val="0"/>
          <w:marBottom w:val="0"/>
          <w:divBdr>
            <w:top w:val="none" w:sz="0" w:space="0" w:color="auto"/>
            <w:left w:val="none" w:sz="0" w:space="0" w:color="auto"/>
            <w:bottom w:val="none" w:sz="0" w:space="0" w:color="auto"/>
            <w:right w:val="none" w:sz="0" w:space="0" w:color="auto"/>
          </w:divBdr>
        </w:div>
        <w:div w:id="777798444">
          <w:marLeft w:val="0"/>
          <w:marRight w:val="0"/>
          <w:marTop w:val="0"/>
          <w:marBottom w:val="0"/>
          <w:divBdr>
            <w:top w:val="none" w:sz="0" w:space="0" w:color="auto"/>
            <w:left w:val="none" w:sz="0" w:space="0" w:color="auto"/>
            <w:bottom w:val="none" w:sz="0" w:space="0" w:color="auto"/>
            <w:right w:val="none" w:sz="0" w:space="0" w:color="auto"/>
          </w:divBdr>
        </w:div>
        <w:div w:id="1519585800">
          <w:marLeft w:val="0"/>
          <w:marRight w:val="0"/>
          <w:marTop w:val="120"/>
          <w:marBottom w:val="0"/>
          <w:divBdr>
            <w:top w:val="none" w:sz="0" w:space="0" w:color="auto"/>
            <w:left w:val="none" w:sz="0" w:space="0" w:color="auto"/>
            <w:bottom w:val="none" w:sz="0" w:space="0" w:color="auto"/>
            <w:right w:val="none" w:sz="0" w:space="0" w:color="auto"/>
          </w:divBdr>
          <w:divsChild>
            <w:div w:id="20592405">
              <w:marLeft w:val="0"/>
              <w:marRight w:val="0"/>
              <w:marTop w:val="0"/>
              <w:marBottom w:val="0"/>
              <w:divBdr>
                <w:top w:val="none" w:sz="0" w:space="0" w:color="auto"/>
                <w:left w:val="none" w:sz="0" w:space="0" w:color="auto"/>
                <w:bottom w:val="none" w:sz="0" w:space="0" w:color="auto"/>
                <w:right w:val="none" w:sz="0" w:space="0" w:color="auto"/>
              </w:divBdr>
            </w:div>
            <w:div w:id="114874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008477">
      <w:bodyDiv w:val="1"/>
      <w:marLeft w:val="0"/>
      <w:marRight w:val="0"/>
      <w:marTop w:val="0"/>
      <w:marBottom w:val="0"/>
      <w:divBdr>
        <w:top w:val="none" w:sz="0" w:space="0" w:color="auto"/>
        <w:left w:val="none" w:sz="0" w:space="0" w:color="auto"/>
        <w:bottom w:val="none" w:sz="0" w:space="0" w:color="auto"/>
        <w:right w:val="none" w:sz="0" w:space="0" w:color="auto"/>
      </w:divBdr>
      <w:divsChild>
        <w:div w:id="831719107">
          <w:marLeft w:val="0"/>
          <w:marRight w:val="0"/>
          <w:marTop w:val="0"/>
          <w:marBottom w:val="0"/>
          <w:divBdr>
            <w:top w:val="none" w:sz="0" w:space="0" w:color="auto"/>
            <w:left w:val="none" w:sz="0" w:space="0" w:color="auto"/>
            <w:bottom w:val="none" w:sz="0" w:space="0" w:color="auto"/>
            <w:right w:val="none" w:sz="0" w:space="0" w:color="auto"/>
          </w:divBdr>
          <w:divsChild>
            <w:div w:id="1933930275">
              <w:marLeft w:val="0"/>
              <w:marRight w:val="0"/>
              <w:marTop w:val="0"/>
              <w:marBottom w:val="0"/>
              <w:divBdr>
                <w:top w:val="none" w:sz="0" w:space="0" w:color="auto"/>
                <w:left w:val="none" w:sz="0" w:space="0" w:color="auto"/>
                <w:bottom w:val="none" w:sz="0" w:space="0" w:color="auto"/>
                <w:right w:val="none" w:sz="0" w:space="0" w:color="auto"/>
              </w:divBdr>
              <w:divsChild>
                <w:div w:id="1093284941">
                  <w:marLeft w:val="0"/>
                  <w:marRight w:val="0"/>
                  <w:marTop w:val="0"/>
                  <w:marBottom w:val="0"/>
                  <w:divBdr>
                    <w:top w:val="none" w:sz="0" w:space="0" w:color="auto"/>
                    <w:left w:val="none" w:sz="0" w:space="0" w:color="auto"/>
                    <w:bottom w:val="none" w:sz="0" w:space="0" w:color="auto"/>
                    <w:right w:val="none" w:sz="0" w:space="0" w:color="auto"/>
                  </w:divBdr>
                  <w:divsChild>
                    <w:div w:id="146439639">
                      <w:marLeft w:val="0"/>
                      <w:marRight w:val="0"/>
                      <w:marTop w:val="0"/>
                      <w:marBottom w:val="0"/>
                      <w:divBdr>
                        <w:top w:val="none" w:sz="0" w:space="0" w:color="auto"/>
                        <w:left w:val="none" w:sz="0" w:space="0" w:color="auto"/>
                        <w:bottom w:val="none" w:sz="0" w:space="0" w:color="auto"/>
                        <w:right w:val="none" w:sz="0" w:space="0" w:color="auto"/>
                      </w:divBdr>
                      <w:divsChild>
                        <w:div w:id="88435156">
                          <w:marLeft w:val="0"/>
                          <w:marRight w:val="0"/>
                          <w:marTop w:val="0"/>
                          <w:marBottom w:val="0"/>
                          <w:divBdr>
                            <w:top w:val="none" w:sz="0" w:space="0" w:color="auto"/>
                            <w:left w:val="none" w:sz="0" w:space="0" w:color="auto"/>
                            <w:bottom w:val="none" w:sz="0" w:space="0" w:color="auto"/>
                            <w:right w:val="none" w:sz="0" w:space="0" w:color="auto"/>
                          </w:divBdr>
                          <w:divsChild>
                            <w:div w:id="2061124152">
                              <w:marLeft w:val="0"/>
                              <w:marRight w:val="0"/>
                              <w:marTop w:val="0"/>
                              <w:marBottom w:val="0"/>
                              <w:divBdr>
                                <w:top w:val="none" w:sz="0" w:space="0" w:color="auto"/>
                                <w:left w:val="none" w:sz="0" w:space="0" w:color="auto"/>
                                <w:bottom w:val="none" w:sz="0" w:space="0" w:color="auto"/>
                                <w:right w:val="none" w:sz="0" w:space="0" w:color="auto"/>
                              </w:divBdr>
                              <w:divsChild>
                                <w:div w:id="653413731">
                                  <w:marLeft w:val="0"/>
                                  <w:marRight w:val="0"/>
                                  <w:marTop w:val="0"/>
                                  <w:marBottom w:val="0"/>
                                  <w:divBdr>
                                    <w:top w:val="none" w:sz="0" w:space="0" w:color="auto"/>
                                    <w:left w:val="none" w:sz="0" w:space="0" w:color="auto"/>
                                    <w:bottom w:val="none" w:sz="0" w:space="0" w:color="auto"/>
                                    <w:right w:val="none" w:sz="0" w:space="0" w:color="auto"/>
                                  </w:divBdr>
                                  <w:divsChild>
                                    <w:div w:id="1367950515">
                                      <w:marLeft w:val="0"/>
                                      <w:marRight w:val="0"/>
                                      <w:marTop w:val="0"/>
                                      <w:marBottom w:val="0"/>
                                      <w:divBdr>
                                        <w:top w:val="none" w:sz="0" w:space="0" w:color="auto"/>
                                        <w:left w:val="none" w:sz="0" w:space="0" w:color="auto"/>
                                        <w:bottom w:val="none" w:sz="0" w:space="0" w:color="auto"/>
                                        <w:right w:val="none" w:sz="0" w:space="0" w:color="auto"/>
                                      </w:divBdr>
                                      <w:divsChild>
                                        <w:div w:id="385764119">
                                          <w:marLeft w:val="0"/>
                                          <w:marRight w:val="0"/>
                                          <w:marTop w:val="0"/>
                                          <w:marBottom w:val="0"/>
                                          <w:divBdr>
                                            <w:top w:val="none" w:sz="0" w:space="0" w:color="auto"/>
                                            <w:left w:val="none" w:sz="0" w:space="0" w:color="auto"/>
                                            <w:bottom w:val="none" w:sz="0" w:space="0" w:color="auto"/>
                                            <w:right w:val="none" w:sz="0" w:space="0" w:color="auto"/>
                                          </w:divBdr>
                                          <w:divsChild>
                                            <w:div w:id="1029525393">
                                              <w:marLeft w:val="0"/>
                                              <w:marRight w:val="0"/>
                                              <w:marTop w:val="0"/>
                                              <w:marBottom w:val="0"/>
                                              <w:divBdr>
                                                <w:top w:val="none" w:sz="0" w:space="0" w:color="auto"/>
                                                <w:left w:val="none" w:sz="0" w:space="0" w:color="auto"/>
                                                <w:bottom w:val="none" w:sz="0" w:space="0" w:color="auto"/>
                                                <w:right w:val="none" w:sz="0" w:space="0" w:color="auto"/>
                                              </w:divBdr>
                                              <w:divsChild>
                                                <w:div w:id="914359348">
                                                  <w:marLeft w:val="0"/>
                                                  <w:marRight w:val="0"/>
                                                  <w:marTop w:val="0"/>
                                                  <w:marBottom w:val="0"/>
                                                  <w:divBdr>
                                                    <w:top w:val="none" w:sz="0" w:space="0" w:color="auto"/>
                                                    <w:left w:val="none" w:sz="0" w:space="0" w:color="auto"/>
                                                    <w:bottom w:val="none" w:sz="0" w:space="0" w:color="auto"/>
                                                    <w:right w:val="none" w:sz="0" w:space="0" w:color="auto"/>
                                                  </w:divBdr>
                                                  <w:divsChild>
                                                    <w:div w:id="1200095">
                                                      <w:marLeft w:val="0"/>
                                                      <w:marRight w:val="0"/>
                                                      <w:marTop w:val="0"/>
                                                      <w:marBottom w:val="0"/>
                                                      <w:divBdr>
                                                        <w:top w:val="none" w:sz="0" w:space="0" w:color="auto"/>
                                                        <w:left w:val="none" w:sz="0" w:space="0" w:color="auto"/>
                                                        <w:bottom w:val="none" w:sz="0" w:space="0" w:color="auto"/>
                                                        <w:right w:val="none" w:sz="0" w:space="0" w:color="auto"/>
                                                      </w:divBdr>
                                                      <w:divsChild>
                                                        <w:div w:id="350302765">
                                                          <w:marLeft w:val="0"/>
                                                          <w:marRight w:val="0"/>
                                                          <w:marTop w:val="0"/>
                                                          <w:marBottom w:val="0"/>
                                                          <w:divBdr>
                                                            <w:top w:val="none" w:sz="0" w:space="0" w:color="auto"/>
                                                            <w:left w:val="none" w:sz="0" w:space="0" w:color="auto"/>
                                                            <w:bottom w:val="none" w:sz="0" w:space="0" w:color="auto"/>
                                                            <w:right w:val="none" w:sz="0" w:space="0" w:color="auto"/>
                                                          </w:divBdr>
                                                          <w:divsChild>
                                                            <w:div w:id="837185424">
                                                              <w:marLeft w:val="0"/>
                                                              <w:marRight w:val="0"/>
                                                              <w:marTop w:val="0"/>
                                                              <w:marBottom w:val="0"/>
                                                              <w:divBdr>
                                                                <w:top w:val="none" w:sz="0" w:space="0" w:color="auto"/>
                                                                <w:left w:val="none" w:sz="0" w:space="0" w:color="auto"/>
                                                                <w:bottom w:val="none" w:sz="0" w:space="0" w:color="auto"/>
                                                                <w:right w:val="none" w:sz="0" w:space="0" w:color="auto"/>
                                                              </w:divBdr>
                                                              <w:divsChild>
                                                                <w:div w:id="158826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71923495">
      <w:bodyDiv w:val="1"/>
      <w:marLeft w:val="0"/>
      <w:marRight w:val="0"/>
      <w:marTop w:val="0"/>
      <w:marBottom w:val="0"/>
      <w:divBdr>
        <w:top w:val="none" w:sz="0" w:space="0" w:color="auto"/>
        <w:left w:val="none" w:sz="0" w:space="0" w:color="auto"/>
        <w:bottom w:val="none" w:sz="0" w:space="0" w:color="auto"/>
        <w:right w:val="none" w:sz="0" w:space="0" w:color="auto"/>
      </w:divBdr>
    </w:div>
    <w:div w:id="1775707552">
      <w:bodyDiv w:val="1"/>
      <w:marLeft w:val="0"/>
      <w:marRight w:val="0"/>
      <w:marTop w:val="0"/>
      <w:marBottom w:val="0"/>
      <w:divBdr>
        <w:top w:val="none" w:sz="0" w:space="0" w:color="auto"/>
        <w:left w:val="none" w:sz="0" w:space="0" w:color="auto"/>
        <w:bottom w:val="none" w:sz="0" w:space="0" w:color="auto"/>
        <w:right w:val="none" w:sz="0" w:space="0" w:color="auto"/>
      </w:divBdr>
      <w:divsChild>
        <w:div w:id="189028716">
          <w:marLeft w:val="0"/>
          <w:marRight w:val="0"/>
          <w:marTop w:val="0"/>
          <w:marBottom w:val="0"/>
          <w:divBdr>
            <w:top w:val="none" w:sz="0" w:space="0" w:color="auto"/>
            <w:left w:val="none" w:sz="0" w:space="0" w:color="auto"/>
            <w:bottom w:val="none" w:sz="0" w:space="0" w:color="auto"/>
            <w:right w:val="none" w:sz="0" w:space="0" w:color="auto"/>
          </w:divBdr>
        </w:div>
        <w:div w:id="579169897">
          <w:marLeft w:val="0"/>
          <w:marRight w:val="0"/>
          <w:marTop w:val="120"/>
          <w:marBottom w:val="0"/>
          <w:divBdr>
            <w:top w:val="none" w:sz="0" w:space="0" w:color="auto"/>
            <w:left w:val="none" w:sz="0" w:space="0" w:color="auto"/>
            <w:bottom w:val="none" w:sz="0" w:space="0" w:color="auto"/>
            <w:right w:val="none" w:sz="0" w:space="0" w:color="auto"/>
          </w:divBdr>
          <w:divsChild>
            <w:div w:id="526604510">
              <w:marLeft w:val="0"/>
              <w:marRight w:val="0"/>
              <w:marTop w:val="0"/>
              <w:marBottom w:val="0"/>
              <w:divBdr>
                <w:top w:val="none" w:sz="0" w:space="0" w:color="auto"/>
                <w:left w:val="none" w:sz="0" w:space="0" w:color="auto"/>
                <w:bottom w:val="none" w:sz="0" w:space="0" w:color="auto"/>
                <w:right w:val="none" w:sz="0" w:space="0" w:color="auto"/>
              </w:divBdr>
            </w:div>
            <w:div w:id="137122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403163">
      <w:bodyDiv w:val="1"/>
      <w:marLeft w:val="0"/>
      <w:marRight w:val="0"/>
      <w:marTop w:val="0"/>
      <w:marBottom w:val="0"/>
      <w:divBdr>
        <w:top w:val="none" w:sz="0" w:space="0" w:color="auto"/>
        <w:left w:val="none" w:sz="0" w:space="0" w:color="auto"/>
        <w:bottom w:val="none" w:sz="0" w:space="0" w:color="auto"/>
        <w:right w:val="none" w:sz="0" w:space="0" w:color="auto"/>
      </w:divBdr>
    </w:div>
    <w:div w:id="1801263680">
      <w:bodyDiv w:val="1"/>
      <w:marLeft w:val="0"/>
      <w:marRight w:val="0"/>
      <w:marTop w:val="0"/>
      <w:marBottom w:val="0"/>
      <w:divBdr>
        <w:top w:val="none" w:sz="0" w:space="0" w:color="auto"/>
        <w:left w:val="none" w:sz="0" w:space="0" w:color="auto"/>
        <w:bottom w:val="none" w:sz="0" w:space="0" w:color="auto"/>
        <w:right w:val="none" w:sz="0" w:space="0" w:color="auto"/>
      </w:divBdr>
      <w:divsChild>
        <w:div w:id="1600865855">
          <w:marLeft w:val="0"/>
          <w:marRight w:val="0"/>
          <w:marTop w:val="0"/>
          <w:marBottom w:val="0"/>
          <w:divBdr>
            <w:top w:val="none" w:sz="0" w:space="0" w:color="auto"/>
            <w:left w:val="none" w:sz="0" w:space="0" w:color="auto"/>
            <w:bottom w:val="none" w:sz="0" w:space="0" w:color="auto"/>
            <w:right w:val="none" w:sz="0" w:space="0" w:color="auto"/>
          </w:divBdr>
        </w:div>
      </w:divsChild>
    </w:div>
    <w:div w:id="1801877257">
      <w:bodyDiv w:val="1"/>
      <w:marLeft w:val="0"/>
      <w:marRight w:val="0"/>
      <w:marTop w:val="0"/>
      <w:marBottom w:val="0"/>
      <w:divBdr>
        <w:top w:val="none" w:sz="0" w:space="0" w:color="auto"/>
        <w:left w:val="none" w:sz="0" w:space="0" w:color="auto"/>
        <w:bottom w:val="none" w:sz="0" w:space="0" w:color="auto"/>
        <w:right w:val="none" w:sz="0" w:space="0" w:color="auto"/>
      </w:divBdr>
      <w:divsChild>
        <w:div w:id="1737051420">
          <w:marLeft w:val="0"/>
          <w:marRight w:val="0"/>
          <w:marTop w:val="0"/>
          <w:marBottom w:val="0"/>
          <w:divBdr>
            <w:top w:val="none" w:sz="0" w:space="0" w:color="auto"/>
            <w:left w:val="none" w:sz="0" w:space="0" w:color="auto"/>
            <w:bottom w:val="none" w:sz="0" w:space="0" w:color="auto"/>
            <w:right w:val="none" w:sz="0" w:space="0" w:color="auto"/>
          </w:divBdr>
        </w:div>
        <w:div w:id="1086658199">
          <w:marLeft w:val="0"/>
          <w:marRight w:val="0"/>
          <w:marTop w:val="0"/>
          <w:marBottom w:val="0"/>
          <w:divBdr>
            <w:top w:val="none" w:sz="0" w:space="0" w:color="auto"/>
            <w:left w:val="none" w:sz="0" w:space="0" w:color="auto"/>
            <w:bottom w:val="none" w:sz="0" w:space="0" w:color="auto"/>
            <w:right w:val="none" w:sz="0" w:space="0" w:color="auto"/>
          </w:divBdr>
        </w:div>
        <w:div w:id="922639898">
          <w:marLeft w:val="0"/>
          <w:marRight w:val="0"/>
          <w:marTop w:val="0"/>
          <w:marBottom w:val="0"/>
          <w:divBdr>
            <w:top w:val="none" w:sz="0" w:space="0" w:color="auto"/>
            <w:left w:val="none" w:sz="0" w:space="0" w:color="auto"/>
            <w:bottom w:val="none" w:sz="0" w:space="0" w:color="auto"/>
            <w:right w:val="none" w:sz="0" w:space="0" w:color="auto"/>
          </w:divBdr>
        </w:div>
        <w:div w:id="1200506154">
          <w:marLeft w:val="0"/>
          <w:marRight w:val="0"/>
          <w:marTop w:val="120"/>
          <w:marBottom w:val="0"/>
          <w:divBdr>
            <w:top w:val="none" w:sz="0" w:space="0" w:color="auto"/>
            <w:left w:val="none" w:sz="0" w:space="0" w:color="auto"/>
            <w:bottom w:val="none" w:sz="0" w:space="0" w:color="auto"/>
            <w:right w:val="none" w:sz="0" w:space="0" w:color="auto"/>
          </w:divBdr>
          <w:divsChild>
            <w:div w:id="819930155">
              <w:marLeft w:val="0"/>
              <w:marRight w:val="0"/>
              <w:marTop w:val="0"/>
              <w:marBottom w:val="0"/>
              <w:divBdr>
                <w:top w:val="none" w:sz="0" w:space="0" w:color="auto"/>
                <w:left w:val="none" w:sz="0" w:space="0" w:color="auto"/>
                <w:bottom w:val="none" w:sz="0" w:space="0" w:color="auto"/>
                <w:right w:val="none" w:sz="0" w:space="0" w:color="auto"/>
              </w:divBdr>
            </w:div>
            <w:div w:id="57706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971659">
      <w:bodyDiv w:val="1"/>
      <w:marLeft w:val="0"/>
      <w:marRight w:val="0"/>
      <w:marTop w:val="0"/>
      <w:marBottom w:val="0"/>
      <w:divBdr>
        <w:top w:val="none" w:sz="0" w:space="0" w:color="auto"/>
        <w:left w:val="none" w:sz="0" w:space="0" w:color="auto"/>
        <w:bottom w:val="none" w:sz="0" w:space="0" w:color="auto"/>
        <w:right w:val="none" w:sz="0" w:space="0" w:color="auto"/>
      </w:divBdr>
      <w:divsChild>
        <w:div w:id="1902280183">
          <w:marLeft w:val="0"/>
          <w:marRight w:val="0"/>
          <w:marTop w:val="0"/>
          <w:marBottom w:val="0"/>
          <w:divBdr>
            <w:top w:val="none" w:sz="0" w:space="0" w:color="auto"/>
            <w:left w:val="none" w:sz="0" w:space="0" w:color="auto"/>
            <w:bottom w:val="none" w:sz="0" w:space="0" w:color="auto"/>
            <w:right w:val="none" w:sz="0" w:space="0" w:color="auto"/>
          </w:divBdr>
          <w:divsChild>
            <w:div w:id="135877287">
              <w:marLeft w:val="0"/>
              <w:marRight w:val="0"/>
              <w:marTop w:val="0"/>
              <w:marBottom w:val="0"/>
              <w:divBdr>
                <w:top w:val="none" w:sz="0" w:space="0" w:color="auto"/>
                <w:left w:val="none" w:sz="0" w:space="0" w:color="auto"/>
                <w:bottom w:val="none" w:sz="0" w:space="0" w:color="auto"/>
                <w:right w:val="none" w:sz="0" w:space="0" w:color="auto"/>
              </w:divBdr>
            </w:div>
          </w:divsChild>
        </w:div>
        <w:div w:id="859396149">
          <w:marLeft w:val="0"/>
          <w:marRight w:val="0"/>
          <w:marTop w:val="120"/>
          <w:marBottom w:val="0"/>
          <w:divBdr>
            <w:top w:val="none" w:sz="0" w:space="0" w:color="auto"/>
            <w:left w:val="none" w:sz="0" w:space="0" w:color="auto"/>
            <w:bottom w:val="none" w:sz="0" w:space="0" w:color="auto"/>
            <w:right w:val="none" w:sz="0" w:space="0" w:color="auto"/>
          </w:divBdr>
          <w:divsChild>
            <w:div w:id="1129207335">
              <w:marLeft w:val="0"/>
              <w:marRight w:val="0"/>
              <w:marTop w:val="0"/>
              <w:marBottom w:val="0"/>
              <w:divBdr>
                <w:top w:val="none" w:sz="0" w:space="0" w:color="auto"/>
                <w:left w:val="none" w:sz="0" w:space="0" w:color="auto"/>
                <w:bottom w:val="none" w:sz="0" w:space="0" w:color="auto"/>
                <w:right w:val="none" w:sz="0" w:space="0" w:color="auto"/>
              </w:divBdr>
              <w:divsChild>
                <w:div w:id="25667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019021">
          <w:marLeft w:val="0"/>
          <w:marRight w:val="0"/>
          <w:marTop w:val="120"/>
          <w:marBottom w:val="0"/>
          <w:divBdr>
            <w:top w:val="none" w:sz="0" w:space="0" w:color="auto"/>
            <w:left w:val="none" w:sz="0" w:space="0" w:color="auto"/>
            <w:bottom w:val="none" w:sz="0" w:space="0" w:color="auto"/>
            <w:right w:val="none" w:sz="0" w:space="0" w:color="auto"/>
          </w:divBdr>
          <w:divsChild>
            <w:div w:id="295767954">
              <w:marLeft w:val="0"/>
              <w:marRight w:val="0"/>
              <w:marTop w:val="0"/>
              <w:marBottom w:val="0"/>
              <w:divBdr>
                <w:top w:val="none" w:sz="0" w:space="0" w:color="auto"/>
                <w:left w:val="none" w:sz="0" w:space="0" w:color="auto"/>
                <w:bottom w:val="none" w:sz="0" w:space="0" w:color="auto"/>
                <w:right w:val="none" w:sz="0" w:space="0" w:color="auto"/>
              </w:divBdr>
            </w:div>
          </w:divsChild>
        </w:div>
        <w:div w:id="534732624">
          <w:marLeft w:val="0"/>
          <w:marRight w:val="0"/>
          <w:marTop w:val="120"/>
          <w:marBottom w:val="0"/>
          <w:divBdr>
            <w:top w:val="none" w:sz="0" w:space="0" w:color="auto"/>
            <w:left w:val="none" w:sz="0" w:space="0" w:color="auto"/>
            <w:bottom w:val="none" w:sz="0" w:space="0" w:color="auto"/>
            <w:right w:val="none" w:sz="0" w:space="0" w:color="auto"/>
          </w:divBdr>
          <w:divsChild>
            <w:div w:id="1910845004">
              <w:marLeft w:val="0"/>
              <w:marRight w:val="0"/>
              <w:marTop w:val="0"/>
              <w:marBottom w:val="0"/>
              <w:divBdr>
                <w:top w:val="none" w:sz="0" w:space="0" w:color="auto"/>
                <w:left w:val="none" w:sz="0" w:space="0" w:color="auto"/>
                <w:bottom w:val="none" w:sz="0" w:space="0" w:color="auto"/>
                <w:right w:val="none" w:sz="0" w:space="0" w:color="auto"/>
              </w:divBdr>
            </w:div>
          </w:divsChild>
        </w:div>
        <w:div w:id="2074506451">
          <w:marLeft w:val="0"/>
          <w:marRight w:val="0"/>
          <w:marTop w:val="120"/>
          <w:marBottom w:val="0"/>
          <w:divBdr>
            <w:top w:val="none" w:sz="0" w:space="0" w:color="auto"/>
            <w:left w:val="none" w:sz="0" w:space="0" w:color="auto"/>
            <w:bottom w:val="none" w:sz="0" w:space="0" w:color="auto"/>
            <w:right w:val="none" w:sz="0" w:space="0" w:color="auto"/>
          </w:divBdr>
          <w:divsChild>
            <w:div w:id="68586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966443">
      <w:bodyDiv w:val="1"/>
      <w:marLeft w:val="0"/>
      <w:marRight w:val="0"/>
      <w:marTop w:val="0"/>
      <w:marBottom w:val="0"/>
      <w:divBdr>
        <w:top w:val="none" w:sz="0" w:space="0" w:color="auto"/>
        <w:left w:val="none" w:sz="0" w:space="0" w:color="auto"/>
        <w:bottom w:val="none" w:sz="0" w:space="0" w:color="auto"/>
        <w:right w:val="none" w:sz="0" w:space="0" w:color="auto"/>
      </w:divBdr>
      <w:divsChild>
        <w:div w:id="342436051">
          <w:marLeft w:val="0"/>
          <w:marRight w:val="0"/>
          <w:marTop w:val="0"/>
          <w:marBottom w:val="0"/>
          <w:divBdr>
            <w:top w:val="none" w:sz="0" w:space="0" w:color="auto"/>
            <w:left w:val="none" w:sz="0" w:space="0" w:color="auto"/>
            <w:bottom w:val="none" w:sz="0" w:space="0" w:color="auto"/>
            <w:right w:val="none" w:sz="0" w:space="0" w:color="auto"/>
          </w:divBdr>
        </w:div>
        <w:div w:id="604926033">
          <w:marLeft w:val="0"/>
          <w:marRight w:val="0"/>
          <w:marTop w:val="120"/>
          <w:marBottom w:val="0"/>
          <w:divBdr>
            <w:top w:val="none" w:sz="0" w:space="0" w:color="auto"/>
            <w:left w:val="none" w:sz="0" w:space="0" w:color="auto"/>
            <w:bottom w:val="none" w:sz="0" w:space="0" w:color="auto"/>
            <w:right w:val="none" w:sz="0" w:space="0" w:color="auto"/>
          </w:divBdr>
          <w:divsChild>
            <w:div w:id="84830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602874">
      <w:bodyDiv w:val="1"/>
      <w:marLeft w:val="0"/>
      <w:marRight w:val="0"/>
      <w:marTop w:val="0"/>
      <w:marBottom w:val="0"/>
      <w:divBdr>
        <w:top w:val="none" w:sz="0" w:space="0" w:color="auto"/>
        <w:left w:val="none" w:sz="0" w:space="0" w:color="auto"/>
        <w:bottom w:val="none" w:sz="0" w:space="0" w:color="auto"/>
        <w:right w:val="none" w:sz="0" w:space="0" w:color="auto"/>
      </w:divBdr>
      <w:divsChild>
        <w:div w:id="1741780814">
          <w:marLeft w:val="0"/>
          <w:marRight w:val="0"/>
          <w:marTop w:val="0"/>
          <w:marBottom w:val="0"/>
          <w:divBdr>
            <w:top w:val="none" w:sz="0" w:space="0" w:color="auto"/>
            <w:left w:val="none" w:sz="0" w:space="0" w:color="auto"/>
            <w:bottom w:val="none" w:sz="0" w:space="0" w:color="auto"/>
            <w:right w:val="none" w:sz="0" w:space="0" w:color="auto"/>
          </w:divBdr>
        </w:div>
        <w:div w:id="307588830">
          <w:marLeft w:val="0"/>
          <w:marRight w:val="0"/>
          <w:marTop w:val="120"/>
          <w:marBottom w:val="0"/>
          <w:divBdr>
            <w:top w:val="none" w:sz="0" w:space="0" w:color="auto"/>
            <w:left w:val="none" w:sz="0" w:space="0" w:color="auto"/>
            <w:bottom w:val="none" w:sz="0" w:space="0" w:color="auto"/>
            <w:right w:val="none" w:sz="0" w:space="0" w:color="auto"/>
          </w:divBdr>
          <w:divsChild>
            <w:div w:id="182476509">
              <w:marLeft w:val="0"/>
              <w:marRight w:val="0"/>
              <w:marTop w:val="0"/>
              <w:marBottom w:val="0"/>
              <w:divBdr>
                <w:top w:val="none" w:sz="0" w:space="0" w:color="auto"/>
                <w:left w:val="none" w:sz="0" w:space="0" w:color="auto"/>
                <w:bottom w:val="none" w:sz="0" w:space="0" w:color="auto"/>
                <w:right w:val="none" w:sz="0" w:space="0" w:color="auto"/>
              </w:divBdr>
            </w:div>
            <w:div w:id="149024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834392">
      <w:bodyDiv w:val="1"/>
      <w:marLeft w:val="0"/>
      <w:marRight w:val="0"/>
      <w:marTop w:val="0"/>
      <w:marBottom w:val="0"/>
      <w:divBdr>
        <w:top w:val="none" w:sz="0" w:space="0" w:color="auto"/>
        <w:left w:val="none" w:sz="0" w:space="0" w:color="auto"/>
        <w:bottom w:val="none" w:sz="0" w:space="0" w:color="auto"/>
        <w:right w:val="none" w:sz="0" w:space="0" w:color="auto"/>
      </w:divBdr>
      <w:divsChild>
        <w:div w:id="1345355127">
          <w:marLeft w:val="547"/>
          <w:marRight w:val="0"/>
          <w:marTop w:val="0"/>
          <w:marBottom w:val="0"/>
          <w:divBdr>
            <w:top w:val="none" w:sz="0" w:space="0" w:color="auto"/>
            <w:left w:val="none" w:sz="0" w:space="0" w:color="auto"/>
            <w:bottom w:val="none" w:sz="0" w:space="0" w:color="auto"/>
            <w:right w:val="none" w:sz="0" w:space="0" w:color="auto"/>
          </w:divBdr>
        </w:div>
      </w:divsChild>
    </w:div>
    <w:div w:id="1863132642">
      <w:bodyDiv w:val="1"/>
      <w:marLeft w:val="0"/>
      <w:marRight w:val="0"/>
      <w:marTop w:val="0"/>
      <w:marBottom w:val="0"/>
      <w:divBdr>
        <w:top w:val="none" w:sz="0" w:space="0" w:color="auto"/>
        <w:left w:val="none" w:sz="0" w:space="0" w:color="auto"/>
        <w:bottom w:val="none" w:sz="0" w:space="0" w:color="auto"/>
        <w:right w:val="none" w:sz="0" w:space="0" w:color="auto"/>
      </w:divBdr>
    </w:div>
    <w:div w:id="1878856752">
      <w:bodyDiv w:val="1"/>
      <w:marLeft w:val="0"/>
      <w:marRight w:val="0"/>
      <w:marTop w:val="0"/>
      <w:marBottom w:val="0"/>
      <w:divBdr>
        <w:top w:val="none" w:sz="0" w:space="0" w:color="auto"/>
        <w:left w:val="none" w:sz="0" w:space="0" w:color="auto"/>
        <w:bottom w:val="none" w:sz="0" w:space="0" w:color="auto"/>
        <w:right w:val="none" w:sz="0" w:space="0" w:color="auto"/>
      </w:divBdr>
      <w:divsChild>
        <w:div w:id="1279020963">
          <w:marLeft w:val="0"/>
          <w:marRight w:val="0"/>
          <w:marTop w:val="0"/>
          <w:marBottom w:val="0"/>
          <w:divBdr>
            <w:top w:val="none" w:sz="0" w:space="0" w:color="auto"/>
            <w:left w:val="none" w:sz="0" w:space="0" w:color="auto"/>
            <w:bottom w:val="none" w:sz="0" w:space="0" w:color="auto"/>
            <w:right w:val="none" w:sz="0" w:space="0" w:color="auto"/>
          </w:divBdr>
        </w:div>
        <w:div w:id="1812795500">
          <w:marLeft w:val="0"/>
          <w:marRight w:val="0"/>
          <w:marTop w:val="120"/>
          <w:marBottom w:val="0"/>
          <w:divBdr>
            <w:top w:val="none" w:sz="0" w:space="0" w:color="auto"/>
            <w:left w:val="none" w:sz="0" w:space="0" w:color="auto"/>
            <w:bottom w:val="none" w:sz="0" w:space="0" w:color="auto"/>
            <w:right w:val="none" w:sz="0" w:space="0" w:color="auto"/>
          </w:divBdr>
          <w:divsChild>
            <w:div w:id="1223057641">
              <w:marLeft w:val="0"/>
              <w:marRight w:val="0"/>
              <w:marTop w:val="0"/>
              <w:marBottom w:val="0"/>
              <w:divBdr>
                <w:top w:val="none" w:sz="0" w:space="0" w:color="auto"/>
                <w:left w:val="none" w:sz="0" w:space="0" w:color="auto"/>
                <w:bottom w:val="none" w:sz="0" w:space="0" w:color="auto"/>
                <w:right w:val="none" w:sz="0" w:space="0" w:color="auto"/>
              </w:divBdr>
            </w:div>
          </w:divsChild>
        </w:div>
        <w:div w:id="97023901">
          <w:marLeft w:val="0"/>
          <w:marRight w:val="0"/>
          <w:marTop w:val="120"/>
          <w:marBottom w:val="0"/>
          <w:divBdr>
            <w:top w:val="none" w:sz="0" w:space="0" w:color="auto"/>
            <w:left w:val="none" w:sz="0" w:space="0" w:color="auto"/>
            <w:bottom w:val="none" w:sz="0" w:space="0" w:color="auto"/>
            <w:right w:val="none" w:sz="0" w:space="0" w:color="auto"/>
          </w:divBdr>
          <w:divsChild>
            <w:div w:id="434520241">
              <w:marLeft w:val="0"/>
              <w:marRight w:val="0"/>
              <w:marTop w:val="0"/>
              <w:marBottom w:val="0"/>
              <w:divBdr>
                <w:top w:val="none" w:sz="0" w:space="0" w:color="auto"/>
                <w:left w:val="none" w:sz="0" w:space="0" w:color="auto"/>
                <w:bottom w:val="none" w:sz="0" w:space="0" w:color="auto"/>
                <w:right w:val="none" w:sz="0" w:space="0" w:color="auto"/>
              </w:divBdr>
            </w:div>
            <w:div w:id="154167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22250">
      <w:bodyDiv w:val="1"/>
      <w:marLeft w:val="0"/>
      <w:marRight w:val="0"/>
      <w:marTop w:val="0"/>
      <w:marBottom w:val="0"/>
      <w:divBdr>
        <w:top w:val="none" w:sz="0" w:space="0" w:color="auto"/>
        <w:left w:val="none" w:sz="0" w:space="0" w:color="auto"/>
        <w:bottom w:val="none" w:sz="0" w:space="0" w:color="auto"/>
        <w:right w:val="none" w:sz="0" w:space="0" w:color="auto"/>
      </w:divBdr>
      <w:divsChild>
        <w:div w:id="964699605">
          <w:marLeft w:val="0"/>
          <w:marRight w:val="0"/>
          <w:marTop w:val="0"/>
          <w:marBottom w:val="0"/>
          <w:divBdr>
            <w:top w:val="none" w:sz="0" w:space="0" w:color="auto"/>
            <w:left w:val="none" w:sz="0" w:space="0" w:color="auto"/>
            <w:bottom w:val="none" w:sz="0" w:space="0" w:color="auto"/>
            <w:right w:val="none" w:sz="0" w:space="0" w:color="auto"/>
          </w:divBdr>
          <w:divsChild>
            <w:div w:id="565455303">
              <w:marLeft w:val="0"/>
              <w:marRight w:val="0"/>
              <w:marTop w:val="0"/>
              <w:marBottom w:val="0"/>
              <w:divBdr>
                <w:top w:val="none" w:sz="0" w:space="0" w:color="auto"/>
                <w:left w:val="none" w:sz="0" w:space="0" w:color="auto"/>
                <w:bottom w:val="none" w:sz="0" w:space="0" w:color="auto"/>
                <w:right w:val="none" w:sz="0" w:space="0" w:color="auto"/>
              </w:divBdr>
              <w:divsChild>
                <w:div w:id="1441335444">
                  <w:marLeft w:val="0"/>
                  <w:marRight w:val="0"/>
                  <w:marTop w:val="0"/>
                  <w:marBottom w:val="0"/>
                  <w:divBdr>
                    <w:top w:val="none" w:sz="0" w:space="0" w:color="auto"/>
                    <w:left w:val="none" w:sz="0" w:space="0" w:color="auto"/>
                    <w:bottom w:val="none" w:sz="0" w:space="0" w:color="auto"/>
                    <w:right w:val="none" w:sz="0" w:space="0" w:color="auto"/>
                  </w:divBdr>
                  <w:divsChild>
                    <w:div w:id="1013922712">
                      <w:marLeft w:val="0"/>
                      <w:marRight w:val="0"/>
                      <w:marTop w:val="0"/>
                      <w:marBottom w:val="0"/>
                      <w:divBdr>
                        <w:top w:val="none" w:sz="0" w:space="0" w:color="auto"/>
                        <w:left w:val="none" w:sz="0" w:space="0" w:color="auto"/>
                        <w:bottom w:val="none" w:sz="0" w:space="0" w:color="auto"/>
                        <w:right w:val="none" w:sz="0" w:space="0" w:color="auto"/>
                      </w:divBdr>
                      <w:divsChild>
                        <w:div w:id="1127427787">
                          <w:marLeft w:val="0"/>
                          <w:marRight w:val="0"/>
                          <w:marTop w:val="75"/>
                          <w:marBottom w:val="75"/>
                          <w:divBdr>
                            <w:top w:val="none" w:sz="0" w:space="0" w:color="auto"/>
                            <w:left w:val="none" w:sz="0" w:space="0" w:color="auto"/>
                            <w:bottom w:val="none" w:sz="0" w:space="0" w:color="auto"/>
                            <w:right w:val="none" w:sz="0" w:space="0" w:color="auto"/>
                          </w:divBdr>
                          <w:divsChild>
                            <w:div w:id="2140998171">
                              <w:marLeft w:val="0"/>
                              <w:marRight w:val="0"/>
                              <w:marTop w:val="0"/>
                              <w:marBottom w:val="0"/>
                              <w:divBdr>
                                <w:top w:val="none" w:sz="0" w:space="0" w:color="auto"/>
                                <w:left w:val="none" w:sz="0" w:space="0" w:color="auto"/>
                                <w:bottom w:val="none" w:sz="0" w:space="0" w:color="auto"/>
                                <w:right w:val="none" w:sz="0" w:space="0" w:color="auto"/>
                              </w:divBdr>
                              <w:divsChild>
                                <w:div w:id="1618832893">
                                  <w:marLeft w:val="0"/>
                                  <w:marRight w:val="0"/>
                                  <w:marTop w:val="0"/>
                                  <w:marBottom w:val="0"/>
                                  <w:divBdr>
                                    <w:top w:val="none" w:sz="0" w:space="0" w:color="auto"/>
                                    <w:left w:val="none" w:sz="0" w:space="0" w:color="auto"/>
                                    <w:bottom w:val="none" w:sz="0" w:space="0" w:color="auto"/>
                                    <w:right w:val="none" w:sz="0" w:space="0" w:color="auto"/>
                                  </w:divBdr>
                                </w:div>
                                <w:div w:id="624432960">
                                  <w:marLeft w:val="0"/>
                                  <w:marRight w:val="0"/>
                                  <w:marTop w:val="0"/>
                                  <w:marBottom w:val="0"/>
                                  <w:divBdr>
                                    <w:top w:val="none" w:sz="0" w:space="0" w:color="auto"/>
                                    <w:left w:val="none" w:sz="0" w:space="0" w:color="auto"/>
                                    <w:bottom w:val="none" w:sz="0" w:space="0" w:color="auto"/>
                                    <w:right w:val="none" w:sz="0" w:space="0" w:color="auto"/>
                                  </w:divBdr>
                                </w:div>
                                <w:div w:id="194611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1777157">
              <w:marLeft w:val="0"/>
              <w:marRight w:val="0"/>
              <w:marTop w:val="0"/>
              <w:marBottom w:val="0"/>
              <w:divBdr>
                <w:top w:val="none" w:sz="0" w:space="0" w:color="auto"/>
                <w:left w:val="none" w:sz="0" w:space="0" w:color="auto"/>
                <w:bottom w:val="none" w:sz="0" w:space="0" w:color="auto"/>
                <w:right w:val="none" w:sz="0" w:space="0" w:color="auto"/>
              </w:divBdr>
              <w:divsChild>
                <w:div w:id="338243488">
                  <w:marLeft w:val="0"/>
                  <w:marRight w:val="0"/>
                  <w:marTop w:val="0"/>
                  <w:marBottom w:val="0"/>
                  <w:divBdr>
                    <w:top w:val="none" w:sz="0" w:space="0" w:color="auto"/>
                    <w:left w:val="none" w:sz="0" w:space="0" w:color="auto"/>
                    <w:bottom w:val="none" w:sz="0" w:space="0" w:color="auto"/>
                    <w:right w:val="none" w:sz="0" w:space="0" w:color="auto"/>
                  </w:divBdr>
                  <w:divsChild>
                    <w:div w:id="918829084">
                      <w:marLeft w:val="0"/>
                      <w:marRight w:val="0"/>
                      <w:marTop w:val="0"/>
                      <w:marBottom w:val="0"/>
                      <w:divBdr>
                        <w:top w:val="none" w:sz="0" w:space="0" w:color="auto"/>
                        <w:left w:val="none" w:sz="0" w:space="0" w:color="auto"/>
                        <w:bottom w:val="none" w:sz="0" w:space="0" w:color="auto"/>
                        <w:right w:val="none" w:sz="0" w:space="0" w:color="auto"/>
                      </w:divBdr>
                      <w:divsChild>
                        <w:div w:id="1363020352">
                          <w:marLeft w:val="0"/>
                          <w:marRight w:val="0"/>
                          <w:marTop w:val="0"/>
                          <w:marBottom w:val="0"/>
                          <w:divBdr>
                            <w:top w:val="none" w:sz="0" w:space="0" w:color="auto"/>
                            <w:left w:val="none" w:sz="0" w:space="0" w:color="auto"/>
                            <w:bottom w:val="none" w:sz="0" w:space="0" w:color="auto"/>
                            <w:right w:val="none" w:sz="0" w:space="0" w:color="auto"/>
                          </w:divBdr>
                          <w:divsChild>
                            <w:div w:id="682785426">
                              <w:marLeft w:val="0"/>
                              <w:marRight w:val="0"/>
                              <w:marTop w:val="0"/>
                              <w:marBottom w:val="0"/>
                              <w:divBdr>
                                <w:top w:val="none" w:sz="0" w:space="0" w:color="auto"/>
                                <w:left w:val="none" w:sz="0" w:space="0" w:color="auto"/>
                                <w:bottom w:val="none" w:sz="0" w:space="0" w:color="auto"/>
                                <w:right w:val="none" w:sz="0" w:space="0" w:color="auto"/>
                              </w:divBdr>
                              <w:divsChild>
                                <w:div w:id="2031565435">
                                  <w:marLeft w:val="0"/>
                                  <w:marRight w:val="0"/>
                                  <w:marTop w:val="0"/>
                                  <w:marBottom w:val="0"/>
                                  <w:divBdr>
                                    <w:top w:val="none" w:sz="0" w:space="0" w:color="auto"/>
                                    <w:left w:val="none" w:sz="0" w:space="0" w:color="auto"/>
                                    <w:bottom w:val="none" w:sz="0" w:space="0" w:color="auto"/>
                                    <w:right w:val="none" w:sz="0" w:space="0" w:color="auto"/>
                                  </w:divBdr>
                                  <w:divsChild>
                                    <w:div w:id="376469918">
                                      <w:marLeft w:val="0"/>
                                      <w:marRight w:val="0"/>
                                      <w:marTop w:val="0"/>
                                      <w:marBottom w:val="0"/>
                                      <w:divBdr>
                                        <w:top w:val="none" w:sz="0" w:space="0" w:color="auto"/>
                                        <w:left w:val="none" w:sz="0" w:space="0" w:color="auto"/>
                                        <w:bottom w:val="none" w:sz="0" w:space="0" w:color="auto"/>
                                        <w:right w:val="none" w:sz="0" w:space="0" w:color="auto"/>
                                      </w:divBdr>
                                      <w:divsChild>
                                        <w:div w:id="1910116073">
                                          <w:marLeft w:val="0"/>
                                          <w:marRight w:val="0"/>
                                          <w:marTop w:val="0"/>
                                          <w:marBottom w:val="0"/>
                                          <w:divBdr>
                                            <w:top w:val="none" w:sz="0" w:space="0" w:color="auto"/>
                                            <w:left w:val="none" w:sz="0" w:space="0" w:color="auto"/>
                                            <w:bottom w:val="none" w:sz="0" w:space="0" w:color="auto"/>
                                            <w:right w:val="none" w:sz="0" w:space="0" w:color="auto"/>
                                          </w:divBdr>
                                          <w:divsChild>
                                            <w:div w:id="658775946">
                                              <w:marLeft w:val="0"/>
                                              <w:marRight w:val="0"/>
                                              <w:marTop w:val="0"/>
                                              <w:marBottom w:val="0"/>
                                              <w:divBdr>
                                                <w:top w:val="none" w:sz="0" w:space="0" w:color="auto"/>
                                                <w:left w:val="none" w:sz="0" w:space="0" w:color="auto"/>
                                                <w:bottom w:val="none" w:sz="0" w:space="0" w:color="auto"/>
                                                <w:right w:val="none" w:sz="0" w:space="0" w:color="auto"/>
                                              </w:divBdr>
                                              <w:divsChild>
                                                <w:div w:id="147405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948681">
                                      <w:marLeft w:val="0"/>
                                      <w:marRight w:val="0"/>
                                      <w:marTop w:val="0"/>
                                      <w:marBottom w:val="0"/>
                                      <w:divBdr>
                                        <w:top w:val="none" w:sz="0" w:space="0" w:color="auto"/>
                                        <w:left w:val="none" w:sz="0" w:space="0" w:color="auto"/>
                                        <w:bottom w:val="none" w:sz="0" w:space="0" w:color="auto"/>
                                        <w:right w:val="none" w:sz="0" w:space="0" w:color="auto"/>
                                      </w:divBdr>
                                      <w:divsChild>
                                        <w:div w:id="1581254759">
                                          <w:marLeft w:val="0"/>
                                          <w:marRight w:val="0"/>
                                          <w:marTop w:val="0"/>
                                          <w:marBottom w:val="0"/>
                                          <w:divBdr>
                                            <w:top w:val="none" w:sz="0" w:space="0" w:color="auto"/>
                                            <w:left w:val="none" w:sz="0" w:space="0" w:color="auto"/>
                                            <w:bottom w:val="none" w:sz="0" w:space="0" w:color="auto"/>
                                            <w:right w:val="none" w:sz="0" w:space="0" w:color="auto"/>
                                          </w:divBdr>
                                          <w:divsChild>
                                            <w:div w:id="1510023269">
                                              <w:marLeft w:val="0"/>
                                              <w:marRight w:val="0"/>
                                              <w:marTop w:val="0"/>
                                              <w:marBottom w:val="0"/>
                                              <w:divBdr>
                                                <w:top w:val="none" w:sz="0" w:space="0" w:color="auto"/>
                                                <w:left w:val="none" w:sz="0" w:space="0" w:color="auto"/>
                                                <w:bottom w:val="none" w:sz="0" w:space="0" w:color="auto"/>
                                                <w:right w:val="none" w:sz="0" w:space="0" w:color="auto"/>
                                              </w:divBdr>
                                              <w:divsChild>
                                                <w:div w:id="117777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0586611">
          <w:marLeft w:val="0"/>
          <w:marRight w:val="0"/>
          <w:marTop w:val="0"/>
          <w:marBottom w:val="0"/>
          <w:divBdr>
            <w:top w:val="none" w:sz="0" w:space="0" w:color="auto"/>
            <w:left w:val="none" w:sz="0" w:space="0" w:color="auto"/>
            <w:bottom w:val="none" w:sz="0" w:space="0" w:color="auto"/>
            <w:right w:val="none" w:sz="0" w:space="0" w:color="auto"/>
          </w:divBdr>
          <w:divsChild>
            <w:div w:id="1272782662">
              <w:marLeft w:val="0"/>
              <w:marRight w:val="0"/>
              <w:marTop w:val="0"/>
              <w:marBottom w:val="0"/>
              <w:divBdr>
                <w:top w:val="none" w:sz="0" w:space="0" w:color="auto"/>
                <w:left w:val="none" w:sz="0" w:space="0" w:color="auto"/>
                <w:bottom w:val="none" w:sz="0" w:space="0" w:color="auto"/>
                <w:right w:val="none" w:sz="0" w:space="0" w:color="auto"/>
              </w:divBdr>
              <w:divsChild>
                <w:div w:id="892618886">
                  <w:marLeft w:val="0"/>
                  <w:marRight w:val="0"/>
                  <w:marTop w:val="0"/>
                  <w:marBottom w:val="0"/>
                  <w:divBdr>
                    <w:top w:val="none" w:sz="0" w:space="0" w:color="auto"/>
                    <w:left w:val="none" w:sz="0" w:space="0" w:color="auto"/>
                    <w:bottom w:val="none" w:sz="0" w:space="0" w:color="auto"/>
                    <w:right w:val="none" w:sz="0" w:space="0" w:color="auto"/>
                  </w:divBdr>
                  <w:divsChild>
                    <w:div w:id="1110855927">
                      <w:marLeft w:val="0"/>
                      <w:marRight w:val="0"/>
                      <w:marTop w:val="0"/>
                      <w:marBottom w:val="0"/>
                      <w:divBdr>
                        <w:top w:val="none" w:sz="0" w:space="0" w:color="auto"/>
                        <w:left w:val="none" w:sz="0" w:space="0" w:color="auto"/>
                        <w:bottom w:val="none" w:sz="0" w:space="0" w:color="auto"/>
                        <w:right w:val="none" w:sz="0" w:space="0" w:color="auto"/>
                      </w:divBdr>
                      <w:divsChild>
                        <w:div w:id="1428430168">
                          <w:marLeft w:val="0"/>
                          <w:marRight w:val="0"/>
                          <w:marTop w:val="0"/>
                          <w:marBottom w:val="0"/>
                          <w:divBdr>
                            <w:top w:val="none" w:sz="0" w:space="0" w:color="auto"/>
                            <w:left w:val="none" w:sz="0" w:space="0" w:color="auto"/>
                            <w:bottom w:val="none" w:sz="0" w:space="0" w:color="auto"/>
                            <w:right w:val="none" w:sz="0" w:space="0" w:color="auto"/>
                          </w:divBdr>
                          <w:divsChild>
                            <w:div w:id="1285310995">
                              <w:marLeft w:val="0"/>
                              <w:marRight w:val="0"/>
                              <w:marTop w:val="0"/>
                              <w:marBottom w:val="0"/>
                              <w:divBdr>
                                <w:top w:val="none" w:sz="0" w:space="0" w:color="auto"/>
                                <w:left w:val="none" w:sz="0" w:space="0" w:color="auto"/>
                                <w:bottom w:val="none" w:sz="0" w:space="0" w:color="auto"/>
                                <w:right w:val="none" w:sz="0" w:space="0" w:color="auto"/>
                              </w:divBdr>
                              <w:divsChild>
                                <w:div w:id="90703834">
                                  <w:marLeft w:val="240"/>
                                  <w:marRight w:val="240"/>
                                  <w:marTop w:val="0"/>
                                  <w:marBottom w:val="0"/>
                                  <w:divBdr>
                                    <w:top w:val="none" w:sz="0" w:space="0" w:color="auto"/>
                                    <w:left w:val="none" w:sz="0" w:space="0" w:color="auto"/>
                                    <w:bottom w:val="none" w:sz="0" w:space="0" w:color="auto"/>
                                    <w:right w:val="none" w:sz="0" w:space="0" w:color="auto"/>
                                  </w:divBdr>
                                  <w:divsChild>
                                    <w:div w:id="1033382018">
                                      <w:marLeft w:val="0"/>
                                      <w:marRight w:val="0"/>
                                      <w:marTop w:val="0"/>
                                      <w:marBottom w:val="0"/>
                                      <w:divBdr>
                                        <w:top w:val="none" w:sz="0" w:space="0" w:color="auto"/>
                                        <w:left w:val="none" w:sz="0" w:space="0" w:color="auto"/>
                                        <w:bottom w:val="none" w:sz="0" w:space="0" w:color="auto"/>
                                        <w:right w:val="none" w:sz="0" w:space="0" w:color="auto"/>
                                      </w:divBdr>
                                      <w:divsChild>
                                        <w:div w:id="1741709285">
                                          <w:marLeft w:val="0"/>
                                          <w:marRight w:val="0"/>
                                          <w:marTop w:val="0"/>
                                          <w:marBottom w:val="0"/>
                                          <w:divBdr>
                                            <w:top w:val="none" w:sz="0" w:space="0" w:color="auto"/>
                                            <w:left w:val="none" w:sz="0" w:space="0" w:color="auto"/>
                                            <w:bottom w:val="none" w:sz="0" w:space="0" w:color="auto"/>
                                            <w:right w:val="none" w:sz="0" w:space="0" w:color="auto"/>
                                          </w:divBdr>
                                        </w:div>
                                        <w:div w:id="1985305196">
                                          <w:marLeft w:val="0"/>
                                          <w:marRight w:val="0"/>
                                          <w:marTop w:val="0"/>
                                          <w:marBottom w:val="0"/>
                                          <w:divBdr>
                                            <w:top w:val="none" w:sz="0" w:space="0" w:color="auto"/>
                                            <w:left w:val="none" w:sz="0" w:space="0" w:color="auto"/>
                                            <w:bottom w:val="none" w:sz="0" w:space="0" w:color="auto"/>
                                            <w:right w:val="none" w:sz="0" w:space="0" w:color="auto"/>
                                          </w:divBdr>
                                        </w:div>
                                        <w:div w:id="1974434593">
                                          <w:marLeft w:val="0"/>
                                          <w:marRight w:val="0"/>
                                          <w:marTop w:val="0"/>
                                          <w:marBottom w:val="0"/>
                                          <w:divBdr>
                                            <w:top w:val="none" w:sz="0" w:space="0" w:color="auto"/>
                                            <w:left w:val="none" w:sz="0" w:space="0" w:color="auto"/>
                                            <w:bottom w:val="none" w:sz="0" w:space="0" w:color="auto"/>
                                            <w:right w:val="none" w:sz="0" w:space="0" w:color="auto"/>
                                          </w:divBdr>
                                          <w:divsChild>
                                            <w:div w:id="4359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97740886">
      <w:bodyDiv w:val="1"/>
      <w:marLeft w:val="0"/>
      <w:marRight w:val="0"/>
      <w:marTop w:val="0"/>
      <w:marBottom w:val="0"/>
      <w:divBdr>
        <w:top w:val="none" w:sz="0" w:space="0" w:color="auto"/>
        <w:left w:val="none" w:sz="0" w:space="0" w:color="auto"/>
        <w:bottom w:val="none" w:sz="0" w:space="0" w:color="auto"/>
        <w:right w:val="none" w:sz="0" w:space="0" w:color="auto"/>
      </w:divBdr>
      <w:divsChild>
        <w:div w:id="145821157">
          <w:marLeft w:val="0"/>
          <w:marRight w:val="0"/>
          <w:marTop w:val="0"/>
          <w:marBottom w:val="0"/>
          <w:divBdr>
            <w:top w:val="none" w:sz="0" w:space="0" w:color="auto"/>
            <w:left w:val="none" w:sz="0" w:space="0" w:color="auto"/>
            <w:bottom w:val="none" w:sz="0" w:space="0" w:color="auto"/>
            <w:right w:val="none" w:sz="0" w:space="0" w:color="auto"/>
          </w:divBdr>
        </w:div>
        <w:div w:id="1503929936">
          <w:marLeft w:val="0"/>
          <w:marRight w:val="0"/>
          <w:marTop w:val="120"/>
          <w:marBottom w:val="0"/>
          <w:divBdr>
            <w:top w:val="none" w:sz="0" w:space="0" w:color="auto"/>
            <w:left w:val="none" w:sz="0" w:space="0" w:color="auto"/>
            <w:bottom w:val="none" w:sz="0" w:space="0" w:color="auto"/>
            <w:right w:val="none" w:sz="0" w:space="0" w:color="auto"/>
          </w:divBdr>
          <w:divsChild>
            <w:div w:id="181020585">
              <w:marLeft w:val="0"/>
              <w:marRight w:val="0"/>
              <w:marTop w:val="0"/>
              <w:marBottom w:val="0"/>
              <w:divBdr>
                <w:top w:val="none" w:sz="0" w:space="0" w:color="auto"/>
                <w:left w:val="none" w:sz="0" w:space="0" w:color="auto"/>
                <w:bottom w:val="none" w:sz="0" w:space="0" w:color="auto"/>
                <w:right w:val="none" w:sz="0" w:space="0" w:color="auto"/>
              </w:divBdr>
            </w:div>
            <w:div w:id="10724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632865">
      <w:bodyDiv w:val="1"/>
      <w:marLeft w:val="0"/>
      <w:marRight w:val="0"/>
      <w:marTop w:val="0"/>
      <w:marBottom w:val="0"/>
      <w:divBdr>
        <w:top w:val="none" w:sz="0" w:space="0" w:color="auto"/>
        <w:left w:val="none" w:sz="0" w:space="0" w:color="auto"/>
        <w:bottom w:val="none" w:sz="0" w:space="0" w:color="auto"/>
        <w:right w:val="none" w:sz="0" w:space="0" w:color="auto"/>
      </w:divBdr>
      <w:divsChild>
        <w:div w:id="1045299797">
          <w:marLeft w:val="0"/>
          <w:marRight w:val="0"/>
          <w:marTop w:val="0"/>
          <w:marBottom w:val="0"/>
          <w:divBdr>
            <w:top w:val="none" w:sz="0" w:space="0" w:color="auto"/>
            <w:left w:val="none" w:sz="0" w:space="0" w:color="auto"/>
            <w:bottom w:val="none" w:sz="0" w:space="0" w:color="auto"/>
            <w:right w:val="none" w:sz="0" w:space="0" w:color="auto"/>
          </w:divBdr>
        </w:div>
      </w:divsChild>
    </w:div>
    <w:div w:id="1905794174">
      <w:bodyDiv w:val="1"/>
      <w:marLeft w:val="0"/>
      <w:marRight w:val="0"/>
      <w:marTop w:val="0"/>
      <w:marBottom w:val="0"/>
      <w:divBdr>
        <w:top w:val="none" w:sz="0" w:space="0" w:color="auto"/>
        <w:left w:val="none" w:sz="0" w:space="0" w:color="auto"/>
        <w:bottom w:val="none" w:sz="0" w:space="0" w:color="auto"/>
        <w:right w:val="none" w:sz="0" w:space="0" w:color="auto"/>
      </w:divBdr>
    </w:div>
    <w:div w:id="1934126415">
      <w:bodyDiv w:val="1"/>
      <w:marLeft w:val="0"/>
      <w:marRight w:val="0"/>
      <w:marTop w:val="0"/>
      <w:marBottom w:val="0"/>
      <w:divBdr>
        <w:top w:val="none" w:sz="0" w:space="0" w:color="auto"/>
        <w:left w:val="none" w:sz="0" w:space="0" w:color="auto"/>
        <w:bottom w:val="none" w:sz="0" w:space="0" w:color="auto"/>
        <w:right w:val="none" w:sz="0" w:space="0" w:color="auto"/>
      </w:divBdr>
    </w:div>
    <w:div w:id="1940335468">
      <w:bodyDiv w:val="1"/>
      <w:marLeft w:val="0"/>
      <w:marRight w:val="0"/>
      <w:marTop w:val="0"/>
      <w:marBottom w:val="0"/>
      <w:divBdr>
        <w:top w:val="none" w:sz="0" w:space="0" w:color="auto"/>
        <w:left w:val="none" w:sz="0" w:space="0" w:color="auto"/>
        <w:bottom w:val="none" w:sz="0" w:space="0" w:color="auto"/>
        <w:right w:val="none" w:sz="0" w:space="0" w:color="auto"/>
      </w:divBdr>
      <w:divsChild>
        <w:div w:id="1061178026">
          <w:marLeft w:val="0"/>
          <w:marRight w:val="0"/>
          <w:marTop w:val="0"/>
          <w:marBottom w:val="0"/>
          <w:divBdr>
            <w:top w:val="none" w:sz="0" w:space="0" w:color="auto"/>
            <w:left w:val="none" w:sz="0" w:space="0" w:color="auto"/>
            <w:bottom w:val="none" w:sz="0" w:space="0" w:color="auto"/>
            <w:right w:val="none" w:sz="0" w:space="0" w:color="auto"/>
          </w:divBdr>
        </w:div>
        <w:div w:id="660935170">
          <w:marLeft w:val="0"/>
          <w:marRight w:val="0"/>
          <w:marTop w:val="120"/>
          <w:marBottom w:val="0"/>
          <w:divBdr>
            <w:top w:val="none" w:sz="0" w:space="0" w:color="auto"/>
            <w:left w:val="none" w:sz="0" w:space="0" w:color="auto"/>
            <w:bottom w:val="none" w:sz="0" w:space="0" w:color="auto"/>
            <w:right w:val="none" w:sz="0" w:space="0" w:color="auto"/>
          </w:divBdr>
          <w:divsChild>
            <w:div w:id="182126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602655">
      <w:bodyDiv w:val="1"/>
      <w:marLeft w:val="0"/>
      <w:marRight w:val="0"/>
      <w:marTop w:val="0"/>
      <w:marBottom w:val="0"/>
      <w:divBdr>
        <w:top w:val="none" w:sz="0" w:space="0" w:color="auto"/>
        <w:left w:val="none" w:sz="0" w:space="0" w:color="auto"/>
        <w:bottom w:val="none" w:sz="0" w:space="0" w:color="auto"/>
        <w:right w:val="none" w:sz="0" w:space="0" w:color="auto"/>
      </w:divBdr>
    </w:div>
    <w:div w:id="1986204532">
      <w:bodyDiv w:val="1"/>
      <w:marLeft w:val="0"/>
      <w:marRight w:val="0"/>
      <w:marTop w:val="0"/>
      <w:marBottom w:val="0"/>
      <w:divBdr>
        <w:top w:val="none" w:sz="0" w:space="0" w:color="auto"/>
        <w:left w:val="none" w:sz="0" w:space="0" w:color="auto"/>
        <w:bottom w:val="none" w:sz="0" w:space="0" w:color="auto"/>
        <w:right w:val="none" w:sz="0" w:space="0" w:color="auto"/>
      </w:divBdr>
    </w:div>
    <w:div w:id="1992128099">
      <w:bodyDiv w:val="1"/>
      <w:marLeft w:val="0"/>
      <w:marRight w:val="0"/>
      <w:marTop w:val="0"/>
      <w:marBottom w:val="0"/>
      <w:divBdr>
        <w:top w:val="none" w:sz="0" w:space="0" w:color="auto"/>
        <w:left w:val="none" w:sz="0" w:space="0" w:color="auto"/>
        <w:bottom w:val="none" w:sz="0" w:space="0" w:color="auto"/>
        <w:right w:val="none" w:sz="0" w:space="0" w:color="auto"/>
      </w:divBdr>
      <w:divsChild>
        <w:div w:id="1834442400">
          <w:marLeft w:val="0"/>
          <w:marRight w:val="0"/>
          <w:marTop w:val="0"/>
          <w:marBottom w:val="0"/>
          <w:divBdr>
            <w:top w:val="none" w:sz="0" w:space="0" w:color="auto"/>
            <w:left w:val="none" w:sz="0" w:space="0" w:color="auto"/>
            <w:bottom w:val="none" w:sz="0" w:space="0" w:color="auto"/>
            <w:right w:val="none" w:sz="0" w:space="0" w:color="auto"/>
          </w:divBdr>
        </w:div>
        <w:div w:id="962542472">
          <w:marLeft w:val="0"/>
          <w:marRight w:val="0"/>
          <w:marTop w:val="120"/>
          <w:marBottom w:val="0"/>
          <w:divBdr>
            <w:top w:val="none" w:sz="0" w:space="0" w:color="auto"/>
            <w:left w:val="none" w:sz="0" w:space="0" w:color="auto"/>
            <w:bottom w:val="none" w:sz="0" w:space="0" w:color="auto"/>
            <w:right w:val="none" w:sz="0" w:space="0" w:color="auto"/>
          </w:divBdr>
          <w:divsChild>
            <w:div w:id="1451364856">
              <w:marLeft w:val="0"/>
              <w:marRight w:val="0"/>
              <w:marTop w:val="0"/>
              <w:marBottom w:val="0"/>
              <w:divBdr>
                <w:top w:val="none" w:sz="0" w:space="0" w:color="auto"/>
                <w:left w:val="none" w:sz="0" w:space="0" w:color="auto"/>
                <w:bottom w:val="none" w:sz="0" w:space="0" w:color="auto"/>
                <w:right w:val="none" w:sz="0" w:space="0" w:color="auto"/>
              </w:divBdr>
            </w:div>
            <w:div w:id="1624187333">
              <w:marLeft w:val="0"/>
              <w:marRight w:val="0"/>
              <w:marTop w:val="0"/>
              <w:marBottom w:val="0"/>
              <w:divBdr>
                <w:top w:val="none" w:sz="0" w:space="0" w:color="auto"/>
                <w:left w:val="none" w:sz="0" w:space="0" w:color="auto"/>
                <w:bottom w:val="none" w:sz="0" w:space="0" w:color="auto"/>
                <w:right w:val="none" w:sz="0" w:space="0" w:color="auto"/>
              </w:divBdr>
            </w:div>
            <w:div w:id="6056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084021">
      <w:bodyDiv w:val="1"/>
      <w:marLeft w:val="0"/>
      <w:marRight w:val="0"/>
      <w:marTop w:val="0"/>
      <w:marBottom w:val="0"/>
      <w:divBdr>
        <w:top w:val="none" w:sz="0" w:space="0" w:color="auto"/>
        <w:left w:val="none" w:sz="0" w:space="0" w:color="auto"/>
        <w:bottom w:val="none" w:sz="0" w:space="0" w:color="auto"/>
        <w:right w:val="none" w:sz="0" w:space="0" w:color="auto"/>
      </w:divBdr>
      <w:divsChild>
        <w:div w:id="483356027">
          <w:marLeft w:val="0"/>
          <w:marRight w:val="0"/>
          <w:marTop w:val="0"/>
          <w:marBottom w:val="0"/>
          <w:divBdr>
            <w:top w:val="none" w:sz="0" w:space="0" w:color="auto"/>
            <w:left w:val="none" w:sz="0" w:space="0" w:color="auto"/>
            <w:bottom w:val="none" w:sz="0" w:space="0" w:color="auto"/>
            <w:right w:val="none" w:sz="0" w:space="0" w:color="auto"/>
          </w:divBdr>
        </w:div>
        <w:div w:id="456216220">
          <w:marLeft w:val="0"/>
          <w:marRight w:val="0"/>
          <w:marTop w:val="120"/>
          <w:marBottom w:val="0"/>
          <w:divBdr>
            <w:top w:val="none" w:sz="0" w:space="0" w:color="auto"/>
            <w:left w:val="none" w:sz="0" w:space="0" w:color="auto"/>
            <w:bottom w:val="none" w:sz="0" w:space="0" w:color="auto"/>
            <w:right w:val="none" w:sz="0" w:space="0" w:color="auto"/>
          </w:divBdr>
          <w:divsChild>
            <w:div w:id="886839485">
              <w:marLeft w:val="0"/>
              <w:marRight w:val="0"/>
              <w:marTop w:val="0"/>
              <w:marBottom w:val="0"/>
              <w:divBdr>
                <w:top w:val="none" w:sz="0" w:space="0" w:color="auto"/>
                <w:left w:val="none" w:sz="0" w:space="0" w:color="auto"/>
                <w:bottom w:val="none" w:sz="0" w:space="0" w:color="auto"/>
                <w:right w:val="none" w:sz="0" w:space="0" w:color="auto"/>
              </w:divBdr>
            </w:div>
          </w:divsChild>
        </w:div>
        <w:div w:id="145752176">
          <w:marLeft w:val="0"/>
          <w:marRight w:val="0"/>
          <w:marTop w:val="120"/>
          <w:marBottom w:val="0"/>
          <w:divBdr>
            <w:top w:val="none" w:sz="0" w:space="0" w:color="auto"/>
            <w:left w:val="none" w:sz="0" w:space="0" w:color="auto"/>
            <w:bottom w:val="none" w:sz="0" w:space="0" w:color="auto"/>
            <w:right w:val="none" w:sz="0" w:space="0" w:color="auto"/>
          </w:divBdr>
          <w:divsChild>
            <w:div w:id="1705206804">
              <w:marLeft w:val="0"/>
              <w:marRight w:val="0"/>
              <w:marTop w:val="0"/>
              <w:marBottom w:val="0"/>
              <w:divBdr>
                <w:top w:val="none" w:sz="0" w:space="0" w:color="auto"/>
                <w:left w:val="none" w:sz="0" w:space="0" w:color="auto"/>
                <w:bottom w:val="none" w:sz="0" w:space="0" w:color="auto"/>
                <w:right w:val="none" w:sz="0" w:space="0" w:color="auto"/>
              </w:divBdr>
            </w:div>
          </w:divsChild>
        </w:div>
        <w:div w:id="521937021">
          <w:marLeft w:val="0"/>
          <w:marRight w:val="0"/>
          <w:marTop w:val="120"/>
          <w:marBottom w:val="0"/>
          <w:divBdr>
            <w:top w:val="none" w:sz="0" w:space="0" w:color="auto"/>
            <w:left w:val="none" w:sz="0" w:space="0" w:color="auto"/>
            <w:bottom w:val="none" w:sz="0" w:space="0" w:color="auto"/>
            <w:right w:val="none" w:sz="0" w:space="0" w:color="auto"/>
          </w:divBdr>
          <w:divsChild>
            <w:div w:id="1653024092">
              <w:marLeft w:val="0"/>
              <w:marRight w:val="0"/>
              <w:marTop w:val="0"/>
              <w:marBottom w:val="0"/>
              <w:divBdr>
                <w:top w:val="none" w:sz="0" w:space="0" w:color="auto"/>
                <w:left w:val="none" w:sz="0" w:space="0" w:color="auto"/>
                <w:bottom w:val="none" w:sz="0" w:space="0" w:color="auto"/>
                <w:right w:val="none" w:sz="0" w:space="0" w:color="auto"/>
              </w:divBdr>
            </w:div>
            <w:div w:id="136960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943188">
      <w:bodyDiv w:val="1"/>
      <w:marLeft w:val="0"/>
      <w:marRight w:val="0"/>
      <w:marTop w:val="0"/>
      <w:marBottom w:val="0"/>
      <w:divBdr>
        <w:top w:val="none" w:sz="0" w:space="0" w:color="auto"/>
        <w:left w:val="none" w:sz="0" w:space="0" w:color="auto"/>
        <w:bottom w:val="none" w:sz="0" w:space="0" w:color="auto"/>
        <w:right w:val="none" w:sz="0" w:space="0" w:color="auto"/>
      </w:divBdr>
      <w:divsChild>
        <w:div w:id="587274437">
          <w:marLeft w:val="0"/>
          <w:marRight w:val="0"/>
          <w:marTop w:val="0"/>
          <w:marBottom w:val="0"/>
          <w:divBdr>
            <w:top w:val="none" w:sz="0" w:space="0" w:color="auto"/>
            <w:left w:val="none" w:sz="0" w:space="0" w:color="auto"/>
            <w:bottom w:val="none" w:sz="0" w:space="0" w:color="auto"/>
            <w:right w:val="none" w:sz="0" w:space="0" w:color="auto"/>
          </w:divBdr>
          <w:divsChild>
            <w:div w:id="1637297826">
              <w:marLeft w:val="0"/>
              <w:marRight w:val="0"/>
              <w:marTop w:val="0"/>
              <w:marBottom w:val="0"/>
              <w:divBdr>
                <w:top w:val="none" w:sz="0" w:space="0" w:color="auto"/>
                <w:left w:val="none" w:sz="0" w:space="0" w:color="auto"/>
                <w:bottom w:val="none" w:sz="0" w:space="0" w:color="auto"/>
                <w:right w:val="none" w:sz="0" w:space="0" w:color="auto"/>
              </w:divBdr>
              <w:divsChild>
                <w:div w:id="2107075914">
                  <w:marLeft w:val="0"/>
                  <w:marRight w:val="0"/>
                  <w:marTop w:val="0"/>
                  <w:marBottom w:val="0"/>
                  <w:divBdr>
                    <w:top w:val="none" w:sz="0" w:space="0" w:color="auto"/>
                    <w:left w:val="none" w:sz="0" w:space="0" w:color="auto"/>
                    <w:bottom w:val="none" w:sz="0" w:space="0" w:color="auto"/>
                    <w:right w:val="none" w:sz="0" w:space="0" w:color="auto"/>
                  </w:divBdr>
                  <w:divsChild>
                    <w:div w:id="749427321">
                      <w:marLeft w:val="0"/>
                      <w:marRight w:val="0"/>
                      <w:marTop w:val="0"/>
                      <w:marBottom w:val="0"/>
                      <w:divBdr>
                        <w:top w:val="none" w:sz="0" w:space="0" w:color="auto"/>
                        <w:left w:val="none" w:sz="0" w:space="0" w:color="auto"/>
                        <w:bottom w:val="none" w:sz="0" w:space="0" w:color="auto"/>
                        <w:right w:val="none" w:sz="0" w:space="0" w:color="auto"/>
                      </w:divBdr>
                      <w:divsChild>
                        <w:div w:id="980379917">
                          <w:marLeft w:val="0"/>
                          <w:marRight w:val="0"/>
                          <w:marTop w:val="75"/>
                          <w:marBottom w:val="75"/>
                          <w:divBdr>
                            <w:top w:val="none" w:sz="0" w:space="0" w:color="auto"/>
                            <w:left w:val="none" w:sz="0" w:space="0" w:color="auto"/>
                            <w:bottom w:val="none" w:sz="0" w:space="0" w:color="auto"/>
                            <w:right w:val="none" w:sz="0" w:space="0" w:color="auto"/>
                          </w:divBdr>
                          <w:divsChild>
                            <w:div w:id="1929921598">
                              <w:marLeft w:val="0"/>
                              <w:marRight w:val="0"/>
                              <w:marTop w:val="0"/>
                              <w:marBottom w:val="0"/>
                              <w:divBdr>
                                <w:top w:val="none" w:sz="0" w:space="0" w:color="auto"/>
                                <w:left w:val="none" w:sz="0" w:space="0" w:color="auto"/>
                                <w:bottom w:val="none" w:sz="0" w:space="0" w:color="auto"/>
                                <w:right w:val="none" w:sz="0" w:space="0" w:color="auto"/>
                              </w:divBdr>
                              <w:divsChild>
                                <w:div w:id="1571891816">
                                  <w:marLeft w:val="0"/>
                                  <w:marRight w:val="0"/>
                                  <w:marTop w:val="0"/>
                                  <w:marBottom w:val="0"/>
                                  <w:divBdr>
                                    <w:top w:val="none" w:sz="0" w:space="0" w:color="auto"/>
                                    <w:left w:val="none" w:sz="0" w:space="0" w:color="auto"/>
                                    <w:bottom w:val="none" w:sz="0" w:space="0" w:color="auto"/>
                                    <w:right w:val="none" w:sz="0" w:space="0" w:color="auto"/>
                                  </w:divBdr>
                                </w:div>
                              </w:divsChild>
                            </w:div>
                            <w:div w:id="82337969">
                              <w:marLeft w:val="0"/>
                              <w:marRight w:val="0"/>
                              <w:marTop w:val="120"/>
                              <w:marBottom w:val="0"/>
                              <w:divBdr>
                                <w:top w:val="none" w:sz="0" w:space="0" w:color="auto"/>
                                <w:left w:val="none" w:sz="0" w:space="0" w:color="auto"/>
                                <w:bottom w:val="none" w:sz="0" w:space="0" w:color="auto"/>
                                <w:right w:val="none" w:sz="0" w:space="0" w:color="auto"/>
                              </w:divBdr>
                              <w:divsChild>
                                <w:div w:id="161819030">
                                  <w:marLeft w:val="0"/>
                                  <w:marRight w:val="0"/>
                                  <w:marTop w:val="0"/>
                                  <w:marBottom w:val="0"/>
                                  <w:divBdr>
                                    <w:top w:val="none" w:sz="0" w:space="0" w:color="auto"/>
                                    <w:left w:val="none" w:sz="0" w:space="0" w:color="auto"/>
                                    <w:bottom w:val="none" w:sz="0" w:space="0" w:color="auto"/>
                                    <w:right w:val="none" w:sz="0" w:space="0" w:color="auto"/>
                                  </w:divBdr>
                                </w:div>
                              </w:divsChild>
                            </w:div>
                            <w:div w:id="1431660800">
                              <w:marLeft w:val="0"/>
                              <w:marRight w:val="0"/>
                              <w:marTop w:val="120"/>
                              <w:marBottom w:val="0"/>
                              <w:divBdr>
                                <w:top w:val="none" w:sz="0" w:space="0" w:color="auto"/>
                                <w:left w:val="none" w:sz="0" w:space="0" w:color="auto"/>
                                <w:bottom w:val="none" w:sz="0" w:space="0" w:color="auto"/>
                                <w:right w:val="none" w:sz="0" w:space="0" w:color="auto"/>
                              </w:divBdr>
                              <w:divsChild>
                                <w:div w:id="309797656">
                                  <w:marLeft w:val="0"/>
                                  <w:marRight w:val="0"/>
                                  <w:marTop w:val="0"/>
                                  <w:marBottom w:val="0"/>
                                  <w:divBdr>
                                    <w:top w:val="none" w:sz="0" w:space="0" w:color="auto"/>
                                    <w:left w:val="none" w:sz="0" w:space="0" w:color="auto"/>
                                    <w:bottom w:val="none" w:sz="0" w:space="0" w:color="auto"/>
                                    <w:right w:val="none" w:sz="0" w:space="0" w:color="auto"/>
                                  </w:divBdr>
                                </w:div>
                              </w:divsChild>
                            </w:div>
                            <w:div w:id="1928414749">
                              <w:marLeft w:val="0"/>
                              <w:marRight w:val="0"/>
                              <w:marTop w:val="120"/>
                              <w:marBottom w:val="0"/>
                              <w:divBdr>
                                <w:top w:val="none" w:sz="0" w:space="0" w:color="auto"/>
                                <w:left w:val="none" w:sz="0" w:space="0" w:color="auto"/>
                                <w:bottom w:val="none" w:sz="0" w:space="0" w:color="auto"/>
                                <w:right w:val="none" w:sz="0" w:space="0" w:color="auto"/>
                              </w:divBdr>
                              <w:divsChild>
                                <w:div w:id="1533030359">
                                  <w:marLeft w:val="0"/>
                                  <w:marRight w:val="0"/>
                                  <w:marTop w:val="0"/>
                                  <w:marBottom w:val="0"/>
                                  <w:divBdr>
                                    <w:top w:val="none" w:sz="0" w:space="0" w:color="auto"/>
                                    <w:left w:val="none" w:sz="0" w:space="0" w:color="auto"/>
                                    <w:bottom w:val="none" w:sz="0" w:space="0" w:color="auto"/>
                                    <w:right w:val="none" w:sz="0" w:space="0" w:color="auto"/>
                                  </w:divBdr>
                                </w:div>
                                <w:div w:id="1363048516">
                                  <w:marLeft w:val="0"/>
                                  <w:marRight w:val="0"/>
                                  <w:marTop w:val="0"/>
                                  <w:marBottom w:val="0"/>
                                  <w:divBdr>
                                    <w:top w:val="none" w:sz="0" w:space="0" w:color="auto"/>
                                    <w:left w:val="none" w:sz="0" w:space="0" w:color="auto"/>
                                    <w:bottom w:val="none" w:sz="0" w:space="0" w:color="auto"/>
                                    <w:right w:val="none" w:sz="0" w:space="0" w:color="auto"/>
                                  </w:divBdr>
                                </w:div>
                              </w:divsChild>
                            </w:div>
                            <w:div w:id="941961528">
                              <w:marLeft w:val="0"/>
                              <w:marRight w:val="0"/>
                              <w:marTop w:val="120"/>
                              <w:marBottom w:val="0"/>
                              <w:divBdr>
                                <w:top w:val="none" w:sz="0" w:space="0" w:color="auto"/>
                                <w:left w:val="none" w:sz="0" w:space="0" w:color="auto"/>
                                <w:bottom w:val="none" w:sz="0" w:space="0" w:color="auto"/>
                                <w:right w:val="none" w:sz="0" w:space="0" w:color="auto"/>
                              </w:divBdr>
                              <w:divsChild>
                                <w:div w:id="1377002945">
                                  <w:marLeft w:val="0"/>
                                  <w:marRight w:val="0"/>
                                  <w:marTop w:val="0"/>
                                  <w:marBottom w:val="0"/>
                                  <w:divBdr>
                                    <w:top w:val="none" w:sz="0" w:space="0" w:color="auto"/>
                                    <w:left w:val="none" w:sz="0" w:space="0" w:color="auto"/>
                                    <w:bottom w:val="none" w:sz="0" w:space="0" w:color="auto"/>
                                    <w:right w:val="none" w:sz="0" w:space="0" w:color="auto"/>
                                  </w:divBdr>
                                </w:div>
                              </w:divsChild>
                            </w:div>
                            <w:div w:id="2028285784">
                              <w:marLeft w:val="0"/>
                              <w:marRight w:val="0"/>
                              <w:marTop w:val="120"/>
                              <w:marBottom w:val="0"/>
                              <w:divBdr>
                                <w:top w:val="none" w:sz="0" w:space="0" w:color="auto"/>
                                <w:left w:val="none" w:sz="0" w:space="0" w:color="auto"/>
                                <w:bottom w:val="none" w:sz="0" w:space="0" w:color="auto"/>
                                <w:right w:val="none" w:sz="0" w:space="0" w:color="auto"/>
                              </w:divBdr>
                              <w:divsChild>
                                <w:div w:id="1256288130">
                                  <w:marLeft w:val="0"/>
                                  <w:marRight w:val="0"/>
                                  <w:marTop w:val="0"/>
                                  <w:marBottom w:val="0"/>
                                  <w:divBdr>
                                    <w:top w:val="none" w:sz="0" w:space="0" w:color="auto"/>
                                    <w:left w:val="none" w:sz="0" w:space="0" w:color="auto"/>
                                    <w:bottom w:val="none" w:sz="0" w:space="0" w:color="auto"/>
                                    <w:right w:val="none" w:sz="0" w:space="0" w:color="auto"/>
                                  </w:divBdr>
                                </w:div>
                              </w:divsChild>
                            </w:div>
                            <w:div w:id="1871995690">
                              <w:marLeft w:val="0"/>
                              <w:marRight w:val="0"/>
                              <w:marTop w:val="120"/>
                              <w:marBottom w:val="0"/>
                              <w:divBdr>
                                <w:top w:val="none" w:sz="0" w:space="0" w:color="auto"/>
                                <w:left w:val="none" w:sz="0" w:space="0" w:color="auto"/>
                                <w:bottom w:val="none" w:sz="0" w:space="0" w:color="auto"/>
                                <w:right w:val="none" w:sz="0" w:space="0" w:color="auto"/>
                              </w:divBdr>
                              <w:divsChild>
                                <w:div w:id="1348681258">
                                  <w:marLeft w:val="0"/>
                                  <w:marRight w:val="0"/>
                                  <w:marTop w:val="0"/>
                                  <w:marBottom w:val="0"/>
                                  <w:divBdr>
                                    <w:top w:val="none" w:sz="0" w:space="0" w:color="auto"/>
                                    <w:left w:val="none" w:sz="0" w:space="0" w:color="auto"/>
                                    <w:bottom w:val="none" w:sz="0" w:space="0" w:color="auto"/>
                                    <w:right w:val="none" w:sz="0" w:space="0" w:color="auto"/>
                                  </w:divBdr>
                                </w:div>
                              </w:divsChild>
                            </w:div>
                            <w:div w:id="1136726060">
                              <w:marLeft w:val="0"/>
                              <w:marRight w:val="0"/>
                              <w:marTop w:val="120"/>
                              <w:marBottom w:val="0"/>
                              <w:divBdr>
                                <w:top w:val="none" w:sz="0" w:space="0" w:color="auto"/>
                                <w:left w:val="none" w:sz="0" w:space="0" w:color="auto"/>
                                <w:bottom w:val="none" w:sz="0" w:space="0" w:color="auto"/>
                                <w:right w:val="none" w:sz="0" w:space="0" w:color="auto"/>
                              </w:divBdr>
                              <w:divsChild>
                                <w:div w:id="1562058139">
                                  <w:marLeft w:val="0"/>
                                  <w:marRight w:val="0"/>
                                  <w:marTop w:val="0"/>
                                  <w:marBottom w:val="0"/>
                                  <w:divBdr>
                                    <w:top w:val="none" w:sz="0" w:space="0" w:color="auto"/>
                                    <w:left w:val="none" w:sz="0" w:space="0" w:color="auto"/>
                                    <w:bottom w:val="none" w:sz="0" w:space="0" w:color="auto"/>
                                    <w:right w:val="none" w:sz="0" w:space="0" w:color="auto"/>
                                  </w:divBdr>
                                </w:div>
                              </w:divsChild>
                            </w:div>
                            <w:div w:id="81609487">
                              <w:marLeft w:val="0"/>
                              <w:marRight w:val="0"/>
                              <w:marTop w:val="120"/>
                              <w:marBottom w:val="0"/>
                              <w:divBdr>
                                <w:top w:val="none" w:sz="0" w:space="0" w:color="auto"/>
                                <w:left w:val="none" w:sz="0" w:space="0" w:color="auto"/>
                                <w:bottom w:val="none" w:sz="0" w:space="0" w:color="auto"/>
                                <w:right w:val="none" w:sz="0" w:space="0" w:color="auto"/>
                              </w:divBdr>
                              <w:divsChild>
                                <w:div w:id="2112846900">
                                  <w:marLeft w:val="0"/>
                                  <w:marRight w:val="0"/>
                                  <w:marTop w:val="0"/>
                                  <w:marBottom w:val="0"/>
                                  <w:divBdr>
                                    <w:top w:val="none" w:sz="0" w:space="0" w:color="auto"/>
                                    <w:left w:val="none" w:sz="0" w:space="0" w:color="auto"/>
                                    <w:bottom w:val="none" w:sz="0" w:space="0" w:color="auto"/>
                                    <w:right w:val="none" w:sz="0" w:space="0" w:color="auto"/>
                                  </w:divBdr>
                                </w:div>
                              </w:divsChild>
                            </w:div>
                            <w:div w:id="462970171">
                              <w:marLeft w:val="0"/>
                              <w:marRight w:val="0"/>
                              <w:marTop w:val="120"/>
                              <w:marBottom w:val="0"/>
                              <w:divBdr>
                                <w:top w:val="none" w:sz="0" w:space="0" w:color="auto"/>
                                <w:left w:val="none" w:sz="0" w:space="0" w:color="auto"/>
                                <w:bottom w:val="none" w:sz="0" w:space="0" w:color="auto"/>
                                <w:right w:val="none" w:sz="0" w:space="0" w:color="auto"/>
                              </w:divBdr>
                              <w:divsChild>
                                <w:div w:id="775445446">
                                  <w:marLeft w:val="0"/>
                                  <w:marRight w:val="0"/>
                                  <w:marTop w:val="0"/>
                                  <w:marBottom w:val="0"/>
                                  <w:divBdr>
                                    <w:top w:val="none" w:sz="0" w:space="0" w:color="auto"/>
                                    <w:left w:val="none" w:sz="0" w:space="0" w:color="auto"/>
                                    <w:bottom w:val="none" w:sz="0" w:space="0" w:color="auto"/>
                                    <w:right w:val="none" w:sz="0" w:space="0" w:color="auto"/>
                                  </w:divBdr>
                                </w:div>
                                <w:div w:id="1344166105">
                                  <w:marLeft w:val="0"/>
                                  <w:marRight w:val="0"/>
                                  <w:marTop w:val="0"/>
                                  <w:marBottom w:val="0"/>
                                  <w:divBdr>
                                    <w:top w:val="none" w:sz="0" w:space="0" w:color="auto"/>
                                    <w:left w:val="none" w:sz="0" w:space="0" w:color="auto"/>
                                    <w:bottom w:val="none" w:sz="0" w:space="0" w:color="auto"/>
                                    <w:right w:val="none" w:sz="0" w:space="0" w:color="auto"/>
                                  </w:divBdr>
                                </w:div>
                              </w:divsChild>
                            </w:div>
                            <w:div w:id="60908105">
                              <w:marLeft w:val="0"/>
                              <w:marRight w:val="0"/>
                              <w:marTop w:val="120"/>
                              <w:marBottom w:val="0"/>
                              <w:divBdr>
                                <w:top w:val="none" w:sz="0" w:space="0" w:color="auto"/>
                                <w:left w:val="none" w:sz="0" w:space="0" w:color="auto"/>
                                <w:bottom w:val="none" w:sz="0" w:space="0" w:color="auto"/>
                                <w:right w:val="none" w:sz="0" w:space="0" w:color="auto"/>
                              </w:divBdr>
                              <w:divsChild>
                                <w:div w:id="1361201204">
                                  <w:marLeft w:val="0"/>
                                  <w:marRight w:val="0"/>
                                  <w:marTop w:val="0"/>
                                  <w:marBottom w:val="0"/>
                                  <w:divBdr>
                                    <w:top w:val="none" w:sz="0" w:space="0" w:color="auto"/>
                                    <w:left w:val="none" w:sz="0" w:space="0" w:color="auto"/>
                                    <w:bottom w:val="none" w:sz="0" w:space="0" w:color="auto"/>
                                    <w:right w:val="none" w:sz="0" w:space="0" w:color="auto"/>
                                  </w:divBdr>
                                </w:div>
                              </w:divsChild>
                            </w:div>
                            <w:div w:id="990862142">
                              <w:marLeft w:val="0"/>
                              <w:marRight w:val="0"/>
                              <w:marTop w:val="120"/>
                              <w:marBottom w:val="0"/>
                              <w:divBdr>
                                <w:top w:val="none" w:sz="0" w:space="0" w:color="auto"/>
                                <w:left w:val="none" w:sz="0" w:space="0" w:color="auto"/>
                                <w:bottom w:val="none" w:sz="0" w:space="0" w:color="auto"/>
                                <w:right w:val="none" w:sz="0" w:space="0" w:color="auto"/>
                              </w:divBdr>
                              <w:divsChild>
                                <w:div w:id="1053120066">
                                  <w:marLeft w:val="0"/>
                                  <w:marRight w:val="0"/>
                                  <w:marTop w:val="0"/>
                                  <w:marBottom w:val="0"/>
                                  <w:divBdr>
                                    <w:top w:val="none" w:sz="0" w:space="0" w:color="auto"/>
                                    <w:left w:val="none" w:sz="0" w:space="0" w:color="auto"/>
                                    <w:bottom w:val="none" w:sz="0" w:space="0" w:color="auto"/>
                                    <w:right w:val="none" w:sz="0" w:space="0" w:color="auto"/>
                                  </w:divBdr>
                                </w:div>
                              </w:divsChild>
                            </w:div>
                            <w:div w:id="1708488826">
                              <w:marLeft w:val="0"/>
                              <w:marRight w:val="0"/>
                              <w:marTop w:val="120"/>
                              <w:marBottom w:val="0"/>
                              <w:divBdr>
                                <w:top w:val="none" w:sz="0" w:space="0" w:color="auto"/>
                                <w:left w:val="none" w:sz="0" w:space="0" w:color="auto"/>
                                <w:bottom w:val="none" w:sz="0" w:space="0" w:color="auto"/>
                                <w:right w:val="none" w:sz="0" w:space="0" w:color="auto"/>
                              </w:divBdr>
                              <w:divsChild>
                                <w:div w:id="27950448">
                                  <w:marLeft w:val="0"/>
                                  <w:marRight w:val="0"/>
                                  <w:marTop w:val="0"/>
                                  <w:marBottom w:val="0"/>
                                  <w:divBdr>
                                    <w:top w:val="none" w:sz="0" w:space="0" w:color="auto"/>
                                    <w:left w:val="none" w:sz="0" w:space="0" w:color="auto"/>
                                    <w:bottom w:val="none" w:sz="0" w:space="0" w:color="auto"/>
                                    <w:right w:val="none" w:sz="0" w:space="0" w:color="auto"/>
                                  </w:divBdr>
                                </w:div>
                              </w:divsChild>
                            </w:div>
                            <w:div w:id="1885558653">
                              <w:marLeft w:val="0"/>
                              <w:marRight w:val="0"/>
                              <w:marTop w:val="120"/>
                              <w:marBottom w:val="0"/>
                              <w:divBdr>
                                <w:top w:val="none" w:sz="0" w:space="0" w:color="auto"/>
                                <w:left w:val="none" w:sz="0" w:space="0" w:color="auto"/>
                                <w:bottom w:val="none" w:sz="0" w:space="0" w:color="auto"/>
                                <w:right w:val="none" w:sz="0" w:space="0" w:color="auto"/>
                              </w:divBdr>
                              <w:divsChild>
                                <w:div w:id="2110001786">
                                  <w:marLeft w:val="0"/>
                                  <w:marRight w:val="0"/>
                                  <w:marTop w:val="0"/>
                                  <w:marBottom w:val="0"/>
                                  <w:divBdr>
                                    <w:top w:val="none" w:sz="0" w:space="0" w:color="auto"/>
                                    <w:left w:val="none" w:sz="0" w:space="0" w:color="auto"/>
                                    <w:bottom w:val="none" w:sz="0" w:space="0" w:color="auto"/>
                                    <w:right w:val="none" w:sz="0" w:space="0" w:color="auto"/>
                                  </w:divBdr>
                                </w:div>
                              </w:divsChild>
                            </w:div>
                            <w:div w:id="14549727">
                              <w:marLeft w:val="0"/>
                              <w:marRight w:val="0"/>
                              <w:marTop w:val="120"/>
                              <w:marBottom w:val="0"/>
                              <w:divBdr>
                                <w:top w:val="none" w:sz="0" w:space="0" w:color="auto"/>
                                <w:left w:val="none" w:sz="0" w:space="0" w:color="auto"/>
                                <w:bottom w:val="none" w:sz="0" w:space="0" w:color="auto"/>
                                <w:right w:val="none" w:sz="0" w:space="0" w:color="auto"/>
                              </w:divBdr>
                              <w:divsChild>
                                <w:div w:id="1706372970">
                                  <w:marLeft w:val="0"/>
                                  <w:marRight w:val="0"/>
                                  <w:marTop w:val="0"/>
                                  <w:marBottom w:val="0"/>
                                  <w:divBdr>
                                    <w:top w:val="none" w:sz="0" w:space="0" w:color="auto"/>
                                    <w:left w:val="none" w:sz="0" w:space="0" w:color="auto"/>
                                    <w:bottom w:val="none" w:sz="0" w:space="0" w:color="auto"/>
                                    <w:right w:val="none" w:sz="0" w:space="0" w:color="auto"/>
                                  </w:divBdr>
                                </w:div>
                              </w:divsChild>
                            </w:div>
                            <w:div w:id="1779253950">
                              <w:marLeft w:val="0"/>
                              <w:marRight w:val="0"/>
                              <w:marTop w:val="120"/>
                              <w:marBottom w:val="0"/>
                              <w:divBdr>
                                <w:top w:val="none" w:sz="0" w:space="0" w:color="auto"/>
                                <w:left w:val="none" w:sz="0" w:space="0" w:color="auto"/>
                                <w:bottom w:val="none" w:sz="0" w:space="0" w:color="auto"/>
                                <w:right w:val="none" w:sz="0" w:space="0" w:color="auto"/>
                              </w:divBdr>
                              <w:divsChild>
                                <w:div w:id="819662558">
                                  <w:marLeft w:val="0"/>
                                  <w:marRight w:val="0"/>
                                  <w:marTop w:val="0"/>
                                  <w:marBottom w:val="0"/>
                                  <w:divBdr>
                                    <w:top w:val="none" w:sz="0" w:space="0" w:color="auto"/>
                                    <w:left w:val="none" w:sz="0" w:space="0" w:color="auto"/>
                                    <w:bottom w:val="none" w:sz="0" w:space="0" w:color="auto"/>
                                    <w:right w:val="none" w:sz="0" w:space="0" w:color="auto"/>
                                  </w:divBdr>
                                </w:div>
                              </w:divsChild>
                            </w:div>
                            <w:div w:id="52706926">
                              <w:marLeft w:val="0"/>
                              <w:marRight w:val="0"/>
                              <w:marTop w:val="120"/>
                              <w:marBottom w:val="0"/>
                              <w:divBdr>
                                <w:top w:val="none" w:sz="0" w:space="0" w:color="auto"/>
                                <w:left w:val="none" w:sz="0" w:space="0" w:color="auto"/>
                                <w:bottom w:val="none" w:sz="0" w:space="0" w:color="auto"/>
                                <w:right w:val="none" w:sz="0" w:space="0" w:color="auto"/>
                              </w:divBdr>
                              <w:divsChild>
                                <w:div w:id="509762803">
                                  <w:marLeft w:val="0"/>
                                  <w:marRight w:val="0"/>
                                  <w:marTop w:val="0"/>
                                  <w:marBottom w:val="0"/>
                                  <w:divBdr>
                                    <w:top w:val="none" w:sz="0" w:space="0" w:color="auto"/>
                                    <w:left w:val="none" w:sz="0" w:space="0" w:color="auto"/>
                                    <w:bottom w:val="none" w:sz="0" w:space="0" w:color="auto"/>
                                    <w:right w:val="none" w:sz="0" w:space="0" w:color="auto"/>
                                  </w:divBdr>
                                </w:div>
                              </w:divsChild>
                            </w:div>
                            <w:div w:id="191261792">
                              <w:marLeft w:val="0"/>
                              <w:marRight w:val="0"/>
                              <w:marTop w:val="120"/>
                              <w:marBottom w:val="0"/>
                              <w:divBdr>
                                <w:top w:val="none" w:sz="0" w:space="0" w:color="auto"/>
                                <w:left w:val="none" w:sz="0" w:space="0" w:color="auto"/>
                                <w:bottom w:val="none" w:sz="0" w:space="0" w:color="auto"/>
                                <w:right w:val="none" w:sz="0" w:space="0" w:color="auto"/>
                              </w:divBdr>
                              <w:divsChild>
                                <w:div w:id="442379397">
                                  <w:marLeft w:val="0"/>
                                  <w:marRight w:val="0"/>
                                  <w:marTop w:val="0"/>
                                  <w:marBottom w:val="0"/>
                                  <w:divBdr>
                                    <w:top w:val="none" w:sz="0" w:space="0" w:color="auto"/>
                                    <w:left w:val="none" w:sz="0" w:space="0" w:color="auto"/>
                                    <w:bottom w:val="none" w:sz="0" w:space="0" w:color="auto"/>
                                    <w:right w:val="none" w:sz="0" w:space="0" w:color="auto"/>
                                  </w:divBdr>
                                </w:div>
                              </w:divsChild>
                            </w:div>
                            <w:div w:id="284393292">
                              <w:marLeft w:val="0"/>
                              <w:marRight w:val="0"/>
                              <w:marTop w:val="120"/>
                              <w:marBottom w:val="0"/>
                              <w:divBdr>
                                <w:top w:val="none" w:sz="0" w:space="0" w:color="auto"/>
                                <w:left w:val="none" w:sz="0" w:space="0" w:color="auto"/>
                                <w:bottom w:val="none" w:sz="0" w:space="0" w:color="auto"/>
                                <w:right w:val="none" w:sz="0" w:space="0" w:color="auto"/>
                              </w:divBdr>
                              <w:divsChild>
                                <w:div w:id="1299410785">
                                  <w:marLeft w:val="0"/>
                                  <w:marRight w:val="0"/>
                                  <w:marTop w:val="0"/>
                                  <w:marBottom w:val="0"/>
                                  <w:divBdr>
                                    <w:top w:val="none" w:sz="0" w:space="0" w:color="auto"/>
                                    <w:left w:val="none" w:sz="0" w:space="0" w:color="auto"/>
                                    <w:bottom w:val="none" w:sz="0" w:space="0" w:color="auto"/>
                                    <w:right w:val="none" w:sz="0" w:space="0" w:color="auto"/>
                                  </w:divBdr>
                                </w:div>
                              </w:divsChild>
                            </w:div>
                            <w:div w:id="830171678">
                              <w:marLeft w:val="0"/>
                              <w:marRight w:val="0"/>
                              <w:marTop w:val="120"/>
                              <w:marBottom w:val="0"/>
                              <w:divBdr>
                                <w:top w:val="none" w:sz="0" w:space="0" w:color="auto"/>
                                <w:left w:val="none" w:sz="0" w:space="0" w:color="auto"/>
                                <w:bottom w:val="none" w:sz="0" w:space="0" w:color="auto"/>
                                <w:right w:val="none" w:sz="0" w:space="0" w:color="auto"/>
                              </w:divBdr>
                              <w:divsChild>
                                <w:div w:id="1071122704">
                                  <w:marLeft w:val="0"/>
                                  <w:marRight w:val="0"/>
                                  <w:marTop w:val="0"/>
                                  <w:marBottom w:val="0"/>
                                  <w:divBdr>
                                    <w:top w:val="none" w:sz="0" w:space="0" w:color="auto"/>
                                    <w:left w:val="none" w:sz="0" w:space="0" w:color="auto"/>
                                    <w:bottom w:val="none" w:sz="0" w:space="0" w:color="auto"/>
                                    <w:right w:val="none" w:sz="0" w:space="0" w:color="auto"/>
                                  </w:divBdr>
                                </w:div>
                              </w:divsChild>
                            </w:div>
                            <w:div w:id="1532450320">
                              <w:marLeft w:val="0"/>
                              <w:marRight w:val="0"/>
                              <w:marTop w:val="120"/>
                              <w:marBottom w:val="0"/>
                              <w:divBdr>
                                <w:top w:val="none" w:sz="0" w:space="0" w:color="auto"/>
                                <w:left w:val="none" w:sz="0" w:space="0" w:color="auto"/>
                                <w:bottom w:val="none" w:sz="0" w:space="0" w:color="auto"/>
                                <w:right w:val="none" w:sz="0" w:space="0" w:color="auto"/>
                              </w:divBdr>
                              <w:divsChild>
                                <w:div w:id="539316592">
                                  <w:marLeft w:val="0"/>
                                  <w:marRight w:val="0"/>
                                  <w:marTop w:val="0"/>
                                  <w:marBottom w:val="0"/>
                                  <w:divBdr>
                                    <w:top w:val="none" w:sz="0" w:space="0" w:color="auto"/>
                                    <w:left w:val="none" w:sz="0" w:space="0" w:color="auto"/>
                                    <w:bottom w:val="none" w:sz="0" w:space="0" w:color="auto"/>
                                    <w:right w:val="none" w:sz="0" w:space="0" w:color="auto"/>
                                  </w:divBdr>
                                </w:div>
                              </w:divsChild>
                            </w:div>
                            <w:div w:id="77022772">
                              <w:marLeft w:val="0"/>
                              <w:marRight w:val="0"/>
                              <w:marTop w:val="120"/>
                              <w:marBottom w:val="0"/>
                              <w:divBdr>
                                <w:top w:val="none" w:sz="0" w:space="0" w:color="auto"/>
                                <w:left w:val="none" w:sz="0" w:space="0" w:color="auto"/>
                                <w:bottom w:val="none" w:sz="0" w:space="0" w:color="auto"/>
                                <w:right w:val="none" w:sz="0" w:space="0" w:color="auto"/>
                              </w:divBdr>
                              <w:divsChild>
                                <w:div w:id="1272515935">
                                  <w:marLeft w:val="0"/>
                                  <w:marRight w:val="0"/>
                                  <w:marTop w:val="0"/>
                                  <w:marBottom w:val="0"/>
                                  <w:divBdr>
                                    <w:top w:val="none" w:sz="0" w:space="0" w:color="auto"/>
                                    <w:left w:val="none" w:sz="0" w:space="0" w:color="auto"/>
                                    <w:bottom w:val="none" w:sz="0" w:space="0" w:color="auto"/>
                                    <w:right w:val="none" w:sz="0" w:space="0" w:color="auto"/>
                                  </w:divBdr>
                                </w:div>
                              </w:divsChild>
                            </w:div>
                            <w:div w:id="871379390">
                              <w:marLeft w:val="0"/>
                              <w:marRight w:val="0"/>
                              <w:marTop w:val="120"/>
                              <w:marBottom w:val="0"/>
                              <w:divBdr>
                                <w:top w:val="none" w:sz="0" w:space="0" w:color="auto"/>
                                <w:left w:val="none" w:sz="0" w:space="0" w:color="auto"/>
                                <w:bottom w:val="none" w:sz="0" w:space="0" w:color="auto"/>
                                <w:right w:val="none" w:sz="0" w:space="0" w:color="auto"/>
                              </w:divBdr>
                              <w:divsChild>
                                <w:div w:id="1350566223">
                                  <w:marLeft w:val="0"/>
                                  <w:marRight w:val="0"/>
                                  <w:marTop w:val="0"/>
                                  <w:marBottom w:val="0"/>
                                  <w:divBdr>
                                    <w:top w:val="none" w:sz="0" w:space="0" w:color="auto"/>
                                    <w:left w:val="none" w:sz="0" w:space="0" w:color="auto"/>
                                    <w:bottom w:val="none" w:sz="0" w:space="0" w:color="auto"/>
                                    <w:right w:val="none" w:sz="0" w:space="0" w:color="auto"/>
                                  </w:divBdr>
                                </w:div>
                              </w:divsChild>
                            </w:div>
                            <w:div w:id="1523476682">
                              <w:marLeft w:val="0"/>
                              <w:marRight w:val="0"/>
                              <w:marTop w:val="120"/>
                              <w:marBottom w:val="0"/>
                              <w:divBdr>
                                <w:top w:val="none" w:sz="0" w:space="0" w:color="auto"/>
                                <w:left w:val="none" w:sz="0" w:space="0" w:color="auto"/>
                                <w:bottom w:val="none" w:sz="0" w:space="0" w:color="auto"/>
                                <w:right w:val="none" w:sz="0" w:space="0" w:color="auto"/>
                              </w:divBdr>
                              <w:divsChild>
                                <w:div w:id="1864903211">
                                  <w:marLeft w:val="0"/>
                                  <w:marRight w:val="0"/>
                                  <w:marTop w:val="0"/>
                                  <w:marBottom w:val="0"/>
                                  <w:divBdr>
                                    <w:top w:val="none" w:sz="0" w:space="0" w:color="auto"/>
                                    <w:left w:val="none" w:sz="0" w:space="0" w:color="auto"/>
                                    <w:bottom w:val="none" w:sz="0" w:space="0" w:color="auto"/>
                                    <w:right w:val="none" w:sz="0" w:space="0" w:color="auto"/>
                                  </w:divBdr>
                                </w:div>
                              </w:divsChild>
                            </w:div>
                            <w:div w:id="380255394">
                              <w:marLeft w:val="0"/>
                              <w:marRight w:val="0"/>
                              <w:marTop w:val="120"/>
                              <w:marBottom w:val="0"/>
                              <w:divBdr>
                                <w:top w:val="none" w:sz="0" w:space="0" w:color="auto"/>
                                <w:left w:val="none" w:sz="0" w:space="0" w:color="auto"/>
                                <w:bottom w:val="none" w:sz="0" w:space="0" w:color="auto"/>
                                <w:right w:val="none" w:sz="0" w:space="0" w:color="auto"/>
                              </w:divBdr>
                              <w:divsChild>
                                <w:div w:id="795029851">
                                  <w:marLeft w:val="0"/>
                                  <w:marRight w:val="0"/>
                                  <w:marTop w:val="0"/>
                                  <w:marBottom w:val="0"/>
                                  <w:divBdr>
                                    <w:top w:val="none" w:sz="0" w:space="0" w:color="auto"/>
                                    <w:left w:val="none" w:sz="0" w:space="0" w:color="auto"/>
                                    <w:bottom w:val="none" w:sz="0" w:space="0" w:color="auto"/>
                                    <w:right w:val="none" w:sz="0" w:space="0" w:color="auto"/>
                                  </w:divBdr>
                                </w:div>
                              </w:divsChild>
                            </w:div>
                            <w:div w:id="692806835">
                              <w:marLeft w:val="0"/>
                              <w:marRight w:val="0"/>
                              <w:marTop w:val="120"/>
                              <w:marBottom w:val="0"/>
                              <w:divBdr>
                                <w:top w:val="none" w:sz="0" w:space="0" w:color="auto"/>
                                <w:left w:val="none" w:sz="0" w:space="0" w:color="auto"/>
                                <w:bottom w:val="none" w:sz="0" w:space="0" w:color="auto"/>
                                <w:right w:val="none" w:sz="0" w:space="0" w:color="auto"/>
                              </w:divBdr>
                              <w:divsChild>
                                <w:div w:id="761725269">
                                  <w:marLeft w:val="0"/>
                                  <w:marRight w:val="0"/>
                                  <w:marTop w:val="0"/>
                                  <w:marBottom w:val="0"/>
                                  <w:divBdr>
                                    <w:top w:val="none" w:sz="0" w:space="0" w:color="auto"/>
                                    <w:left w:val="none" w:sz="0" w:space="0" w:color="auto"/>
                                    <w:bottom w:val="none" w:sz="0" w:space="0" w:color="auto"/>
                                    <w:right w:val="none" w:sz="0" w:space="0" w:color="auto"/>
                                  </w:divBdr>
                                </w:div>
                              </w:divsChild>
                            </w:div>
                            <w:div w:id="2095196827">
                              <w:marLeft w:val="0"/>
                              <w:marRight w:val="0"/>
                              <w:marTop w:val="120"/>
                              <w:marBottom w:val="0"/>
                              <w:divBdr>
                                <w:top w:val="none" w:sz="0" w:space="0" w:color="auto"/>
                                <w:left w:val="none" w:sz="0" w:space="0" w:color="auto"/>
                                <w:bottom w:val="none" w:sz="0" w:space="0" w:color="auto"/>
                                <w:right w:val="none" w:sz="0" w:space="0" w:color="auto"/>
                              </w:divBdr>
                              <w:divsChild>
                                <w:div w:id="999307685">
                                  <w:marLeft w:val="0"/>
                                  <w:marRight w:val="0"/>
                                  <w:marTop w:val="0"/>
                                  <w:marBottom w:val="0"/>
                                  <w:divBdr>
                                    <w:top w:val="none" w:sz="0" w:space="0" w:color="auto"/>
                                    <w:left w:val="none" w:sz="0" w:space="0" w:color="auto"/>
                                    <w:bottom w:val="none" w:sz="0" w:space="0" w:color="auto"/>
                                    <w:right w:val="none" w:sz="0" w:space="0" w:color="auto"/>
                                  </w:divBdr>
                                </w:div>
                              </w:divsChild>
                            </w:div>
                            <w:div w:id="759059945">
                              <w:marLeft w:val="0"/>
                              <w:marRight w:val="0"/>
                              <w:marTop w:val="120"/>
                              <w:marBottom w:val="0"/>
                              <w:divBdr>
                                <w:top w:val="none" w:sz="0" w:space="0" w:color="auto"/>
                                <w:left w:val="none" w:sz="0" w:space="0" w:color="auto"/>
                                <w:bottom w:val="none" w:sz="0" w:space="0" w:color="auto"/>
                                <w:right w:val="none" w:sz="0" w:space="0" w:color="auto"/>
                              </w:divBdr>
                              <w:divsChild>
                                <w:div w:id="146166994">
                                  <w:marLeft w:val="0"/>
                                  <w:marRight w:val="0"/>
                                  <w:marTop w:val="0"/>
                                  <w:marBottom w:val="0"/>
                                  <w:divBdr>
                                    <w:top w:val="none" w:sz="0" w:space="0" w:color="auto"/>
                                    <w:left w:val="none" w:sz="0" w:space="0" w:color="auto"/>
                                    <w:bottom w:val="none" w:sz="0" w:space="0" w:color="auto"/>
                                    <w:right w:val="none" w:sz="0" w:space="0" w:color="auto"/>
                                  </w:divBdr>
                                </w:div>
                              </w:divsChild>
                            </w:div>
                            <w:div w:id="1739479486">
                              <w:marLeft w:val="0"/>
                              <w:marRight w:val="0"/>
                              <w:marTop w:val="120"/>
                              <w:marBottom w:val="0"/>
                              <w:divBdr>
                                <w:top w:val="none" w:sz="0" w:space="0" w:color="auto"/>
                                <w:left w:val="none" w:sz="0" w:space="0" w:color="auto"/>
                                <w:bottom w:val="none" w:sz="0" w:space="0" w:color="auto"/>
                                <w:right w:val="none" w:sz="0" w:space="0" w:color="auto"/>
                              </w:divBdr>
                              <w:divsChild>
                                <w:div w:id="2145810697">
                                  <w:marLeft w:val="0"/>
                                  <w:marRight w:val="0"/>
                                  <w:marTop w:val="0"/>
                                  <w:marBottom w:val="0"/>
                                  <w:divBdr>
                                    <w:top w:val="none" w:sz="0" w:space="0" w:color="auto"/>
                                    <w:left w:val="none" w:sz="0" w:space="0" w:color="auto"/>
                                    <w:bottom w:val="none" w:sz="0" w:space="0" w:color="auto"/>
                                    <w:right w:val="none" w:sz="0" w:space="0" w:color="auto"/>
                                  </w:divBdr>
                                </w:div>
                              </w:divsChild>
                            </w:div>
                            <w:div w:id="1330597287">
                              <w:marLeft w:val="0"/>
                              <w:marRight w:val="0"/>
                              <w:marTop w:val="120"/>
                              <w:marBottom w:val="0"/>
                              <w:divBdr>
                                <w:top w:val="none" w:sz="0" w:space="0" w:color="auto"/>
                                <w:left w:val="none" w:sz="0" w:space="0" w:color="auto"/>
                                <w:bottom w:val="none" w:sz="0" w:space="0" w:color="auto"/>
                                <w:right w:val="none" w:sz="0" w:space="0" w:color="auto"/>
                              </w:divBdr>
                              <w:divsChild>
                                <w:div w:id="20933051">
                                  <w:marLeft w:val="0"/>
                                  <w:marRight w:val="0"/>
                                  <w:marTop w:val="0"/>
                                  <w:marBottom w:val="0"/>
                                  <w:divBdr>
                                    <w:top w:val="none" w:sz="0" w:space="0" w:color="auto"/>
                                    <w:left w:val="none" w:sz="0" w:space="0" w:color="auto"/>
                                    <w:bottom w:val="none" w:sz="0" w:space="0" w:color="auto"/>
                                    <w:right w:val="none" w:sz="0" w:space="0" w:color="auto"/>
                                  </w:divBdr>
                                </w:div>
                              </w:divsChild>
                            </w:div>
                            <w:div w:id="180704363">
                              <w:marLeft w:val="0"/>
                              <w:marRight w:val="0"/>
                              <w:marTop w:val="120"/>
                              <w:marBottom w:val="0"/>
                              <w:divBdr>
                                <w:top w:val="none" w:sz="0" w:space="0" w:color="auto"/>
                                <w:left w:val="none" w:sz="0" w:space="0" w:color="auto"/>
                                <w:bottom w:val="none" w:sz="0" w:space="0" w:color="auto"/>
                                <w:right w:val="none" w:sz="0" w:space="0" w:color="auto"/>
                              </w:divBdr>
                              <w:divsChild>
                                <w:div w:id="28196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1131431">
              <w:marLeft w:val="0"/>
              <w:marRight w:val="0"/>
              <w:marTop w:val="0"/>
              <w:marBottom w:val="0"/>
              <w:divBdr>
                <w:top w:val="none" w:sz="0" w:space="0" w:color="auto"/>
                <w:left w:val="none" w:sz="0" w:space="0" w:color="auto"/>
                <w:bottom w:val="none" w:sz="0" w:space="0" w:color="auto"/>
                <w:right w:val="none" w:sz="0" w:space="0" w:color="auto"/>
              </w:divBdr>
              <w:divsChild>
                <w:div w:id="343433457">
                  <w:marLeft w:val="0"/>
                  <w:marRight w:val="0"/>
                  <w:marTop w:val="0"/>
                  <w:marBottom w:val="0"/>
                  <w:divBdr>
                    <w:top w:val="none" w:sz="0" w:space="0" w:color="auto"/>
                    <w:left w:val="none" w:sz="0" w:space="0" w:color="auto"/>
                    <w:bottom w:val="none" w:sz="0" w:space="0" w:color="auto"/>
                    <w:right w:val="none" w:sz="0" w:space="0" w:color="auto"/>
                  </w:divBdr>
                  <w:divsChild>
                    <w:div w:id="871503884">
                      <w:marLeft w:val="0"/>
                      <w:marRight w:val="0"/>
                      <w:marTop w:val="0"/>
                      <w:marBottom w:val="0"/>
                      <w:divBdr>
                        <w:top w:val="none" w:sz="0" w:space="0" w:color="auto"/>
                        <w:left w:val="none" w:sz="0" w:space="0" w:color="auto"/>
                        <w:bottom w:val="none" w:sz="0" w:space="0" w:color="auto"/>
                        <w:right w:val="none" w:sz="0" w:space="0" w:color="auto"/>
                      </w:divBdr>
                      <w:divsChild>
                        <w:div w:id="1778712704">
                          <w:marLeft w:val="0"/>
                          <w:marRight w:val="0"/>
                          <w:marTop w:val="0"/>
                          <w:marBottom w:val="0"/>
                          <w:divBdr>
                            <w:top w:val="none" w:sz="0" w:space="0" w:color="auto"/>
                            <w:left w:val="none" w:sz="0" w:space="0" w:color="auto"/>
                            <w:bottom w:val="none" w:sz="0" w:space="0" w:color="auto"/>
                            <w:right w:val="none" w:sz="0" w:space="0" w:color="auto"/>
                          </w:divBdr>
                          <w:divsChild>
                            <w:div w:id="981038534">
                              <w:marLeft w:val="0"/>
                              <w:marRight w:val="0"/>
                              <w:marTop w:val="0"/>
                              <w:marBottom w:val="0"/>
                              <w:divBdr>
                                <w:top w:val="none" w:sz="0" w:space="0" w:color="auto"/>
                                <w:left w:val="none" w:sz="0" w:space="0" w:color="auto"/>
                                <w:bottom w:val="none" w:sz="0" w:space="0" w:color="auto"/>
                                <w:right w:val="none" w:sz="0" w:space="0" w:color="auto"/>
                              </w:divBdr>
                              <w:divsChild>
                                <w:div w:id="1756128962">
                                  <w:marLeft w:val="0"/>
                                  <w:marRight w:val="0"/>
                                  <w:marTop w:val="0"/>
                                  <w:marBottom w:val="0"/>
                                  <w:divBdr>
                                    <w:top w:val="none" w:sz="0" w:space="0" w:color="auto"/>
                                    <w:left w:val="none" w:sz="0" w:space="0" w:color="auto"/>
                                    <w:bottom w:val="none" w:sz="0" w:space="0" w:color="auto"/>
                                    <w:right w:val="none" w:sz="0" w:space="0" w:color="auto"/>
                                  </w:divBdr>
                                  <w:divsChild>
                                    <w:div w:id="207301867">
                                      <w:marLeft w:val="0"/>
                                      <w:marRight w:val="0"/>
                                      <w:marTop w:val="0"/>
                                      <w:marBottom w:val="0"/>
                                      <w:divBdr>
                                        <w:top w:val="none" w:sz="0" w:space="0" w:color="auto"/>
                                        <w:left w:val="none" w:sz="0" w:space="0" w:color="auto"/>
                                        <w:bottom w:val="none" w:sz="0" w:space="0" w:color="auto"/>
                                        <w:right w:val="none" w:sz="0" w:space="0" w:color="auto"/>
                                      </w:divBdr>
                                      <w:divsChild>
                                        <w:div w:id="1225603687">
                                          <w:marLeft w:val="0"/>
                                          <w:marRight w:val="0"/>
                                          <w:marTop w:val="0"/>
                                          <w:marBottom w:val="0"/>
                                          <w:divBdr>
                                            <w:top w:val="none" w:sz="0" w:space="0" w:color="auto"/>
                                            <w:left w:val="none" w:sz="0" w:space="0" w:color="auto"/>
                                            <w:bottom w:val="none" w:sz="0" w:space="0" w:color="auto"/>
                                            <w:right w:val="none" w:sz="0" w:space="0" w:color="auto"/>
                                          </w:divBdr>
                                          <w:divsChild>
                                            <w:div w:id="1622301050">
                                              <w:marLeft w:val="0"/>
                                              <w:marRight w:val="0"/>
                                              <w:marTop w:val="0"/>
                                              <w:marBottom w:val="0"/>
                                              <w:divBdr>
                                                <w:top w:val="none" w:sz="0" w:space="0" w:color="auto"/>
                                                <w:left w:val="none" w:sz="0" w:space="0" w:color="auto"/>
                                                <w:bottom w:val="none" w:sz="0" w:space="0" w:color="auto"/>
                                                <w:right w:val="none" w:sz="0" w:space="0" w:color="auto"/>
                                              </w:divBdr>
                                              <w:divsChild>
                                                <w:div w:id="2977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960197">
                                      <w:marLeft w:val="0"/>
                                      <w:marRight w:val="0"/>
                                      <w:marTop w:val="0"/>
                                      <w:marBottom w:val="0"/>
                                      <w:divBdr>
                                        <w:top w:val="none" w:sz="0" w:space="0" w:color="auto"/>
                                        <w:left w:val="none" w:sz="0" w:space="0" w:color="auto"/>
                                        <w:bottom w:val="none" w:sz="0" w:space="0" w:color="auto"/>
                                        <w:right w:val="none" w:sz="0" w:space="0" w:color="auto"/>
                                      </w:divBdr>
                                      <w:divsChild>
                                        <w:div w:id="717051804">
                                          <w:marLeft w:val="0"/>
                                          <w:marRight w:val="0"/>
                                          <w:marTop w:val="0"/>
                                          <w:marBottom w:val="0"/>
                                          <w:divBdr>
                                            <w:top w:val="none" w:sz="0" w:space="0" w:color="auto"/>
                                            <w:left w:val="none" w:sz="0" w:space="0" w:color="auto"/>
                                            <w:bottom w:val="none" w:sz="0" w:space="0" w:color="auto"/>
                                            <w:right w:val="none" w:sz="0" w:space="0" w:color="auto"/>
                                          </w:divBdr>
                                          <w:divsChild>
                                            <w:div w:id="1206333007">
                                              <w:marLeft w:val="0"/>
                                              <w:marRight w:val="0"/>
                                              <w:marTop w:val="0"/>
                                              <w:marBottom w:val="0"/>
                                              <w:divBdr>
                                                <w:top w:val="none" w:sz="0" w:space="0" w:color="auto"/>
                                                <w:left w:val="none" w:sz="0" w:space="0" w:color="auto"/>
                                                <w:bottom w:val="none" w:sz="0" w:space="0" w:color="auto"/>
                                                <w:right w:val="none" w:sz="0" w:space="0" w:color="auto"/>
                                              </w:divBdr>
                                              <w:divsChild>
                                                <w:div w:id="131394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37192">
                                      <w:marLeft w:val="0"/>
                                      <w:marRight w:val="0"/>
                                      <w:marTop w:val="0"/>
                                      <w:marBottom w:val="0"/>
                                      <w:divBdr>
                                        <w:top w:val="none" w:sz="0" w:space="0" w:color="auto"/>
                                        <w:left w:val="none" w:sz="0" w:space="0" w:color="auto"/>
                                        <w:bottom w:val="none" w:sz="0" w:space="0" w:color="auto"/>
                                        <w:right w:val="none" w:sz="0" w:space="0" w:color="auto"/>
                                      </w:divBdr>
                                      <w:divsChild>
                                        <w:div w:id="1937591815">
                                          <w:marLeft w:val="0"/>
                                          <w:marRight w:val="0"/>
                                          <w:marTop w:val="0"/>
                                          <w:marBottom w:val="0"/>
                                          <w:divBdr>
                                            <w:top w:val="none" w:sz="0" w:space="0" w:color="auto"/>
                                            <w:left w:val="none" w:sz="0" w:space="0" w:color="auto"/>
                                            <w:bottom w:val="none" w:sz="0" w:space="0" w:color="auto"/>
                                            <w:right w:val="none" w:sz="0" w:space="0" w:color="auto"/>
                                          </w:divBdr>
                                          <w:divsChild>
                                            <w:div w:id="558712093">
                                              <w:marLeft w:val="0"/>
                                              <w:marRight w:val="0"/>
                                              <w:marTop w:val="0"/>
                                              <w:marBottom w:val="0"/>
                                              <w:divBdr>
                                                <w:top w:val="none" w:sz="0" w:space="0" w:color="auto"/>
                                                <w:left w:val="none" w:sz="0" w:space="0" w:color="auto"/>
                                                <w:bottom w:val="none" w:sz="0" w:space="0" w:color="auto"/>
                                                <w:right w:val="none" w:sz="0" w:space="0" w:color="auto"/>
                                              </w:divBdr>
                                              <w:divsChild>
                                                <w:div w:id="212896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363603">
                                      <w:marLeft w:val="0"/>
                                      <w:marRight w:val="0"/>
                                      <w:marTop w:val="0"/>
                                      <w:marBottom w:val="0"/>
                                      <w:divBdr>
                                        <w:top w:val="none" w:sz="0" w:space="0" w:color="auto"/>
                                        <w:left w:val="none" w:sz="0" w:space="0" w:color="auto"/>
                                        <w:bottom w:val="none" w:sz="0" w:space="0" w:color="auto"/>
                                        <w:right w:val="none" w:sz="0" w:space="0" w:color="auto"/>
                                      </w:divBdr>
                                      <w:divsChild>
                                        <w:div w:id="2055423138">
                                          <w:marLeft w:val="0"/>
                                          <w:marRight w:val="0"/>
                                          <w:marTop w:val="0"/>
                                          <w:marBottom w:val="0"/>
                                          <w:divBdr>
                                            <w:top w:val="none" w:sz="0" w:space="0" w:color="auto"/>
                                            <w:left w:val="none" w:sz="0" w:space="0" w:color="auto"/>
                                            <w:bottom w:val="none" w:sz="0" w:space="0" w:color="auto"/>
                                            <w:right w:val="none" w:sz="0" w:space="0" w:color="auto"/>
                                          </w:divBdr>
                                          <w:divsChild>
                                            <w:div w:id="1197236154">
                                              <w:marLeft w:val="0"/>
                                              <w:marRight w:val="0"/>
                                              <w:marTop w:val="0"/>
                                              <w:marBottom w:val="0"/>
                                              <w:divBdr>
                                                <w:top w:val="none" w:sz="0" w:space="0" w:color="auto"/>
                                                <w:left w:val="none" w:sz="0" w:space="0" w:color="auto"/>
                                                <w:bottom w:val="none" w:sz="0" w:space="0" w:color="auto"/>
                                                <w:right w:val="none" w:sz="0" w:space="0" w:color="auto"/>
                                              </w:divBdr>
                                              <w:divsChild>
                                                <w:div w:id="19851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6298178">
          <w:marLeft w:val="0"/>
          <w:marRight w:val="0"/>
          <w:marTop w:val="0"/>
          <w:marBottom w:val="0"/>
          <w:divBdr>
            <w:top w:val="none" w:sz="0" w:space="0" w:color="auto"/>
            <w:left w:val="none" w:sz="0" w:space="0" w:color="auto"/>
            <w:bottom w:val="none" w:sz="0" w:space="0" w:color="auto"/>
            <w:right w:val="none" w:sz="0" w:space="0" w:color="auto"/>
          </w:divBdr>
          <w:divsChild>
            <w:div w:id="1100762342">
              <w:marLeft w:val="0"/>
              <w:marRight w:val="0"/>
              <w:marTop w:val="0"/>
              <w:marBottom w:val="0"/>
              <w:divBdr>
                <w:top w:val="none" w:sz="0" w:space="0" w:color="auto"/>
                <w:left w:val="none" w:sz="0" w:space="0" w:color="auto"/>
                <w:bottom w:val="none" w:sz="0" w:space="0" w:color="auto"/>
                <w:right w:val="none" w:sz="0" w:space="0" w:color="auto"/>
              </w:divBdr>
              <w:divsChild>
                <w:div w:id="1133136249">
                  <w:marLeft w:val="0"/>
                  <w:marRight w:val="0"/>
                  <w:marTop w:val="0"/>
                  <w:marBottom w:val="0"/>
                  <w:divBdr>
                    <w:top w:val="none" w:sz="0" w:space="0" w:color="auto"/>
                    <w:left w:val="none" w:sz="0" w:space="0" w:color="auto"/>
                    <w:bottom w:val="none" w:sz="0" w:space="0" w:color="auto"/>
                    <w:right w:val="none" w:sz="0" w:space="0" w:color="auto"/>
                  </w:divBdr>
                  <w:divsChild>
                    <w:div w:id="224295918">
                      <w:marLeft w:val="0"/>
                      <w:marRight w:val="0"/>
                      <w:marTop w:val="0"/>
                      <w:marBottom w:val="0"/>
                      <w:divBdr>
                        <w:top w:val="none" w:sz="0" w:space="0" w:color="auto"/>
                        <w:left w:val="none" w:sz="0" w:space="0" w:color="auto"/>
                        <w:bottom w:val="none" w:sz="0" w:space="0" w:color="auto"/>
                        <w:right w:val="none" w:sz="0" w:space="0" w:color="auto"/>
                      </w:divBdr>
                      <w:divsChild>
                        <w:div w:id="1162966895">
                          <w:marLeft w:val="0"/>
                          <w:marRight w:val="0"/>
                          <w:marTop w:val="0"/>
                          <w:marBottom w:val="0"/>
                          <w:divBdr>
                            <w:top w:val="none" w:sz="0" w:space="0" w:color="auto"/>
                            <w:left w:val="none" w:sz="0" w:space="0" w:color="auto"/>
                            <w:bottom w:val="none" w:sz="0" w:space="0" w:color="auto"/>
                            <w:right w:val="none" w:sz="0" w:space="0" w:color="auto"/>
                          </w:divBdr>
                          <w:divsChild>
                            <w:div w:id="346836095">
                              <w:marLeft w:val="0"/>
                              <w:marRight w:val="0"/>
                              <w:marTop w:val="0"/>
                              <w:marBottom w:val="0"/>
                              <w:divBdr>
                                <w:top w:val="none" w:sz="0" w:space="0" w:color="auto"/>
                                <w:left w:val="none" w:sz="0" w:space="0" w:color="auto"/>
                                <w:bottom w:val="none" w:sz="0" w:space="0" w:color="auto"/>
                                <w:right w:val="none" w:sz="0" w:space="0" w:color="auto"/>
                              </w:divBdr>
                              <w:divsChild>
                                <w:div w:id="434594076">
                                  <w:marLeft w:val="240"/>
                                  <w:marRight w:val="240"/>
                                  <w:marTop w:val="0"/>
                                  <w:marBottom w:val="0"/>
                                  <w:divBdr>
                                    <w:top w:val="none" w:sz="0" w:space="0" w:color="auto"/>
                                    <w:left w:val="none" w:sz="0" w:space="0" w:color="auto"/>
                                    <w:bottom w:val="none" w:sz="0" w:space="0" w:color="auto"/>
                                    <w:right w:val="none" w:sz="0" w:space="0" w:color="auto"/>
                                  </w:divBdr>
                                  <w:divsChild>
                                    <w:div w:id="1092045715">
                                      <w:marLeft w:val="0"/>
                                      <w:marRight w:val="0"/>
                                      <w:marTop w:val="0"/>
                                      <w:marBottom w:val="0"/>
                                      <w:divBdr>
                                        <w:top w:val="none" w:sz="0" w:space="0" w:color="auto"/>
                                        <w:left w:val="none" w:sz="0" w:space="0" w:color="auto"/>
                                        <w:bottom w:val="none" w:sz="0" w:space="0" w:color="auto"/>
                                        <w:right w:val="none" w:sz="0" w:space="0" w:color="auto"/>
                                      </w:divBdr>
                                      <w:divsChild>
                                        <w:div w:id="1371221935">
                                          <w:marLeft w:val="0"/>
                                          <w:marRight w:val="0"/>
                                          <w:marTop w:val="0"/>
                                          <w:marBottom w:val="0"/>
                                          <w:divBdr>
                                            <w:top w:val="none" w:sz="0" w:space="0" w:color="auto"/>
                                            <w:left w:val="none" w:sz="0" w:space="0" w:color="auto"/>
                                            <w:bottom w:val="none" w:sz="0" w:space="0" w:color="auto"/>
                                            <w:right w:val="none" w:sz="0" w:space="0" w:color="auto"/>
                                          </w:divBdr>
                                        </w:div>
                                        <w:div w:id="579102859">
                                          <w:marLeft w:val="0"/>
                                          <w:marRight w:val="0"/>
                                          <w:marTop w:val="0"/>
                                          <w:marBottom w:val="0"/>
                                          <w:divBdr>
                                            <w:top w:val="none" w:sz="0" w:space="0" w:color="auto"/>
                                            <w:left w:val="none" w:sz="0" w:space="0" w:color="auto"/>
                                            <w:bottom w:val="none" w:sz="0" w:space="0" w:color="auto"/>
                                            <w:right w:val="none" w:sz="0" w:space="0" w:color="auto"/>
                                          </w:divBdr>
                                          <w:divsChild>
                                            <w:div w:id="143374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114862">
                                      <w:marLeft w:val="0"/>
                                      <w:marRight w:val="0"/>
                                      <w:marTop w:val="0"/>
                                      <w:marBottom w:val="0"/>
                                      <w:divBdr>
                                        <w:top w:val="none" w:sz="0" w:space="0" w:color="auto"/>
                                        <w:left w:val="none" w:sz="0" w:space="0" w:color="auto"/>
                                        <w:bottom w:val="none" w:sz="0" w:space="0" w:color="auto"/>
                                        <w:right w:val="none" w:sz="0" w:space="0" w:color="auto"/>
                                      </w:divBdr>
                                      <w:divsChild>
                                        <w:div w:id="1071120840">
                                          <w:marLeft w:val="105"/>
                                          <w:marRight w:val="0"/>
                                          <w:marTop w:val="0"/>
                                          <w:marBottom w:val="0"/>
                                          <w:divBdr>
                                            <w:top w:val="none" w:sz="0" w:space="0" w:color="auto"/>
                                            <w:left w:val="none" w:sz="0" w:space="0" w:color="auto"/>
                                            <w:bottom w:val="none" w:sz="0" w:space="0" w:color="auto"/>
                                            <w:right w:val="none" w:sz="0" w:space="0" w:color="auto"/>
                                          </w:divBdr>
                                          <w:divsChild>
                                            <w:div w:id="180488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577493">
                              <w:marLeft w:val="180"/>
                              <w:marRight w:val="180"/>
                              <w:marTop w:val="0"/>
                              <w:marBottom w:val="0"/>
                              <w:divBdr>
                                <w:top w:val="none" w:sz="0" w:space="0" w:color="auto"/>
                                <w:left w:val="none" w:sz="0" w:space="0" w:color="auto"/>
                                <w:bottom w:val="none" w:sz="0" w:space="0" w:color="auto"/>
                                <w:right w:val="none" w:sz="0" w:space="0" w:color="auto"/>
                              </w:divBdr>
                              <w:divsChild>
                                <w:div w:id="1168519304">
                                  <w:marLeft w:val="-30"/>
                                  <w:marRight w:val="-30"/>
                                  <w:marTop w:val="0"/>
                                  <w:marBottom w:val="0"/>
                                  <w:divBdr>
                                    <w:top w:val="none" w:sz="0" w:space="0" w:color="auto"/>
                                    <w:left w:val="none" w:sz="0" w:space="0" w:color="auto"/>
                                    <w:bottom w:val="none" w:sz="0" w:space="0" w:color="auto"/>
                                    <w:right w:val="none" w:sz="0" w:space="0" w:color="auto"/>
                                  </w:divBdr>
                                  <w:divsChild>
                                    <w:div w:id="1024211248">
                                      <w:marLeft w:val="0"/>
                                      <w:marRight w:val="0"/>
                                      <w:marTop w:val="0"/>
                                      <w:marBottom w:val="0"/>
                                      <w:divBdr>
                                        <w:top w:val="none" w:sz="0" w:space="0" w:color="auto"/>
                                        <w:left w:val="none" w:sz="0" w:space="0" w:color="auto"/>
                                        <w:bottom w:val="none" w:sz="0" w:space="0" w:color="auto"/>
                                        <w:right w:val="none" w:sz="0" w:space="0" w:color="auto"/>
                                      </w:divBdr>
                                      <w:divsChild>
                                        <w:div w:id="802498624">
                                          <w:marLeft w:val="0"/>
                                          <w:marRight w:val="0"/>
                                          <w:marTop w:val="0"/>
                                          <w:marBottom w:val="0"/>
                                          <w:divBdr>
                                            <w:top w:val="single" w:sz="2" w:space="0" w:color="auto"/>
                                            <w:left w:val="single" w:sz="2" w:space="0" w:color="auto"/>
                                            <w:bottom w:val="single" w:sz="2" w:space="0" w:color="auto"/>
                                            <w:right w:val="single" w:sz="2" w:space="0" w:color="auto"/>
                                          </w:divBdr>
                                          <w:divsChild>
                                            <w:div w:id="1409578277">
                                              <w:marLeft w:val="-60"/>
                                              <w:marRight w:val="-60"/>
                                              <w:marTop w:val="0"/>
                                              <w:marBottom w:val="0"/>
                                              <w:divBdr>
                                                <w:top w:val="none" w:sz="0" w:space="0" w:color="auto"/>
                                                <w:left w:val="none" w:sz="0" w:space="0" w:color="auto"/>
                                                <w:bottom w:val="none" w:sz="0" w:space="0" w:color="auto"/>
                                                <w:right w:val="none" w:sz="0" w:space="0" w:color="auto"/>
                                              </w:divBdr>
                                              <w:divsChild>
                                                <w:div w:id="86541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836531">
                                      <w:marLeft w:val="0"/>
                                      <w:marRight w:val="0"/>
                                      <w:marTop w:val="0"/>
                                      <w:marBottom w:val="0"/>
                                      <w:divBdr>
                                        <w:top w:val="none" w:sz="0" w:space="0" w:color="auto"/>
                                        <w:left w:val="none" w:sz="0" w:space="0" w:color="auto"/>
                                        <w:bottom w:val="none" w:sz="0" w:space="0" w:color="auto"/>
                                        <w:right w:val="none" w:sz="0" w:space="0" w:color="auto"/>
                                      </w:divBdr>
                                      <w:divsChild>
                                        <w:div w:id="1000044827">
                                          <w:marLeft w:val="0"/>
                                          <w:marRight w:val="0"/>
                                          <w:marTop w:val="0"/>
                                          <w:marBottom w:val="0"/>
                                          <w:divBdr>
                                            <w:top w:val="single" w:sz="2" w:space="0" w:color="auto"/>
                                            <w:left w:val="single" w:sz="2" w:space="0" w:color="auto"/>
                                            <w:bottom w:val="single" w:sz="2" w:space="0" w:color="auto"/>
                                            <w:right w:val="single" w:sz="2" w:space="0" w:color="auto"/>
                                          </w:divBdr>
                                          <w:divsChild>
                                            <w:div w:id="1153716978">
                                              <w:marLeft w:val="-60"/>
                                              <w:marRight w:val="-60"/>
                                              <w:marTop w:val="0"/>
                                              <w:marBottom w:val="0"/>
                                              <w:divBdr>
                                                <w:top w:val="none" w:sz="0" w:space="0" w:color="auto"/>
                                                <w:left w:val="none" w:sz="0" w:space="0" w:color="auto"/>
                                                <w:bottom w:val="none" w:sz="0" w:space="0" w:color="auto"/>
                                                <w:right w:val="none" w:sz="0" w:space="0" w:color="auto"/>
                                              </w:divBdr>
                                              <w:divsChild>
                                                <w:div w:id="4333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47490">
                                      <w:marLeft w:val="0"/>
                                      <w:marRight w:val="0"/>
                                      <w:marTop w:val="0"/>
                                      <w:marBottom w:val="0"/>
                                      <w:divBdr>
                                        <w:top w:val="none" w:sz="0" w:space="0" w:color="auto"/>
                                        <w:left w:val="none" w:sz="0" w:space="0" w:color="auto"/>
                                        <w:bottom w:val="none" w:sz="0" w:space="0" w:color="auto"/>
                                        <w:right w:val="none" w:sz="0" w:space="0" w:color="auto"/>
                                      </w:divBdr>
                                      <w:divsChild>
                                        <w:div w:id="522549216">
                                          <w:marLeft w:val="0"/>
                                          <w:marRight w:val="0"/>
                                          <w:marTop w:val="0"/>
                                          <w:marBottom w:val="0"/>
                                          <w:divBdr>
                                            <w:top w:val="single" w:sz="2" w:space="0" w:color="auto"/>
                                            <w:left w:val="single" w:sz="2" w:space="0" w:color="auto"/>
                                            <w:bottom w:val="single" w:sz="2" w:space="0" w:color="auto"/>
                                            <w:right w:val="single" w:sz="2" w:space="0" w:color="auto"/>
                                          </w:divBdr>
                                          <w:divsChild>
                                            <w:div w:id="845822110">
                                              <w:marLeft w:val="-60"/>
                                              <w:marRight w:val="-60"/>
                                              <w:marTop w:val="0"/>
                                              <w:marBottom w:val="0"/>
                                              <w:divBdr>
                                                <w:top w:val="none" w:sz="0" w:space="0" w:color="auto"/>
                                                <w:left w:val="none" w:sz="0" w:space="0" w:color="auto"/>
                                                <w:bottom w:val="none" w:sz="0" w:space="0" w:color="auto"/>
                                                <w:right w:val="none" w:sz="0" w:space="0" w:color="auto"/>
                                              </w:divBdr>
                                              <w:divsChild>
                                                <w:div w:id="186902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9117288">
      <w:bodyDiv w:val="1"/>
      <w:marLeft w:val="0"/>
      <w:marRight w:val="0"/>
      <w:marTop w:val="0"/>
      <w:marBottom w:val="0"/>
      <w:divBdr>
        <w:top w:val="none" w:sz="0" w:space="0" w:color="auto"/>
        <w:left w:val="none" w:sz="0" w:space="0" w:color="auto"/>
        <w:bottom w:val="none" w:sz="0" w:space="0" w:color="auto"/>
        <w:right w:val="none" w:sz="0" w:space="0" w:color="auto"/>
      </w:divBdr>
    </w:div>
    <w:div w:id="2040468708">
      <w:bodyDiv w:val="1"/>
      <w:marLeft w:val="0"/>
      <w:marRight w:val="0"/>
      <w:marTop w:val="0"/>
      <w:marBottom w:val="0"/>
      <w:divBdr>
        <w:top w:val="none" w:sz="0" w:space="0" w:color="auto"/>
        <w:left w:val="none" w:sz="0" w:space="0" w:color="auto"/>
        <w:bottom w:val="none" w:sz="0" w:space="0" w:color="auto"/>
        <w:right w:val="none" w:sz="0" w:space="0" w:color="auto"/>
      </w:divBdr>
      <w:divsChild>
        <w:div w:id="1549998375">
          <w:marLeft w:val="0"/>
          <w:marRight w:val="0"/>
          <w:marTop w:val="0"/>
          <w:marBottom w:val="0"/>
          <w:divBdr>
            <w:top w:val="none" w:sz="0" w:space="0" w:color="auto"/>
            <w:left w:val="none" w:sz="0" w:space="0" w:color="auto"/>
            <w:bottom w:val="none" w:sz="0" w:space="0" w:color="auto"/>
            <w:right w:val="none" w:sz="0" w:space="0" w:color="auto"/>
          </w:divBdr>
        </w:div>
        <w:div w:id="128130520">
          <w:marLeft w:val="0"/>
          <w:marRight w:val="0"/>
          <w:marTop w:val="120"/>
          <w:marBottom w:val="0"/>
          <w:divBdr>
            <w:top w:val="none" w:sz="0" w:space="0" w:color="auto"/>
            <w:left w:val="none" w:sz="0" w:space="0" w:color="auto"/>
            <w:bottom w:val="none" w:sz="0" w:space="0" w:color="auto"/>
            <w:right w:val="none" w:sz="0" w:space="0" w:color="auto"/>
          </w:divBdr>
          <w:divsChild>
            <w:div w:id="113796936">
              <w:marLeft w:val="0"/>
              <w:marRight w:val="0"/>
              <w:marTop w:val="0"/>
              <w:marBottom w:val="0"/>
              <w:divBdr>
                <w:top w:val="none" w:sz="0" w:space="0" w:color="auto"/>
                <w:left w:val="none" w:sz="0" w:space="0" w:color="auto"/>
                <w:bottom w:val="none" w:sz="0" w:space="0" w:color="auto"/>
                <w:right w:val="none" w:sz="0" w:space="0" w:color="auto"/>
              </w:divBdr>
            </w:div>
            <w:div w:id="1804813781">
              <w:marLeft w:val="0"/>
              <w:marRight w:val="0"/>
              <w:marTop w:val="0"/>
              <w:marBottom w:val="0"/>
              <w:divBdr>
                <w:top w:val="none" w:sz="0" w:space="0" w:color="auto"/>
                <w:left w:val="none" w:sz="0" w:space="0" w:color="auto"/>
                <w:bottom w:val="none" w:sz="0" w:space="0" w:color="auto"/>
                <w:right w:val="none" w:sz="0" w:space="0" w:color="auto"/>
              </w:divBdr>
            </w:div>
          </w:divsChild>
        </w:div>
        <w:div w:id="1918786002">
          <w:marLeft w:val="0"/>
          <w:marRight w:val="0"/>
          <w:marTop w:val="120"/>
          <w:marBottom w:val="0"/>
          <w:divBdr>
            <w:top w:val="none" w:sz="0" w:space="0" w:color="auto"/>
            <w:left w:val="none" w:sz="0" w:space="0" w:color="auto"/>
            <w:bottom w:val="none" w:sz="0" w:space="0" w:color="auto"/>
            <w:right w:val="none" w:sz="0" w:space="0" w:color="auto"/>
          </w:divBdr>
          <w:divsChild>
            <w:div w:id="1762410924">
              <w:marLeft w:val="0"/>
              <w:marRight w:val="0"/>
              <w:marTop w:val="0"/>
              <w:marBottom w:val="0"/>
              <w:divBdr>
                <w:top w:val="none" w:sz="0" w:space="0" w:color="auto"/>
                <w:left w:val="none" w:sz="0" w:space="0" w:color="auto"/>
                <w:bottom w:val="none" w:sz="0" w:space="0" w:color="auto"/>
                <w:right w:val="none" w:sz="0" w:space="0" w:color="auto"/>
              </w:divBdr>
            </w:div>
            <w:div w:id="9255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397578">
      <w:bodyDiv w:val="1"/>
      <w:marLeft w:val="0"/>
      <w:marRight w:val="0"/>
      <w:marTop w:val="0"/>
      <w:marBottom w:val="0"/>
      <w:divBdr>
        <w:top w:val="none" w:sz="0" w:space="0" w:color="auto"/>
        <w:left w:val="none" w:sz="0" w:space="0" w:color="auto"/>
        <w:bottom w:val="none" w:sz="0" w:space="0" w:color="auto"/>
        <w:right w:val="none" w:sz="0" w:space="0" w:color="auto"/>
      </w:divBdr>
    </w:div>
    <w:div w:id="2055500116">
      <w:bodyDiv w:val="1"/>
      <w:marLeft w:val="0"/>
      <w:marRight w:val="0"/>
      <w:marTop w:val="0"/>
      <w:marBottom w:val="0"/>
      <w:divBdr>
        <w:top w:val="none" w:sz="0" w:space="0" w:color="auto"/>
        <w:left w:val="none" w:sz="0" w:space="0" w:color="auto"/>
        <w:bottom w:val="none" w:sz="0" w:space="0" w:color="auto"/>
        <w:right w:val="none" w:sz="0" w:space="0" w:color="auto"/>
      </w:divBdr>
      <w:divsChild>
        <w:div w:id="1478566193">
          <w:marLeft w:val="0"/>
          <w:marRight w:val="0"/>
          <w:marTop w:val="0"/>
          <w:marBottom w:val="0"/>
          <w:divBdr>
            <w:top w:val="none" w:sz="0" w:space="0" w:color="auto"/>
            <w:left w:val="none" w:sz="0" w:space="0" w:color="auto"/>
            <w:bottom w:val="none" w:sz="0" w:space="0" w:color="auto"/>
            <w:right w:val="none" w:sz="0" w:space="0" w:color="auto"/>
          </w:divBdr>
        </w:div>
        <w:div w:id="1021786179">
          <w:marLeft w:val="0"/>
          <w:marRight w:val="0"/>
          <w:marTop w:val="120"/>
          <w:marBottom w:val="0"/>
          <w:divBdr>
            <w:top w:val="none" w:sz="0" w:space="0" w:color="auto"/>
            <w:left w:val="none" w:sz="0" w:space="0" w:color="auto"/>
            <w:bottom w:val="none" w:sz="0" w:space="0" w:color="auto"/>
            <w:right w:val="none" w:sz="0" w:space="0" w:color="auto"/>
          </w:divBdr>
          <w:divsChild>
            <w:div w:id="146376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172799">
      <w:bodyDiv w:val="1"/>
      <w:marLeft w:val="0"/>
      <w:marRight w:val="0"/>
      <w:marTop w:val="0"/>
      <w:marBottom w:val="0"/>
      <w:divBdr>
        <w:top w:val="none" w:sz="0" w:space="0" w:color="auto"/>
        <w:left w:val="none" w:sz="0" w:space="0" w:color="auto"/>
        <w:bottom w:val="none" w:sz="0" w:space="0" w:color="auto"/>
        <w:right w:val="none" w:sz="0" w:space="0" w:color="auto"/>
      </w:divBdr>
    </w:div>
    <w:div w:id="2066902475">
      <w:bodyDiv w:val="1"/>
      <w:marLeft w:val="0"/>
      <w:marRight w:val="0"/>
      <w:marTop w:val="0"/>
      <w:marBottom w:val="0"/>
      <w:divBdr>
        <w:top w:val="none" w:sz="0" w:space="0" w:color="auto"/>
        <w:left w:val="none" w:sz="0" w:space="0" w:color="auto"/>
        <w:bottom w:val="none" w:sz="0" w:space="0" w:color="auto"/>
        <w:right w:val="none" w:sz="0" w:space="0" w:color="auto"/>
      </w:divBdr>
      <w:divsChild>
        <w:div w:id="1327899471">
          <w:marLeft w:val="0"/>
          <w:marRight w:val="0"/>
          <w:marTop w:val="0"/>
          <w:marBottom w:val="0"/>
          <w:divBdr>
            <w:top w:val="none" w:sz="0" w:space="0" w:color="auto"/>
            <w:left w:val="none" w:sz="0" w:space="0" w:color="auto"/>
            <w:bottom w:val="none" w:sz="0" w:space="0" w:color="auto"/>
            <w:right w:val="none" w:sz="0" w:space="0" w:color="auto"/>
          </w:divBdr>
        </w:div>
        <w:div w:id="1563713716">
          <w:marLeft w:val="0"/>
          <w:marRight w:val="0"/>
          <w:marTop w:val="120"/>
          <w:marBottom w:val="0"/>
          <w:divBdr>
            <w:top w:val="none" w:sz="0" w:space="0" w:color="auto"/>
            <w:left w:val="none" w:sz="0" w:space="0" w:color="auto"/>
            <w:bottom w:val="none" w:sz="0" w:space="0" w:color="auto"/>
            <w:right w:val="none" w:sz="0" w:space="0" w:color="auto"/>
          </w:divBdr>
          <w:divsChild>
            <w:div w:id="706955399">
              <w:marLeft w:val="0"/>
              <w:marRight w:val="0"/>
              <w:marTop w:val="0"/>
              <w:marBottom w:val="0"/>
              <w:divBdr>
                <w:top w:val="none" w:sz="0" w:space="0" w:color="auto"/>
                <w:left w:val="none" w:sz="0" w:space="0" w:color="auto"/>
                <w:bottom w:val="none" w:sz="0" w:space="0" w:color="auto"/>
                <w:right w:val="none" w:sz="0" w:space="0" w:color="auto"/>
              </w:divBdr>
            </w:div>
            <w:div w:id="126091652">
              <w:marLeft w:val="0"/>
              <w:marRight w:val="0"/>
              <w:marTop w:val="0"/>
              <w:marBottom w:val="0"/>
              <w:divBdr>
                <w:top w:val="none" w:sz="0" w:space="0" w:color="auto"/>
                <w:left w:val="none" w:sz="0" w:space="0" w:color="auto"/>
                <w:bottom w:val="none" w:sz="0" w:space="0" w:color="auto"/>
                <w:right w:val="none" w:sz="0" w:space="0" w:color="auto"/>
              </w:divBdr>
            </w:div>
            <w:div w:id="91890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561462">
      <w:bodyDiv w:val="1"/>
      <w:marLeft w:val="0"/>
      <w:marRight w:val="0"/>
      <w:marTop w:val="0"/>
      <w:marBottom w:val="0"/>
      <w:divBdr>
        <w:top w:val="none" w:sz="0" w:space="0" w:color="auto"/>
        <w:left w:val="none" w:sz="0" w:space="0" w:color="auto"/>
        <w:bottom w:val="none" w:sz="0" w:space="0" w:color="auto"/>
        <w:right w:val="none" w:sz="0" w:space="0" w:color="auto"/>
      </w:divBdr>
    </w:div>
    <w:div w:id="2075199371">
      <w:bodyDiv w:val="1"/>
      <w:marLeft w:val="0"/>
      <w:marRight w:val="0"/>
      <w:marTop w:val="0"/>
      <w:marBottom w:val="0"/>
      <w:divBdr>
        <w:top w:val="none" w:sz="0" w:space="0" w:color="auto"/>
        <w:left w:val="none" w:sz="0" w:space="0" w:color="auto"/>
        <w:bottom w:val="none" w:sz="0" w:space="0" w:color="auto"/>
        <w:right w:val="none" w:sz="0" w:space="0" w:color="auto"/>
      </w:divBdr>
    </w:div>
    <w:div w:id="2075926988">
      <w:bodyDiv w:val="1"/>
      <w:marLeft w:val="0"/>
      <w:marRight w:val="0"/>
      <w:marTop w:val="0"/>
      <w:marBottom w:val="0"/>
      <w:divBdr>
        <w:top w:val="none" w:sz="0" w:space="0" w:color="auto"/>
        <w:left w:val="none" w:sz="0" w:space="0" w:color="auto"/>
        <w:bottom w:val="none" w:sz="0" w:space="0" w:color="auto"/>
        <w:right w:val="none" w:sz="0" w:space="0" w:color="auto"/>
      </w:divBdr>
      <w:divsChild>
        <w:div w:id="1513032297">
          <w:marLeft w:val="0"/>
          <w:marRight w:val="0"/>
          <w:marTop w:val="0"/>
          <w:marBottom w:val="0"/>
          <w:divBdr>
            <w:top w:val="none" w:sz="0" w:space="0" w:color="auto"/>
            <w:left w:val="none" w:sz="0" w:space="0" w:color="auto"/>
            <w:bottom w:val="none" w:sz="0" w:space="0" w:color="auto"/>
            <w:right w:val="none" w:sz="0" w:space="0" w:color="auto"/>
          </w:divBdr>
        </w:div>
        <w:div w:id="945578300">
          <w:marLeft w:val="0"/>
          <w:marRight w:val="0"/>
          <w:marTop w:val="120"/>
          <w:marBottom w:val="0"/>
          <w:divBdr>
            <w:top w:val="none" w:sz="0" w:space="0" w:color="auto"/>
            <w:left w:val="none" w:sz="0" w:space="0" w:color="auto"/>
            <w:bottom w:val="none" w:sz="0" w:space="0" w:color="auto"/>
            <w:right w:val="none" w:sz="0" w:space="0" w:color="auto"/>
          </w:divBdr>
          <w:divsChild>
            <w:div w:id="1800682415">
              <w:marLeft w:val="0"/>
              <w:marRight w:val="0"/>
              <w:marTop w:val="0"/>
              <w:marBottom w:val="0"/>
              <w:divBdr>
                <w:top w:val="none" w:sz="0" w:space="0" w:color="auto"/>
                <w:left w:val="none" w:sz="0" w:space="0" w:color="auto"/>
                <w:bottom w:val="none" w:sz="0" w:space="0" w:color="auto"/>
                <w:right w:val="none" w:sz="0" w:space="0" w:color="auto"/>
              </w:divBdr>
            </w:div>
          </w:divsChild>
        </w:div>
        <w:div w:id="1093939460">
          <w:marLeft w:val="0"/>
          <w:marRight w:val="0"/>
          <w:marTop w:val="120"/>
          <w:marBottom w:val="0"/>
          <w:divBdr>
            <w:top w:val="none" w:sz="0" w:space="0" w:color="auto"/>
            <w:left w:val="none" w:sz="0" w:space="0" w:color="auto"/>
            <w:bottom w:val="none" w:sz="0" w:space="0" w:color="auto"/>
            <w:right w:val="none" w:sz="0" w:space="0" w:color="auto"/>
          </w:divBdr>
          <w:divsChild>
            <w:div w:id="1587880283">
              <w:marLeft w:val="0"/>
              <w:marRight w:val="0"/>
              <w:marTop w:val="0"/>
              <w:marBottom w:val="0"/>
              <w:divBdr>
                <w:top w:val="none" w:sz="0" w:space="0" w:color="auto"/>
                <w:left w:val="none" w:sz="0" w:space="0" w:color="auto"/>
                <w:bottom w:val="none" w:sz="0" w:space="0" w:color="auto"/>
                <w:right w:val="none" w:sz="0" w:space="0" w:color="auto"/>
              </w:divBdr>
            </w:div>
            <w:div w:id="111741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970486">
      <w:bodyDiv w:val="1"/>
      <w:marLeft w:val="0"/>
      <w:marRight w:val="0"/>
      <w:marTop w:val="0"/>
      <w:marBottom w:val="0"/>
      <w:divBdr>
        <w:top w:val="none" w:sz="0" w:space="0" w:color="auto"/>
        <w:left w:val="none" w:sz="0" w:space="0" w:color="auto"/>
        <w:bottom w:val="none" w:sz="0" w:space="0" w:color="auto"/>
        <w:right w:val="none" w:sz="0" w:space="0" w:color="auto"/>
      </w:divBdr>
    </w:div>
    <w:div w:id="2081562139">
      <w:bodyDiv w:val="1"/>
      <w:marLeft w:val="0"/>
      <w:marRight w:val="0"/>
      <w:marTop w:val="0"/>
      <w:marBottom w:val="0"/>
      <w:divBdr>
        <w:top w:val="none" w:sz="0" w:space="0" w:color="auto"/>
        <w:left w:val="none" w:sz="0" w:space="0" w:color="auto"/>
        <w:bottom w:val="none" w:sz="0" w:space="0" w:color="auto"/>
        <w:right w:val="none" w:sz="0" w:space="0" w:color="auto"/>
      </w:divBdr>
    </w:div>
    <w:div w:id="2083404968">
      <w:bodyDiv w:val="1"/>
      <w:marLeft w:val="0"/>
      <w:marRight w:val="0"/>
      <w:marTop w:val="0"/>
      <w:marBottom w:val="0"/>
      <w:divBdr>
        <w:top w:val="none" w:sz="0" w:space="0" w:color="auto"/>
        <w:left w:val="none" w:sz="0" w:space="0" w:color="auto"/>
        <w:bottom w:val="none" w:sz="0" w:space="0" w:color="auto"/>
        <w:right w:val="none" w:sz="0" w:space="0" w:color="auto"/>
      </w:divBdr>
      <w:divsChild>
        <w:div w:id="626862593">
          <w:marLeft w:val="547"/>
          <w:marRight w:val="0"/>
          <w:marTop w:val="0"/>
          <w:marBottom w:val="0"/>
          <w:divBdr>
            <w:top w:val="none" w:sz="0" w:space="0" w:color="auto"/>
            <w:left w:val="none" w:sz="0" w:space="0" w:color="auto"/>
            <w:bottom w:val="none" w:sz="0" w:space="0" w:color="auto"/>
            <w:right w:val="none" w:sz="0" w:space="0" w:color="auto"/>
          </w:divBdr>
        </w:div>
      </w:divsChild>
    </w:div>
    <w:div w:id="2091388858">
      <w:bodyDiv w:val="1"/>
      <w:marLeft w:val="0"/>
      <w:marRight w:val="0"/>
      <w:marTop w:val="0"/>
      <w:marBottom w:val="0"/>
      <w:divBdr>
        <w:top w:val="none" w:sz="0" w:space="0" w:color="auto"/>
        <w:left w:val="none" w:sz="0" w:space="0" w:color="auto"/>
        <w:bottom w:val="none" w:sz="0" w:space="0" w:color="auto"/>
        <w:right w:val="none" w:sz="0" w:space="0" w:color="auto"/>
      </w:divBdr>
    </w:div>
    <w:div w:id="2093697881">
      <w:bodyDiv w:val="1"/>
      <w:marLeft w:val="0"/>
      <w:marRight w:val="0"/>
      <w:marTop w:val="0"/>
      <w:marBottom w:val="0"/>
      <w:divBdr>
        <w:top w:val="none" w:sz="0" w:space="0" w:color="auto"/>
        <w:left w:val="none" w:sz="0" w:space="0" w:color="auto"/>
        <w:bottom w:val="none" w:sz="0" w:space="0" w:color="auto"/>
        <w:right w:val="none" w:sz="0" w:space="0" w:color="auto"/>
      </w:divBdr>
      <w:divsChild>
        <w:div w:id="1314946946">
          <w:marLeft w:val="0"/>
          <w:marRight w:val="0"/>
          <w:marTop w:val="0"/>
          <w:marBottom w:val="0"/>
          <w:divBdr>
            <w:top w:val="none" w:sz="0" w:space="0" w:color="auto"/>
            <w:left w:val="none" w:sz="0" w:space="0" w:color="auto"/>
            <w:bottom w:val="none" w:sz="0" w:space="0" w:color="auto"/>
            <w:right w:val="none" w:sz="0" w:space="0" w:color="auto"/>
          </w:divBdr>
        </w:div>
        <w:div w:id="1201940019">
          <w:marLeft w:val="0"/>
          <w:marRight w:val="0"/>
          <w:marTop w:val="0"/>
          <w:marBottom w:val="0"/>
          <w:divBdr>
            <w:top w:val="none" w:sz="0" w:space="0" w:color="auto"/>
            <w:left w:val="none" w:sz="0" w:space="0" w:color="auto"/>
            <w:bottom w:val="none" w:sz="0" w:space="0" w:color="auto"/>
            <w:right w:val="none" w:sz="0" w:space="0" w:color="auto"/>
          </w:divBdr>
        </w:div>
        <w:div w:id="1271081793">
          <w:marLeft w:val="0"/>
          <w:marRight w:val="0"/>
          <w:marTop w:val="120"/>
          <w:marBottom w:val="0"/>
          <w:divBdr>
            <w:top w:val="none" w:sz="0" w:space="0" w:color="auto"/>
            <w:left w:val="none" w:sz="0" w:space="0" w:color="auto"/>
            <w:bottom w:val="none" w:sz="0" w:space="0" w:color="auto"/>
            <w:right w:val="none" w:sz="0" w:space="0" w:color="auto"/>
          </w:divBdr>
          <w:divsChild>
            <w:div w:id="1971789212">
              <w:marLeft w:val="0"/>
              <w:marRight w:val="0"/>
              <w:marTop w:val="0"/>
              <w:marBottom w:val="0"/>
              <w:divBdr>
                <w:top w:val="none" w:sz="0" w:space="0" w:color="auto"/>
                <w:left w:val="none" w:sz="0" w:space="0" w:color="auto"/>
                <w:bottom w:val="none" w:sz="0" w:space="0" w:color="auto"/>
                <w:right w:val="none" w:sz="0" w:space="0" w:color="auto"/>
              </w:divBdr>
            </w:div>
            <w:div w:id="20776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860184">
      <w:bodyDiv w:val="1"/>
      <w:marLeft w:val="0"/>
      <w:marRight w:val="0"/>
      <w:marTop w:val="0"/>
      <w:marBottom w:val="0"/>
      <w:divBdr>
        <w:top w:val="none" w:sz="0" w:space="0" w:color="auto"/>
        <w:left w:val="none" w:sz="0" w:space="0" w:color="auto"/>
        <w:bottom w:val="none" w:sz="0" w:space="0" w:color="auto"/>
        <w:right w:val="none" w:sz="0" w:space="0" w:color="auto"/>
      </w:divBdr>
      <w:divsChild>
        <w:div w:id="869682387">
          <w:marLeft w:val="0"/>
          <w:marRight w:val="0"/>
          <w:marTop w:val="0"/>
          <w:marBottom w:val="0"/>
          <w:divBdr>
            <w:top w:val="none" w:sz="0" w:space="0" w:color="auto"/>
            <w:left w:val="none" w:sz="0" w:space="0" w:color="auto"/>
            <w:bottom w:val="none" w:sz="0" w:space="0" w:color="auto"/>
            <w:right w:val="none" w:sz="0" w:space="0" w:color="auto"/>
          </w:divBdr>
        </w:div>
        <w:div w:id="695348055">
          <w:marLeft w:val="0"/>
          <w:marRight w:val="0"/>
          <w:marTop w:val="120"/>
          <w:marBottom w:val="0"/>
          <w:divBdr>
            <w:top w:val="none" w:sz="0" w:space="0" w:color="auto"/>
            <w:left w:val="none" w:sz="0" w:space="0" w:color="auto"/>
            <w:bottom w:val="none" w:sz="0" w:space="0" w:color="auto"/>
            <w:right w:val="none" w:sz="0" w:space="0" w:color="auto"/>
          </w:divBdr>
          <w:divsChild>
            <w:div w:id="1545674802">
              <w:marLeft w:val="0"/>
              <w:marRight w:val="0"/>
              <w:marTop w:val="0"/>
              <w:marBottom w:val="0"/>
              <w:divBdr>
                <w:top w:val="none" w:sz="0" w:space="0" w:color="auto"/>
                <w:left w:val="none" w:sz="0" w:space="0" w:color="auto"/>
                <w:bottom w:val="none" w:sz="0" w:space="0" w:color="auto"/>
                <w:right w:val="none" w:sz="0" w:space="0" w:color="auto"/>
              </w:divBdr>
            </w:div>
          </w:divsChild>
        </w:div>
        <w:div w:id="1412849964">
          <w:marLeft w:val="0"/>
          <w:marRight w:val="0"/>
          <w:marTop w:val="120"/>
          <w:marBottom w:val="0"/>
          <w:divBdr>
            <w:top w:val="none" w:sz="0" w:space="0" w:color="auto"/>
            <w:left w:val="none" w:sz="0" w:space="0" w:color="auto"/>
            <w:bottom w:val="none" w:sz="0" w:space="0" w:color="auto"/>
            <w:right w:val="none" w:sz="0" w:space="0" w:color="auto"/>
          </w:divBdr>
          <w:divsChild>
            <w:div w:id="1277756291">
              <w:marLeft w:val="0"/>
              <w:marRight w:val="0"/>
              <w:marTop w:val="0"/>
              <w:marBottom w:val="0"/>
              <w:divBdr>
                <w:top w:val="none" w:sz="0" w:space="0" w:color="auto"/>
                <w:left w:val="none" w:sz="0" w:space="0" w:color="auto"/>
                <w:bottom w:val="none" w:sz="0" w:space="0" w:color="auto"/>
                <w:right w:val="none" w:sz="0" w:space="0" w:color="auto"/>
              </w:divBdr>
            </w:div>
            <w:div w:id="130084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221286">
      <w:bodyDiv w:val="1"/>
      <w:marLeft w:val="0"/>
      <w:marRight w:val="0"/>
      <w:marTop w:val="0"/>
      <w:marBottom w:val="0"/>
      <w:divBdr>
        <w:top w:val="none" w:sz="0" w:space="0" w:color="auto"/>
        <w:left w:val="none" w:sz="0" w:space="0" w:color="auto"/>
        <w:bottom w:val="none" w:sz="0" w:space="0" w:color="auto"/>
        <w:right w:val="none" w:sz="0" w:space="0" w:color="auto"/>
      </w:divBdr>
      <w:divsChild>
        <w:div w:id="2050255872">
          <w:marLeft w:val="0"/>
          <w:marRight w:val="0"/>
          <w:marTop w:val="0"/>
          <w:marBottom w:val="0"/>
          <w:divBdr>
            <w:top w:val="none" w:sz="0" w:space="0" w:color="auto"/>
            <w:left w:val="none" w:sz="0" w:space="0" w:color="auto"/>
            <w:bottom w:val="none" w:sz="0" w:space="0" w:color="auto"/>
            <w:right w:val="none" w:sz="0" w:space="0" w:color="auto"/>
          </w:divBdr>
        </w:div>
        <w:div w:id="508177044">
          <w:marLeft w:val="0"/>
          <w:marRight w:val="0"/>
          <w:marTop w:val="120"/>
          <w:marBottom w:val="0"/>
          <w:divBdr>
            <w:top w:val="none" w:sz="0" w:space="0" w:color="auto"/>
            <w:left w:val="none" w:sz="0" w:space="0" w:color="auto"/>
            <w:bottom w:val="none" w:sz="0" w:space="0" w:color="auto"/>
            <w:right w:val="none" w:sz="0" w:space="0" w:color="auto"/>
          </w:divBdr>
          <w:divsChild>
            <w:div w:id="1932816469">
              <w:marLeft w:val="0"/>
              <w:marRight w:val="0"/>
              <w:marTop w:val="0"/>
              <w:marBottom w:val="0"/>
              <w:divBdr>
                <w:top w:val="none" w:sz="0" w:space="0" w:color="auto"/>
                <w:left w:val="none" w:sz="0" w:space="0" w:color="auto"/>
                <w:bottom w:val="none" w:sz="0" w:space="0" w:color="auto"/>
                <w:right w:val="none" w:sz="0" w:space="0" w:color="auto"/>
              </w:divBdr>
            </w:div>
          </w:divsChild>
        </w:div>
        <w:div w:id="1225488764">
          <w:marLeft w:val="0"/>
          <w:marRight w:val="0"/>
          <w:marTop w:val="120"/>
          <w:marBottom w:val="0"/>
          <w:divBdr>
            <w:top w:val="none" w:sz="0" w:space="0" w:color="auto"/>
            <w:left w:val="none" w:sz="0" w:space="0" w:color="auto"/>
            <w:bottom w:val="none" w:sz="0" w:space="0" w:color="auto"/>
            <w:right w:val="none" w:sz="0" w:space="0" w:color="auto"/>
          </w:divBdr>
          <w:divsChild>
            <w:div w:id="1960256580">
              <w:marLeft w:val="0"/>
              <w:marRight w:val="0"/>
              <w:marTop w:val="0"/>
              <w:marBottom w:val="0"/>
              <w:divBdr>
                <w:top w:val="none" w:sz="0" w:space="0" w:color="auto"/>
                <w:left w:val="none" w:sz="0" w:space="0" w:color="auto"/>
                <w:bottom w:val="none" w:sz="0" w:space="0" w:color="auto"/>
                <w:right w:val="none" w:sz="0" w:space="0" w:color="auto"/>
              </w:divBdr>
            </w:div>
          </w:divsChild>
        </w:div>
        <w:div w:id="308555626">
          <w:marLeft w:val="0"/>
          <w:marRight w:val="0"/>
          <w:marTop w:val="120"/>
          <w:marBottom w:val="0"/>
          <w:divBdr>
            <w:top w:val="none" w:sz="0" w:space="0" w:color="auto"/>
            <w:left w:val="none" w:sz="0" w:space="0" w:color="auto"/>
            <w:bottom w:val="none" w:sz="0" w:space="0" w:color="auto"/>
            <w:right w:val="none" w:sz="0" w:space="0" w:color="auto"/>
          </w:divBdr>
          <w:divsChild>
            <w:div w:id="773865516">
              <w:marLeft w:val="0"/>
              <w:marRight w:val="0"/>
              <w:marTop w:val="0"/>
              <w:marBottom w:val="0"/>
              <w:divBdr>
                <w:top w:val="none" w:sz="0" w:space="0" w:color="auto"/>
                <w:left w:val="none" w:sz="0" w:space="0" w:color="auto"/>
                <w:bottom w:val="none" w:sz="0" w:space="0" w:color="auto"/>
                <w:right w:val="none" w:sz="0" w:space="0" w:color="auto"/>
              </w:divBdr>
            </w:div>
            <w:div w:id="1924071963">
              <w:marLeft w:val="0"/>
              <w:marRight w:val="0"/>
              <w:marTop w:val="0"/>
              <w:marBottom w:val="0"/>
              <w:divBdr>
                <w:top w:val="none" w:sz="0" w:space="0" w:color="auto"/>
                <w:left w:val="none" w:sz="0" w:space="0" w:color="auto"/>
                <w:bottom w:val="none" w:sz="0" w:space="0" w:color="auto"/>
                <w:right w:val="none" w:sz="0" w:space="0" w:color="auto"/>
              </w:divBdr>
            </w:div>
            <w:div w:id="149075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056460">
      <w:bodyDiv w:val="1"/>
      <w:marLeft w:val="0"/>
      <w:marRight w:val="0"/>
      <w:marTop w:val="0"/>
      <w:marBottom w:val="0"/>
      <w:divBdr>
        <w:top w:val="none" w:sz="0" w:space="0" w:color="auto"/>
        <w:left w:val="none" w:sz="0" w:space="0" w:color="auto"/>
        <w:bottom w:val="none" w:sz="0" w:space="0" w:color="auto"/>
        <w:right w:val="none" w:sz="0" w:space="0" w:color="auto"/>
      </w:divBdr>
    </w:div>
    <w:div w:id="2120955134">
      <w:bodyDiv w:val="1"/>
      <w:marLeft w:val="0"/>
      <w:marRight w:val="0"/>
      <w:marTop w:val="0"/>
      <w:marBottom w:val="0"/>
      <w:divBdr>
        <w:top w:val="none" w:sz="0" w:space="0" w:color="auto"/>
        <w:left w:val="none" w:sz="0" w:space="0" w:color="auto"/>
        <w:bottom w:val="none" w:sz="0" w:space="0" w:color="auto"/>
        <w:right w:val="none" w:sz="0" w:space="0" w:color="auto"/>
      </w:divBdr>
      <w:divsChild>
        <w:div w:id="134105629">
          <w:marLeft w:val="0"/>
          <w:marRight w:val="0"/>
          <w:marTop w:val="0"/>
          <w:marBottom w:val="0"/>
          <w:divBdr>
            <w:top w:val="none" w:sz="0" w:space="0" w:color="auto"/>
            <w:left w:val="none" w:sz="0" w:space="0" w:color="auto"/>
            <w:bottom w:val="none" w:sz="0" w:space="0" w:color="auto"/>
            <w:right w:val="none" w:sz="0" w:space="0" w:color="auto"/>
          </w:divBdr>
          <w:divsChild>
            <w:div w:id="1515418929">
              <w:marLeft w:val="0"/>
              <w:marRight w:val="0"/>
              <w:marTop w:val="0"/>
              <w:marBottom w:val="0"/>
              <w:divBdr>
                <w:top w:val="none" w:sz="0" w:space="0" w:color="auto"/>
                <w:left w:val="none" w:sz="0" w:space="0" w:color="auto"/>
                <w:bottom w:val="none" w:sz="0" w:space="0" w:color="auto"/>
                <w:right w:val="none" w:sz="0" w:space="0" w:color="auto"/>
              </w:divBdr>
            </w:div>
          </w:divsChild>
        </w:div>
        <w:div w:id="1340766794">
          <w:marLeft w:val="0"/>
          <w:marRight w:val="0"/>
          <w:marTop w:val="120"/>
          <w:marBottom w:val="0"/>
          <w:divBdr>
            <w:top w:val="none" w:sz="0" w:space="0" w:color="auto"/>
            <w:left w:val="none" w:sz="0" w:space="0" w:color="auto"/>
            <w:bottom w:val="none" w:sz="0" w:space="0" w:color="auto"/>
            <w:right w:val="none" w:sz="0" w:space="0" w:color="auto"/>
          </w:divBdr>
          <w:divsChild>
            <w:div w:id="998967746">
              <w:marLeft w:val="0"/>
              <w:marRight w:val="0"/>
              <w:marTop w:val="0"/>
              <w:marBottom w:val="0"/>
              <w:divBdr>
                <w:top w:val="none" w:sz="0" w:space="0" w:color="auto"/>
                <w:left w:val="none" w:sz="0" w:space="0" w:color="auto"/>
                <w:bottom w:val="none" w:sz="0" w:space="0" w:color="auto"/>
                <w:right w:val="none" w:sz="0" w:space="0" w:color="auto"/>
              </w:divBdr>
              <w:divsChild>
                <w:div w:id="118891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82726">
          <w:marLeft w:val="0"/>
          <w:marRight w:val="0"/>
          <w:marTop w:val="120"/>
          <w:marBottom w:val="0"/>
          <w:divBdr>
            <w:top w:val="none" w:sz="0" w:space="0" w:color="auto"/>
            <w:left w:val="none" w:sz="0" w:space="0" w:color="auto"/>
            <w:bottom w:val="none" w:sz="0" w:space="0" w:color="auto"/>
            <w:right w:val="none" w:sz="0" w:space="0" w:color="auto"/>
          </w:divBdr>
          <w:divsChild>
            <w:div w:id="42454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116409">
      <w:bodyDiv w:val="1"/>
      <w:marLeft w:val="0"/>
      <w:marRight w:val="0"/>
      <w:marTop w:val="0"/>
      <w:marBottom w:val="0"/>
      <w:divBdr>
        <w:top w:val="none" w:sz="0" w:space="0" w:color="auto"/>
        <w:left w:val="none" w:sz="0" w:space="0" w:color="auto"/>
        <w:bottom w:val="none" w:sz="0" w:space="0" w:color="auto"/>
        <w:right w:val="none" w:sz="0" w:space="0" w:color="auto"/>
      </w:divBdr>
      <w:divsChild>
        <w:div w:id="21908338">
          <w:marLeft w:val="0"/>
          <w:marRight w:val="0"/>
          <w:marTop w:val="0"/>
          <w:marBottom w:val="0"/>
          <w:divBdr>
            <w:top w:val="none" w:sz="0" w:space="0" w:color="auto"/>
            <w:left w:val="none" w:sz="0" w:space="0" w:color="auto"/>
            <w:bottom w:val="none" w:sz="0" w:space="0" w:color="auto"/>
            <w:right w:val="none" w:sz="0" w:space="0" w:color="auto"/>
          </w:divBdr>
        </w:div>
        <w:div w:id="1770589618">
          <w:marLeft w:val="0"/>
          <w:marRight w:val="0"/>
          <w:marTop w:val="0"/>
          <w:marBottom w:val="0"/>
          <w:divBdr>
            <w:top w:val="none" w:sz="0" w:space="0" w:color="auto"/>
            <w:left w:val="none" w:sz="0" w:space="0" w:color="auto"/>
            <w:bottom w:val="none" w:sz="0" w:space="0" w:color="auto"/>
            <w:right w:val="none" w:sz="0" w:space="0" w:color="auto"/>
          </w:divBdr>
        </w:div>
      </w:divsChild>
    </w:div>
    <w:div w:id="2127457253">
      <w:bodyDiv w:val="1"/>
      <w:marLeft w:val="0"/>
      <w:marRight w:val="0"/>
      <w:marTop w:val="0"/>
      <w:marBottom w:val="0"/>
      <w:divBdr>
        <w:top w:val="none" w:sz="0" w:space="0" w:color="auto"/>
        <w:left w:val="none" w:sz="0" w:space="0" w:color="auto"/>
        <w:bottom w:val="none" w:sz="0" w:space="0" w:color="auto"/>
        <w:right w:val="none" w:sz="0" w:space="0" w:color="auto"/>
      </w:divBdr>
      <w:divsChild>
        <w:div w:id="2135057832">
          <w:marLeft w:val="0"/>
          <w:marRight w:val="0"/>
          <w:marTop w:val="0"/>
          <w:marBottom w:val="0"/>
          <w:divBdr>
            <w:top w:val="none" w:sz="0" w:space="0" w:color="auto"/>
            <w:left w:val="none" w:sz="0" w:space="0" w:color="auto"/>
            <w:bottom w:val="none" w:sz="0" w:space="0" w:color="auto"/>
            <w:right w:val="none" w:sz="0" w:space="0" w:color="auto"/>
          </w:divBdr>
        </w:div>
        <w:div w:id="1560360772">
          <w:marLeft w:val="0"/>
          <w:marRight w:val="0"/>
          <w:marTop w:val="120"/>
          <w:marBottom w:val="0"/>
          <w:divBdr>
            <w:top w:val="none" w:sz="0" w:space="0" w:color="auto"/>
            <w:left w:val="none" w:sz="0" w:space="0" w:color="auto"/>
            <w:bottom w:val="none" w:sz="0" w:space="0" w:color="auto"/>
            <w:right w:val="none" w:sz="0" w:space="0" w:color="auto"/>
          </w:divBdr>
          <w:divsChild>
            <w:div w:id="1994789952">
              <w:marLeft w:val="0"/>
              <w:marRight w:val="0"/>
              <w:marTop w:val="0"/>
              <w:marBottom w:val="0"/>
              <w:divBdr>
                <w:top w:val="none" w:sz="0" w:space="0" w:color="auto"/>
                <w:left w:val="none" w:sz="0" w:space="0" w:color="auto"/>
                <w:bottom w:val="none" w:sz="0" w:space="0" w:color="auto"/>
                <w:right w:val="none" w:sz="0" w:space="0" w:color="auto"/>
              </w:divBdr>
            </w:div>
          </w:divsChild>
        </w:div>
        <w:div w:id="2075817215">
          <w:marLeft w:val="0"/>
          <w:marRight w:val="0"/>
          <w:marTop w:val="120"/>
          <w:marBottom w:val="0"/>
          <w:divBdr>
            <w:top w:val="none" w:sz="0" w:space="0" w:color="auto"/>
            <w:left w:val="none" w:sz="0" w:space="0" w:color="auto"/>
            <w:bottom w:val="none" w:sz="0" w:space="0" w:color="auto"/>
            <w:right w:val="none" w:sz="0" w:space="0" w:color="auto"/>
          </w:divBdr>
          <w:divsChild>
            <w:div w:id="1277521239">
              <w:marLeft w:val="0"/>
              <w:marRight w:val="0"/>
              <w:marTop w:val="0"/>
              <w:marBottom w:val="0"/>
              <w:divBdr>
                <w:top w:val="none" w:sz="0" w:space="0" w:color="auto"/>
                <w:left w:val="none" w:sz="0" w:space="0" w:color="auto"/>
                <w:bottom w:val="none" w:sz="0" w:space="0" w:color="auto"/>
                <w:right w:val="none" w:sz="0" w:space="0" w:color="auto"/>
              </w:divBdr>
            </w:div>
            <w:div w:id="139574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5312">
      <w:bodyDiv w:val="1"/>
      <w:marLeft w:val="0"/>
      <w:marRight w:val="0"/>
      <w:marTop w:val="0"/>
      <w:marBottom w:val="0"/>
      <w:divBdr>
        <w:top w:val="none" w:sz="0" w:space="0" w:color="auto"/>
        <w:left w:val="none" w:sz="0" w:space="0" w:color="auto"/>
        <w:bottom w:val="none" w:sz="0" w:space="0" w:color="auto"/>
        <w:right w:val="none" w:sz="0" w:space="0" w:color="auto"/>
      </w:divBdr>
      <w:divsChild>
        <w:div w:id="1109009430">
          <w:marLeft w:val="0"/>
          <w:marRight w:val="0"/>
          <w:marTop w:val="0"/>
          <w:marBottom w:val="0"/>
          <w:divBdr>
            <w:top w:val="none" w:sz="0" w:space="0" w:color="auto"/>
            <w:left w:val="none" w:sz="0" w:space="0" w:color="auto"/>
            <w:bottom w:val="none" w:sz="0" w:space="0" w:color="auto"/>
            <w:right w:val="none" w:sz="0" w:space="0" w:color="auto"/>
          </w:divBdr>
        </w:div>
        <w:div w:id="335504363">
          <w:marLeft w:val="0"/>
          <w:marRight w:val="0"/>
          <w:marTop w:val="120"/>
          <w:marBottom w:val="0"/>
          <w:divBdr>
            <w:top w:val="none" w:sz="0" w:space="0" w:color="auto"/>
            <w:left w:val="none" w:sz="0" w:space="0" w:color="auto"/>
            <w:bottom w:val="none" w:sz="0" w:space="0" w:color="auto"/>
            <w:right w:val="none" w:sz="0" w:space="0" w:color="auto"/>
          </w:divBdr>
          <w:divsChild>
            <w:div w:id="1973944334">
              <w:marLeft w:val="0"/>
              <w:marRight w:val="0"/>
              <w:marTop w:val="0"/>
              <w:marBottom w:val="0"/>
              <w:divBdr>
                <w:top w:val="none" w:sz="0" w:space="0" w:color="auto"/>
                <w:left w:val="none" w:sz="0" w:space="0" w:color="auto"/>
                <w:bottom w:val="none" w:sz="0" w:space="0" w:color="auto"/>
                <w:right w:val="none" w:sz="0" w:space="0" w:color="auto"/>
              </w:divBdr>
            </w:div>
          </w:divsChild>
        </w:div>
        <w:div w:id="928201141">
          <w:marLeft w:val="0"/>
          <w:marRight w:val="0"/>
          <w:marTop w:val="120"/>
          <w:marBottom w:val="0"/>
          <w:divBdr>
            <w:top w:val="none" w:sz="0" w:space="0" w:color="auto"/>
            <w:left w:val="none" w:sz="0" w:space="0" w:color="auto"/>
            <w:bottom w:val="none" w:sz="0" w:space="0" w:color="auto"/>
            <w:right w:val="none" w:sz="0" w:space="0" w:color="auto"/>
          </w:divBdr>
          <w:divsChild>
            <w:div w:id="165479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666161">
      <w:bodyDiv w:val="1"/>
      <w:marLeft w:val="0"/>
      <w:marRight w:val="0"/>
      <w:marTop w:val="0"/>
      <w:marBottom w:val="0"/>
      <w:divBdr>
        <w:top w:val="none" w:sz="0" w:space="0" w:color="auto"/>
        <w:left w:val="none" w:sz="0" w:space="0" w:color="auto"/>
        <w:bottom w:val="none" w:sz="0" w:space="0" w:color="auto"/>
        <w:right w:val="none" w:sz="0" w:space="0" w:color="auto"/>
      </w:divBdr>
      <w:divsChild>
        <w:div w:id="391658811">
          <w:marLeft w:val="0"/>
          <w:marRight w:val="0"/>
          <w:marTop w:val="0"/>
          <w:marBottom w:val="0"/>
          <w:divBdr>
            <w:top w:val="none" w:sz="0" w:space="0" w:color="auto"/>
            <w:left w:val="none" w:sz="0" w:space="0" w:color="auto"/>
            <w:bottom w:val="none" w:sz="0" w:space="0" w:color="auto"/>
            <w:right w:val="none" w:sz="0" w:space="0" w:color="auto"/>
          </w:divBdr>
        </w:div>
        <w:div w:id="909198044">
          <w:marLeft w:val="0"/>
          <w:marRight w:val="0"/>
          <w:marTop w:val="120"/>
          <w:marBottom w:val="0"/>
          <w:divBdr>
            <w:top w:val="none" w:sz="0" w:space="0" w:color="auto"/>
            <w:left w:val="none" w:sz="0" w:space="0" w:color="auto"/>
            <w:bottom w:val="none" w:sz="0" w:space="0" w:color="auto"/>
            <w:right w:val="none" w:sz="0" w:space="0" w:color="auto"/>
          </w:divBdr>
          <w:divsChild>
            <w:div w:id="653874580">
              <w:marLeft w:val="0"/>
              <w:marRight w:val="0"/>
              <w:marTop w:val="0"/>
              <w:marBottom w:val="0"/>
              <w:divBdr>
                <w:top w:val="none" w:sz="0" w:space="0" w:color="auto"/>
                <w:left w:val="none" w:sz="0" w:space="0" w:color="auto"/>
                <w:bottom w:val="none" w:sz="0" w:space="0" w:color="auto"/>
                <w:right w:val="none" w:sz="0" w:space="0" w:color="auto"/>
              </w:divBdr>
            </w:div>
          </w:divsChild>
        </w:div>
        <w:div w:id="1689216841">
          <w:marLeft w:val="0"/>
          <w:marRight w:val="0"/>
          <w:marTop w:val="120"/>
          <w:marBottom w:val="0"/>
          <w:divBdr>
            <w:top w:val="none" w:sz="0" w:space="0" w:color="auto"/>
            <w:left w:val="none" w:sz="0" w:space="0" w:color="auto"/>
            <w:bottom w:val="none" w:sz="0" w:space="0" w:color="auto"/>
            <w:right w:val="none" w:sz="0" w:space="0" w:color="auto"/>
          </w:divBdr>
          <w:divsChild>
            <w:div w:id="400911076">
              <w:marLeft w:val="0"/>
              <w:marRight w:val="0"/>
              <w:marTop w:val="0"/>
              <w:marBottom w:val="0"/>
              <w:divBdr>
                <w:top w:val="none" w:sz="0" w:space="0" w:color="auto"/>
                <w:left w:val="none" w:sz="0" w:space="0" w:color="auto"/>
                <w:bottom w:val="none" w:sz="0" w:space="0" w:color="auto"/>
                <w:right w:val="none" w:sz="0" w:space="0" w:color="auto"/>
              </w:divBdr>
            </w:div>
          </w:divsChild>
        </w:div>
        <w:div w:id="543256560">
          <w:marLeft w:val="0"/>
          <w:marRight w:val="0"/>
          <w:marTop w:val="120"/>
          <w:marBottom w:val="0"/>
          <w:divBdr>
            <w:top w:val="none" w:sz="0" w:space="0" w:color="auto"/>
            <w:left w:val="none" w:sz="0" w:space="0" w:color="auto"/>
            <w:bottom w:val="none" w:sz="0" w:space="0" w:color="auto"/>
            <w:right w:val="none" w:sz="0" w:space="0" w:color="auto"/>
          </w:divBdr>
          <w:divsChild>
            <w:div w:id="27894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999041">
      <w:bodyDiv w:val="1"/>
      <w:marLeft w:val="0"/>
      <w:marRight w:val="0"/>
      <w:marTop w:val="0"/>
      <w:marBottom w:val="0"/>
      <w:divBdr>
        <w:top w:val="none" w:sz="0" w:space="0" w:color="auto"/>
        <w:left w:val="none" w:sz="0" w:space="0" w:color="auto"/>
        <w:bottom w:val="none" w:sz="0" w:space="0" w:color="auto"/>
        <w:right w:val="none" w:sz="0" w:space="0" w:color="auto"/>
      </w:divBdr>
      <w:divsChild>
        <w:div w:id="1551451421">
          <w:marLeft w:val="0"/>
          <w:marRight w:val="0"/>
          <w:marTop w:val="0"/>
          <w:marBottom w:val="0"/>
          <w:divBdr>
            <w:top w:val="none" w:sz="0" w:space="0" w:color="auto"/>
            <w:left w:val="none" w:sz="0" w:space="0" w:color="auto"/>
            <w:bottom w:val="none" w:sz="0" w:space="0" w:color="auto"/>
            <w:right w:val="none" w:sz="0" w:space="0" w:color="auto"/>
          </w:divBdr>
        </w:div>
        <w:div w:id="1146047753">
          <w:marLeft w:val="0"/>
          <w:marRight w:val="0"/>
          <w:marTop w:val="120"/>
          <w:marBottom w:val="0"/>
          <w:divBdr>
            <w:top w:val="none" w:sz="0" w:space="0" w:color="auto"/>
            <w:left w:val="none" w:sz="0" w:space="0" w:color="auto"/>
            <w:bottom w:val="none" w:sz="0" w:space="0" w:color="auto"/>
            <w:right w:val="none" w:sz="0" w:space="0" w:color="auto"/>
          </w:divBdr>
          <w:divsChild>
            <w:div w:id="296959008">
              <w:marLeft w:val="0"/>
              <w:marRight w:val="0"/>
              <w:marTop w:val="0"/>
              <w:marBottom w:val="0"/>
              <w:divBdr>
                <w:top w:val="none" w:sz="0" w:space="0" w:color="auto"/>
                <w:left w:val="none" w:sz="0" w:space="0" w:color="auto"/>
                <w:bottom w:val="none" w:sz="0" w:space="0" w:color="auto"/>
                <w:right w:val="none" w:sz="0" w:space="0" w:color="auto"/>
              </w:divBdr>
            </w:div>
          </w:divsChild>
        </w:div>
        <w:div w:id="1778328697">
          <w:marLeft w:val="0"/>
          <w:marRight w:val="0"/>
          <w:marTop w:val="120"/>
          <w:marBottom w:val="0"/>
          <w:divBdr>
            <w:top w:val="none" w:sz="0" w:space="0" w:color="auto"/>
            <w:left w:val="none" w:sz="0" w:space="0" w:color="auto"/>
            <w:bottom w:val="none" w:sz="0" w:space="0" w:color="auto"/>
            <w:right w:val="none" w:sz="0" w:space="0" w:color="auto"/>
          </w:divBdr>
          <w:divsChild>
            <w:div w:id="1803497872">
              <w:marLeft w:val="0"/>
              <w:marRight w:val="0"/>
              <w:marTop w:val="0"/>
              <w:marBottom w:val="0"/>
              <w:divBdr>
                <w:top w:val="none" w:sz="0" w:space="0" w:color="auto"/>
                <w:left w:val="none" w:sz="0" w:space="0" w:color="auto"/>
                <w:bottom w:val="none" w:sz="0" w:space="0" w:color="auto"/>
                <w:right w:val="none" w:sz="0" w:space="0" w:color="auto"/>
              </w:divBdr>
            </w:div>
          </w:divsChild>
        </w:div>
        <w:div w:id="2084914506">
          <w:marLeft w:val="0"/>
          <w:marRight w:val="0"/>
          <w:marTop w:val="120"/>
          <w:marBottom w:val="0"/>
          <w:divBdr>
            <w:top w:val="none" w:sz="0" w:space="0" w:color="auto"/>
            <w:left w:val="none" w:sz="0" w:space="0" w:color="auto"/>
            <w:bottom w:val="none" w:sz="0" w:space="0" w:color="auto"/>
            <w:right w:val="none" w:sz="0" w:space="0" w:color="auto"/>
          </w:divBdr>
          <w:divsChild>
            <w:div w:id="1155026896">
              <w:marLeft w:val="0"/>
              <w:marRight w:val="0"/>
              <w:marTop w:val="0"/>
              <w:marBottom w:val="0"/>
              <w:divBdr>
                <w:top w:val="none" w:sz="0" w:space="0" w:color="auto"/>
                <w:left w:val="none" w:sz="0" w:space="0" w:color="auto"/>
                <w:bottom w:val="none" w:sz="0" w:space="0" w:color="auto"/>
                <w:right w:val="none" w:sz="0" w:space="0" w:color="auto"/>
              </w:divBdr>
            </w:div>
          </w:divsChild>
        </w:div>
        <w:div w:id="2020112818">
          <w:marLeft w:val="0"/>
          <w:marRight w:val="0"/>
          <w:marTop w:val="120"/>
          <w:marBottom w:val="0"/>
          <w:divBdr>
            <w:top w:val="none" w:sz="0" w:space="0" w:color="auto"/>
            <w:left w:val="none" w:sz="0" w:space="0" w:color="auto"/>
            <w:bottom w:val="none" w:sz="0" w:space="0" w:color="auto"/>
            <w:right w:val="none" w:sz="0" w:space="0" w:color="auto"/>
          </w:divBdr>
          <w:divsChild>
            <w:div w:id="951745381">
              <w:marLeft w:val="0"/>
              <w:marRight w:val="0"/>
              <w:marTop w:val="0"/>
              <w:marBottom w:val="0"/>
              <w:divBdr>
                <w:top w:val="none" w:sz="0" w:space="0" w:color="auto"/>
                <w:left w:val="none" w:sz="0" w:space="0" w:color="auto"/>
                <w:bottom w:val="none" w:sz="0" w:space="0" w:color="auto"/>
                <w:right w:val="none" w:sz="0" w:space="0" w:color="auto"/>
              </w:divBdr>
            </w:div>
          </w:divsChild>
        </w:div>
        <w:div w:id="689182855">
          <w:marLeft w:val="0"/>
          <w:marRight w:val="0"/>
          <w:marTop w:val="120"/>
          <w:marBottom w:val="0"/>
          <w:divBdr>
            <w:top w:val="none" w:sz="0" w:space="0" w:color="auto"/>
            <w:left w:val="none" w:sz="0" w:space="0" w:color="auto"/>
            <w:bottom w:val="none" w:sz="0" w:space="0" w:color="auto"/>
            <w:right w:val="none" w:sz="0" w:space="0" w:color="auto"/>
          </w:divBdr>
          <w:divsChild>
            <w:div w:id="156090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4.jpeg"/><Relationship Id="rId42" Type="http://schemas.openxmlformats.org/officeDocument/2006/relationships/chart" Target="charts/chart1.xml"/><Relationship Id="rId63" Type="http://schemas.openxmlformats.org/officeDocument/2006/relationships/hyperlink" Target="https://www.facebook.com/ufi/reaction/profile/browser/?ft_ent_identifier=ZmVlZGJhY2s6MTUwNzU0NDMyNDQyMTkw&amp;av=647216758742909" TargetMode="External"/><Relationship Id="rId84" Type="http://schemas.openxmlformats.org/officeDocument/2006/relationships/image" Target="media/image68.png"/><Relationship Id="rId138" Type="http://schemas.openxmlformats.org/officeDocument/2006/relationships/image" Target="media/image117.jpeg"/><Relationship Id="rId159" Type="http://schemas.openxmlformats.org/officeDocument/2006/relationships/image" Target="media/image138.jpeg"/><Relationship Id="rId170" Type="http://schemas.openxmlformats.org/officeDocument/2006/relationships/image" Target="media/image149.jpeg"/><Relationship Id="rId191" Type="http://schemas.openxmlformats.org/officeDocument/2006/relationships/image" Target="media/image168.jpeg"/><Relationship Id="rId205" Type="http://schemas.openxmlformats.org/officeDocument/2006/relationships/image" Target="media/image180.jpeg"/><Relationship Id="rId226" Type="http://schemas.openxmlformats.org/officeDocument/2006/relationships/image" Target="media/image191.jpeg"/><Relationship Id="rId247" Type="http://schemas.openxmlformats.org/officeDocument/2006/relationships/image" Target="media/image208.jpeg"/><Relationship Id="rId107" Type="http://schemas.openxmlformats.org/officeDocument/2006/relationships/image" Target="media/image91.jpeg"/><Relationship Id="rId268" Type="http://schemas.openxmlformats.org/officeDocument/2006/relationships/image" Target="media/image227.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39.jpeg"/><Relationship Id="rId74" Type="http://schemas.openxmlformats.org/officeDocument/2006/relationships/image" Target="media/image58.jpeg"/><Relationship Id="rId128" Type="http://schemas.openxmlformats.org/officeDocument/2006/relationships/image" Target="media/image108.jpeg"/><Relationship Id="rId149" Type="http://schemas.openxmlformats.org/officeDocument/2006/relationships/image" Target="media/image128.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39.jpeg"/><Relationship Id="rId181" Type="http://schemas.openxmlformats.org/officeDocument/2006/relationships/image" Target="media/image159.jpeg"/><Relationship Id="rId216" Type="http://schemas.openxmlformats.org/officeDocument/2006/relationships/image" Target="media/image186.jpeg"/><Relationship Id="rId237" Type="http://schemas.openxmlformats.org/officeDocument/2006/relationships/image" Target="media/image200.jpeg"/><Relationship Id="rId258" Type="http://schemas.openxmlformats.org/officeDocument/2006/relationships/image" Target="media/image219.jpeg"/><Relationship Id="rId279" Type="http://schemas.openxmlformats.org/officeDocument/2006/relationships/chart" Target="charts/chart12.xml"/><Relationship Id="rId22" Type="http://schemas.openxmlformats.org/officeDocument/2006/relationships/image" Target="media/image15.jpeg"/><Relationship Id="rId43" Type="http://schemas.openxmlformats.org/officeDocument/2006/relationships/chart" Target="charts/chart2.xml"/><Relationship Id="rId64" Type="http://schemas.openxmlformats.org/officeDocument/2006/relationships/image" Target="media/image49.jpeg"/><Relationship Id="rId118" Type="http://schemas.openxmlformats.org/officeDocument/2006/relationships/image" Target="media/image98.jpeg"/><Relationship Id="rId139" Type="http://schemas.openxmlformats.org/officeDocument/2006/relationships/image" Target="media/image118.jpeg"/><Relationship Id="rId85" Type="http://schemas.openxmlformats.org/officeDocument/2006/relationships/image" Target="media/image69.png"/><Relationship Id="rId150" Type="http://schemas.openxmlformats.org/officeDocument/2006/relationships/image" Target="media/image129.jpeg"/><Relationship Id="rId171" Type="http://schemas.openxmlformats.org/officeDocument/2006/relationships/image" Target="media/image150.jpeg"/><Relationship Id="rId192" Type="http://schemas.openxmlformats.org/officeDocument/2006/relationships/image" Target="media/image169.jpeg"/><Relationship Id="rId206" Type="http://schemas.openxmlformats.org/officeDocument/2006/relationships/image" Target="media/image181.jpeg"/><Relationship Id="rId227" Type="http://schemas.openxmlformats.org/officeDocument/2006/relationships/image" Target="media/image192.jpeg"/><Relationship Id="rId248" Type="http://schemas.openxmlformats.org/officeDocument/2006/relationships/image" Target="media/image209.jpeg"/><Relationship Id="rId269" Type="http://schemas.openxmlformats.org/officeDocument/2006/relationships/image" Target="media/image228.jpe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92.jpeg"/><Relationship Id="rId129" Type="http://schemas.openxmlformats.org/officeDocument/2006/relationships/image" Target="media/image109.jpeg"/><Relationship Id="rId280" Type="http://schemas.openxmlformats.org/officeDocument/2006/relationships/chart" Target="charts/chart13.xml"/><Relationship Id="rId54" Type="http://schemas.openxmlformats.org/officeDocument/2006/relationships/image" Target="media/image40.jpeg"/><Relationship Id="rId75" Type="http://schemas.openxmlformats.org/officeDocument/2006/relationships/image" Target="media/image59.jpeg"/><Relationship Id="rId96" Type="http://schemas.openxmlformats.org/officeDocument/2006/relationships/image" Target="media/image80.jpeg"/><Relationship Id="rId140" Type="http://schemas.openxmlformats.org/officeDocument/2006/relationships/image" Target="media/image119.jpeg"/><Relationship Id="rId161" Type="http://schemas.openxmlformats.org/officeDocument/2006/relationships/image" Target="media/image140.jpeg"/><Relationship Id="rId182" Type="http://schemas.openxmlformats.org/officeDocument/2006/relationships/image" Target="media/image160.jpeg"/><Relationship Id="rId217" Type="http://schemas.openxmlformats.org/officeDocument/2006/relationships/image" Target="media/image187.jpeg"/><Relationship Id="rId6" Type="http://schemas.openxmlformats.org/officeDocument/2006/relationships/footnotes" Target="footnotes.xml"/><Relationship Id="rId238" Type="http://schemas.openxmlformats.org/officeDocument/2006/relationships/hyperlink" Target="https://www.facebook.com/hashtag/ya%C5%9Fas%C4%B1ncumhuriyet?__eep__=6&amp;__cft__%5b0%5d=AZVu9cSUoZ0fRhMqSjwAfmTnrhCtNtqIqfHqfwn0ngf66n3rhYK9nQiA_FReTyx6diJBR0xhPKoSkCxAQ6GCEg7Y4oLaxZgeJeGeZdt-MiKSEc9dmdIvlh-2O_KBHoysyAY&amp;__tn__=*NK-R" TargetMode="External"/><Relationship Id="rId259" Type="http://schemas.openxmlformats.org/officeDocument/2006/relationships/image" Target="media/image220.png"/><Relationship Id="rId23" Type="http://schemas.openxmlformats.org/officeDocument/2006/relationships/image" Target="media/image16.jpeg"/><Relationship Id="rId119" Type="http://schemas.openxmlformats.org/officeDocument/2006/relationships/image" Target="media/image99.jpeg"/><Relationship Id="rId270" Type="http://schemas.openxmlformats.org/officeDocument/2006/relationships/hyperlink" Target="https://www.facebook.com/photo.php?fbid=144691886857264&amp;set=a.101253627867757&amp;type=3&amp;eid=ARBi7L1urXmTBwDcyJKhSirmYa9DMZmEdng11vNGYtkeobrEPdqWKDYvX31OLfXsRbQUNPv3z4zi8iaP" TargetMode="External"/><Relationship Id="rId44" Type="http://schemas.openxmlformats.org/officeDocument/2006/relationships/chart" Target="charts/chart3.xml"/><Relationship Id="rId65" Type="http://schemas.openxmlformats.org/officeDocument/2006/relationships/image" Target="media/image50.jpeg"/><Relationship Id="rId86" Type="http://schemas.openxmlformats.org/officeDocument/2006/relationships/image" Target="media/image70.jpeg"/><Relationship Id="rId130" Type="http://schemas.openxmlformats.org/officeDocument/2006/relationships/image" Target="media/image110.jpeg"/><Relationship Id="rId151" Type="http://schemas.openxmlformats.org/officeDocument/2006/relationships/image" Target="media/image130.jpeg"/><Relationship Id="rId172" Type="http://schemas.openxmlformats.org/officeDocument/2006/relationships/image" Target="media/image151.jpeg"/><Relationship Id="rId193" Type="http://schemas.openxmlformats.org/officeDocument/2006/relationships/image" Target="media/image170.png"/><Relationship Id="rId207" Type="http://schemas.openxmlformats.org/officeDocument/2006/relationships/image" Target="media/image182.jpeg"/><Relationship Id="rId228" Type="http://schemas.openxmlformats.org/officeDocument/2006/relationships/image" Target="media/image193.jpeg"/><Relationship Id="rId249" Type="http://schemas.openxmlformats.org/officeDocument/2006/relationships/image" Target="media/image210.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diagramColors" Target="diagrams/colors1.xml"/><Relationship Id="rId109" Type="http://schemas.openxmlformats.org/officeDocument/2006/relationships/image" Target="media/image93.jpeg"/><Relationship Id="rId260" Type="http://schemas.openxmlformats.org/officeDocument/2006/relationships/hyperlink" Target="https://www.facebook.com/hashtag/sar%C4%B1kam%C4%B1%C5%9F?__eep__=6&amp;__cft__%5b0%5d=AZVod3FGinXerMHRNaCgKf2z6GZn6kJKmTdHEfVPHADvEWJOHYf6ooPBw9tr0_-7H1aj8sL4PixO4ZIY-lE2PQ1j3xrjbWInOGo13nNMAUjyZxE0xrGqodhBylMfX4E34IM&amp;__tn__=*NK-R" TargetMode="External"/><Relationship Id="rId265" Type="http://schemas.openxmlformats.org/officeDocument/2006/relationships/image" Target="media/image224.png"/><Relationship Id="rId281" Type="http://schemas.openxmlformats.org/officeDocument/2006/relationships/chart" Target="charts/chart14.xml"/><Relationship Id="rId286" Type="http://schemas.openxmlformats.org/officeDocument/2006/relationships/theme" Target="theme/theme1.xml"/><Relationship Id="rId34" Type="http://schemas.openxmlformats.org/officeDocument/2006/relationships/image" Target="media/image27.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0.jpeg"/><Relationship Id="rId125" Type="http://schemas.openxmlformats.org/officeDocument/2006/relationships/image" Target="media/image105.jpeg"/><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image" Target="media/image165.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162" Type="http://schemas.openxmlformats.org/officeDocument/2006/relationships/image" Target="media/image141.jpeg"/><Relationship Id="rId183" Type="http://schemas.openxmlformats.org/officeDocument/2006/relationships/image" Target="media/image161.jpeg"/><Relationship Id="rId213" Type="http://schemas.openxmlformats.org/officeDocument/2006/relationships/hyperlink" Target="https://www.facebook.com/hashtag/tobb?__eep__=6&amp;__cft__%5b0%5d=AZVP5Ns1Znn0u47LuBaGkYds6jGQD2AXCrDTRWtJ9cHeBpxwWVJcNUunZWU7pPbLZ3lcVxBp0LS2p5lmWRqrv3kVevbzKzdvf8IJw5bulI54Zz_ZP9mI16gvS5g1DVyIAx4&amp;__tn__=*NK-R" TargetMode="External"/><Relationship Id="rId218" Type="http://schemas.openxmlformats.org/officeDocument/2006/relationships/image" Target="media/image188.jpeg"/><Relationship Id="rId234" Type="http://schemas.openxmlformats.org/officeDocument/2006/relationships/hyperlink" Target="https://www.facebook.com/hashtag/azerbaycan?__eep__=6&amp;__cft__%5b0%5d=AZWAPwcG6efY5Sq0RF2nlheH98w0LSHBOTId9iGkIRt3BF2lnaOe9DH58ROYsWuYodsyuxvFHBNQWHX8sABDHQDDx1ZiYqraQLw1StVZZBKKom_2k_Ag3dhC-OElI7QEk3o&amp;__tn__=*NK-R" TargetMode="External"/><Relationship Id="rId239" Type="http://schemas.openxmlformats.org/officeDocument/2006/relationships/hyperlink" Target="https://www.facebook.com/hashtag/29ekimcumhuriyetbayram%C4%B1?__eep__=6&amp;__cft__%5b0%5d=AZVu9cSUoZ0fRhMqSjwAfmTnrhCtNtqIqfHqfwn0ngf66n3rhYK9nQiA_FReTyx6diJBR0xhPKoSkCxAQ6GCEg7Y4oLaxZgeJeGeZdt-MiKSEc9dmdIvlh-2O_KBHoysyAY&amp;__tn__=*NK-R" TargetMode="External"/><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11.jpeg"/><Relationship Id="rId255" Type="http://schemas.openxmlformats.org/officeDocument/2006/relationships/image" Target="media/image216.jpeg"/><Relationship Id="rId271" Type="http://schemas.openxmlformats.org/officeDocument/2006/relationships/chart" Target="charts/chart4.xml"/><Relationship Id="rId276" Type="http://schemas.openxmlformats.org/officeDocument/2006/relationships/chart" Target="charts/chart9.xml"/><Relationship Id="rId24" Type="http://schemas.openxmlformats.org/officeDocument/2006/relationships/image" Target="media/image17.jpeg"/><Relationship Id="rId40" Type="http://schemas.openxmlformats.org/officeDocument/2006/relationships/image" Target="media/image29.pn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image" Target="media/image71.jpeg"/><Relationship Id="rId110" Type="http://schemas.openxmlformats.org/officeDocument/2006/relationships/hyperlink" Target="https://www.facebook.com/hashtag/tobb?__eep__=6&amp;__cft__%5b0%5d=AZWBILP-W3ZYjDjmcWjXa-wDt5KfZ-cIt4006chYZ6uurFYIXi2GI78jABu9Ekxt-XiX9oGyPEDigrzVsgn4e3q1GMuDFdGcZe8plhfMVu6owXy4aNju1ehSjXbu74MbTnM&amp;__tn__=*NK-R" TargetMode="External"/><Relationship Id="rId115" Type="http://schemas.openxmlformats.org/officeDocument/2006/relationships/image" Target="media/image95.jpeg"/><Relationship Id="rId131" Type="http://schemas.openxmlformats.org/officeDocument/2006/relationships/image" Target="media/image111.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6.png"/><Relationship Id="rId61" Type="http://schemas.openxmlformats.org/officeDocument/2006/relationships/image" Target="media/image47.jpeg"/><Relationship Id="rId82" Type="http://schemas.openxmlformats.org/officeDocument/2006/relationships/image" Target="media/image66.jpeg"/><Relationship Id="rId152" Type="http://schemas.openxmlformats.org/officeDocument/2006/relationships/image" Target="media/image131.jpeg"/><Relationship Id="rId173" Type="http://schemas.openxmlformats.org/officeDocument/2006/relationships/image" Target="media/image152.png"/><Relationship Id="rId194" Type="http://schemas.openxmlformats.org/officeDocument/2006/relationships/hyperlink" Target="https://www.facebook.com/hashtag/azerbaycan102ya%C5%9F%C4%B1nda?__eep__=6&amp;__cft__%5b0%5d=AZUc5DNufUG74fJd8MBDveOvj2__KvhcEIIC3FsmsD88zl2bdn0zLmCElBMiP_FEVREMvIwzYoDHX1FFas76P9iwbseT5wOowpMyaUozKaC6jXjA6fErYQp3uupgN8RWUns&amp;__tn__=*NK-R" TargetMode="External"/><Relationship Id="rId199" Type="http://schemas.openxmlformats.org/officeDocument/2006/relationships/image" Target="media/image174.jpeg"/><Relationship Id="rId203" Type="http://schemas.openxmlformats.org/officeDocument/2006/relationships/image" Target="media/image178.jpeg"/><Relationship Id="rId208" Type="http://schemas.openxmlformats.org/officeDocument/2006/relationships/image" Target="media/image183.jpeg"/><Relationship Id="rId229" Type="http://schemas.openxmlformats.org/officeDocument/2006/relationships/image" Target="media/image194.jpeg"/><Relationship Id="rId19" Type="http://schemas.openxmlformats.org/officeDocument/2006/relationships/image" Target="media/image12.jpeg"/><Relationship Id="rId224" Type="http://schemas.openxmlformats.org/officeDocument/2006/relationships/hyperlink" Target="https://www.facebook.com/hashtag/malazgirtzaferi?__eep__=6&amp;__cft__%5b0%5d=AZW0wI55aKYrbil7vygmUWGVezlQ5tORVMKBBLBipCn-NNBx_PQ13MAmVYNyTR8LkbiNlqcznk4w4xPSjWi4JnJAN77beEulqwyZl-kt3dbHm2S9bNPADFb3k5_hGuzUHko&amp;__tn__=*NK-R" TargetMode="External"/><Relationship Id="rId240" Type="http://schemas.openxmlformats.org/officeDocument/2006/relationships/image" Target="media/image201.jpeg"/><Relationship Id="rId245" Type="http://schemas.openxmlformats.org/officeDocument/2006/relationships/image" Target="media/image206.jpeg"/><Relationship Id="rId261" Type="http://schemas.openxmlformats.org/officeDocument/2006/relationships/hyperlink" Target="https://www.facebook.com/hashtag/22aral%C4%B1k1914?__eep__=6&amp;__cft__%5b0%5d=AZVod3FGinXerMHRNaCgKf2z6GZn6kJKmTdHEfVPHADvEWJOHYf6ooPBw9tr0_-7H1aj8sL4PixO4ZIY-lE2PQ1j3xrjbWInOGo13nNMAUjyZxE0xrGqodhBylMfX4E34IM&amp;__tn__=*NK-R" TargetMode="External"/><Relationship Id="rId266" Type="http://schemas.openxmlformats.org/officeDocument/2006/relationships/image" Target="media/image225.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06.jpeg"/><Relationship Id="rId147" Type="http://schemas.openxmlformats.org/officeDocument/2006/relationships/image" Target="media/image126.jpeg"/><Relationship Id="rId168" Type="http://schemas.openxmlformats.org/officeDocument/2006/relationships/image" Target="media/image147.jpeg"/><Relationship Id="rId282" Type="http://schemas.openxmlformats.org/officeDocument/2006/relationships/chart" Target="charts/chart15.xml"/><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1.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2.jpeg"/><Relationship Id="rId189" Type="http://schemas.openxmlformats.org/officeDocument/2006/relationships/image" Target="media/image166.jpeg"/><Relationship Id="rId219" Type="http://schemas.openxmlformats.org/officeDocument/2006/relationships/hyperlink" Target="https://www.facebook.com/hashtag/giresun?__eep__=6&amp;__cft__%5b0%5d=AZWC3193WrHd--XRBBgkX-bLfP2jO-ZdUzd6zSpOoC_E4qd_4ZwQsPZDwxmouR1bwYRbxhbl62ixbbSTKZGtGnbBsnR_WC9AaasWRv8QzNpXpjyiD3gJ5PIgNACOTHMwsNo&amp;__tn__=*NK-R" TargetMode="External"/><Relationship Id="rId3" Type="http://schemas.openxmlformats.org/officeDocument/2006/relationships/styles" Target="styles.xml"/><Relationship Id="rId214" Type="http://schemas.openxmlformats.org/officeDocument/2006/relationships/hyperlink" Target="https://www.facebook.com/hashtag/sungurlutb?__eep__=6&amp;__cft__%5b0%5d=AZVP5Ns1Znn0u47LuBaGkYds6jGQD2AXCrDTRWtJ9cHeBpxwWVJcNUunZWU7pPbLZ3lcVxBp0LS2p5lmWRqrv3kVevbzKzdvf8IJw5bulI54Zz_ZP9mI16gvS5g1DVyIAx4&amp;__tn__=*NK-R" TargetMode="External"/><Relationship Id="rId230" Type="http://schemas.openxmlformats.org/officeDocument/2006/relationships/image" Target="media/image195.jpeg"/><Relationship Id="rId235" Type="http://schemas.openxmlformats.org/officeDocument/2006/relationships/hyperlink" Target="https://www.facebook.com/hashtag/azerbeycanyaln%C4%B1zde%C4%9Fildir?__eep__=6&amp;__cft__%5b0%5d=AZXENwNwJHGYuclO0YKHYlu7Y2PxC_NXfEEAgQ16y-K7G1HpZLerbVvqZAJ35n5KQVeecbbN-AWh0rtzva-S0YmZUbB9OPRDQEdeH_q2aYqCaIk3T0zA1wVSq7Fh78rlVaY&amp;__tn__=*NK-R" TargetMode="External"/><Relationship Id="rId251" Type="http://schemas.openxmlformats.org/officeDocument/2006/relationships/image" Target="media/image212.jpeg"/><Relationship Id="rId256" Type="http://schemas.openxmlformats.org/officeDocument/2006/relationships/image" Target="media/image217.jpeg"/><Relationship Id="rId277" Type="http://schemas.openxmlformats.org/officeDocument/2006/relationships/chart" Target="charts/chart10.xml"/><Relationship Id="rId25" Type="http://schemas.openxmlformats.org/officeDocument/2006/relationships/image" Target="media/image18.jpeg"/><Relationship Id="rId46" Type="http://schemas.openxmlformats.org/officeDocument/2006/relationships/image" Target="media/image32.jpeg"/><Relationship Id="rId67" Type="http://schemas.openxmlformats.org/officeDocument/2006/relationships/hyperlink" Target="https://www.facebook.com/mustafa.kurbuz.1000?__cft__%5b0%5d=AZV3XbJB6nOaKrkRyALLtxfsO-AP1bsLykk0JxIbh2TaPH1LwRuKKYLCiBU0wbhtPdJssKHwseTvqPaIuZn_OkAj1YaiKeOUWdJNOUzZxY4S8V1OYT1VPUj7AjRgPOcR-dg&amp;__tn__=-%5dK-R" TargetMode="External"/><Relationship Id="rId116" Type="http://schemas.openxmlformats.org/officeDocument/2006/relationships/image" Target="media/image96.jpeg"/><Relationship Id="rId137" Type="http://schemas.openxmlformats.org/officeDocument/2006/relationships/image" Target="media/image116.jpeg"/><Relationship Id="rId158" Type="http://schemas.openxmlformats.org/officeDocument/2006/relationships/image" Target="media/image137.jpeg"/><Relationship Id="rId272" Type="http://schemas.openxmlformats.org/officeDocument/2006/relationships/chart" Target="charts/chart5.xml"/><Relationship Id="rId20" Type="http://schemas.openxmlformats.org/officeDocument/2006/relationships/image" Target="media/image13.jpeg"/><Relationship Id="rId41" Type="http://schemas.openxmlformats.org/officeDocument/2006/relationships/image" Target="media/image30.png"/><Relationship Id="rId62" Type="http://schemas.openxmlformats.org/officeDocument/2006/relationships/image" Target="media/image48.jpeg"/><Relationship Id="rId83" Type="http://schemas.openxmlformats.org/officeDocument/2006/relationships/image" Target="media/image67.png"/><Relationship Id="rId88" Type="http://schemas.openxmlformats.org/officeDocument/2006/relationships/image" Target="media/image72.jpeg"/><Relationship Id="rId111" Type="http://schemas.openxmlformats.org/officeDocument/2006/relationships/hyperlink" Target="https://www.facebook.com/hashtag/m?__eep__=6&amp;__cft__%5b0%5d=AZWBILP-W3ZYjDjmcWjXa-wDt5KfZ-cIt4006chYZ6uurFYIXi2GI78jABu9Ekxt-XiX9oGyPEDigrzVsgn4e3q1GMuDFdGcZe8plhfMVu6owXy4aNju1ehSjXbu74MbTnM&amp;__tn__=*NK-R" TargetMode="External"/><Relationship Id="rId132" Type="http://schemas.openxmlformats.org/officeDocument/2006/relationships/hyperlink" Target="https://www.facebook.com/hashtag/fileninsultanlar%C4%B1?__eep__=6&amp;__cft__%5b0%5d=AZWgEhy4fGW5EsA8XeQmuyEnsQOzQU0YLofRNq4y0UJV9Mnp662Qis3uhFk0jA_4ItYcCF44orUYuIFesrMfH9e2LLV4F-aGkZsQab3ZzMPny1-JeSIGpNX_X2SjCNOYYgE&amp;__tn__=*NK*F" TargetMode="External"/><Relationship Id="rId153" Type="http://schemas.openxmlformats.org/officeDocument/2006/relationships/image" Target="media/image132.jpeg"/><Relationship Id="rId174" Type="http://schemas.openxmlformats.org/officeDocument/2006/relationships/hyperlink" Target="https://www.facebook.com/hashtag/y%C3%BCz23nisan?__eep__=6&amp;__cft__%5b0%5d=AZWuOUM8pRMy65ekwWfwoFPLZHawxt80TgZP_l3mIyZ0v5rgTo807CVc55zF4VTeKjlE_fwCYghMcJS0LvaO-h2j5msqJsR3FkSa37sPkTwKN9rsR0BcvW2qHME8nd2Xoy8&amp;__tn__=*NK*F" TargetMode="External"/><Relationship Id="rId179" Type="http://schemas.openxmlformats.org/officeDocument/2006/relationships/image" Target="media/image157.jpeg"/><Relationship Id="rId195" Type="http://schemas.openxmlformats.org/officeDocument/2006/relationships/image" Target="media/image171.jpeg"/><Relationship Id="rId209" Type="http://schemas.openxmlformats.org/officeDocument/2006/relationships/image" Target="media/image184.jpeg"/><Relationship Id="rId190" Type="http://schemas.openxmlformats.org/officeDocument/2006/relationships/image" Target="media/image167.jpeg"/><Relationship Id="rId204" Type="http://schemas.openxmlformats.org/officeDocument/2006/relationships/image" Target="media/image179.jpeg"/><Relationship Id="rId220" Type="http://schemas.openxmlformats.org/officeDocument/2006/relationships/image" Target="media/image189.jpeg"/><Relationship Id="rId225" Type="http://schemas.openxmlformats.org/officeDocument/2006/relationships/hyperlink" Target="https://www.facebook.com/hashtag/b%C3%BCy%C3%BCk?__eep__=6&amp;__cft__%5b0%5d=AZW0wI55aKYrbil7vygmUWGVezlQ5tORVMKBBLBipCn-NNBx_PQ13MAmVYNyTR8LkbiNlqcznk4w4xPSjWi4JnJAN77beEulqwyZl-kt3dbHm2S9bNPADFb3k5_hGuzUHko&amp;__tn__=*NK-R" TargetMode="External"/><Relationship Id="rId241" Type="http://schemas.openxmlformats.org/officeDocument/2006/relationships/image" Target="media/image202.jpeg"/><Relationship Id="rId246" Type="http://schemas.openxmlformats.org/officeDocument/2006/relationships/image" Target="media/image207.jpeg"/><Relationship Id="rId267" Type="http://schemas.openxmlformats.org/officeDocument/2006/relationships/image" Target="media/image226.jpeg"/><Relationship Id="rId15" Type="http://schemas.openxmlformats.org/officeDocument/2006/relationships/image" Target="media/image8.jpeg"/><Relationship Id="rId36" Type="http://schemas.openxmlformats.org/officeDocument/2006/relationships/diagramData" Target="diagrams/data1.xml"/><Relationship Id="rId57" Type="http://schemas.openxmlformats.org/officeDocument/2006/relationships/image" Target="media/image43.jpeg"/><Relationship Id="rId106" Type="http://schemas.openxmlformats.org/officeDocument/2006/relationships/image" Target="media/image90.jpeg"/><Relationship Id="rId127" Type="http://schemas.openxmlformats.org/officeDocument/2006/relationships/image" Target="media/image107.jpeg"/><Relationship Id="rId262" Type="http://schemas.openxmlformats.org/officeDocument/2006/relationships/image" Target="media/image221.jpeg"/><Relationship Id="rId283" Type="http://schemas.openxmlformats.org/officeDocument/2006/relationships/chart" Target="charts/chart16.xml"/><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38.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2.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image" Target="media/image148.jpeg"/><Relationship Id="rId185" Type="http://schemas.openxmlformats.org/officeDocument/2006/relationships/image" Target="media/image163.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8.jpeg"/><Relationship Id="rId210" Type="http://schemas.openxmlformats.org/officeDocument/2006/relationships/hyperlink" Target="https://www.facebook.com/hashtag/yeniliktebendevar%C4%B1m?__eep__=6&amp;__cft__%5b0%5d=AZVP5Ns1Znn0u47LuBaGkYds6jGQD2AXCrDTRWtJ9cHeBpxwWVJcNUunZWU7pPbLZ3lcVxBp0LS2p5lmWRqrv3kVevbzKzdvf8IJw5bulI54Zz_ZP9mI16gvS5g1DVyIAx4&amp;__tn__=*NK-R" TargetMode="External"/><Relationship Id="rId215" Type="http://schemas.openxmlformats.org/officeDocument/2006/relationships/image" Target="media/image185.jpeg"/><Relationship Id="rId236" Type="http://schemas.openxmlformats.org/officeDocument/2006/relationships/image" Target="media/image199.jpeg"/><Relationship Id="rId257" Type="http://schemas.openxmlformats.org/officeDocument/2006/relationships/image" Target="media/image218.jpeg"/><Relationship Id="rId278" Type="http://schemas.openxmlformats.org/officeDocument/2006/relationships/chart" Target="charts/chart11.xml"/><Relationship Id="rId26" Type="http://schemas.openxmlformats.org/officeDocument/2006/relationships/image" Target="media/image19.jpeg"/><Relationship Id="rId231" Type="http://schemas.openxmlformats.org/officeDocument/2006/relationships/image" Target="media/image196.jpeg"/><Relationship Id="rId252" Type="http://schemas.openxmlformats.org/officeDocument/2006/relationships/image" Target="media/image213.jpeg"/><Relationship Id="rId273" Type="http://schemas.openxmlformats.org/officeDocument/2006/relationships/chart" Target="charts/chart6.xml"/><Relationship Id="rId308" Type="http://schemas.microsoft.com/office/2007/relationships/stylesWithEffects" Target="stylesWithEffects.xml"/><Relationship Id="rId47" Type="http://schemas.openxmlformats.org/officeDocument/2006/relationships/image" Target="media/image33.jpe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hyperlink" Target="https://www.facebook.com/hashtag/sungurlutb?__eep__=6&amp;__cft__%5b0%5d=AZWBILP-W3ZYjDjmcWjXa-wDt5KfZ-cIt4006chYZ6uurFYIXi2GI78jABu9Ekxt-XiX9oGyPEDigrzVsgn4e3q1GMuDFdGcZe8plhfMVu6owXy4aNju1ehSjXbu74MbTnM&amp;__tn__=*NK-R" TargetMode="External"/><Relationship Id="rId133" Type="http://schemas.openxmlformats.org/officeDocument/2006/relationships/image" Target="media/image112.jpeg"/><Relationship Id="rId154" Type="http://schemas.openxmlformats.org/officeDocument/2006/relationships/image" Target="media/image133.jpeg"/><Relationship Id="rId175" Type="http://schemas.openxmlformats.org/officeDocument/2006/relationships/image" Target="media/image153.jpeg"/><Relationship Id="rId196" Type="http://schemas.openxmlformats.org/officeDocument/2006/relationships/image" Target="media/image172.jpeg"/><Relationship Id="rId200" Type="http://schemas.openxmlformats.org/officeDocument/2006/relationships/image" Target="media/image175.jpeg"/><Relationship Id="rId16" Type="http://schemas.openxmlformats.org/officeDocument/2006/relationships/image" Target="media/image9.jpeg"/><Relationship Id="rId221" Type="http://schemas.openxmlformats.org/officeDocument/2006/relationships/hyperlink" Target="https://www.facebook.com/hashtag/t%C3%BCrkiyeodalarveborsalarbirli%C4%9Fi?__eep__=6&amp;__cft__%5b0%5d=AZXWQEANIeHHdSMpBMyfgR-mXVyOK3lq3SpxGtah5PRRPK6dFttEbrJkn11ky8is0qbsRNnJ-RibEwnShqKsvWQ9wxK7Vs6vVO8rFTXyFrj12BgEb6mP6JtnfprVsVE5T0e3RY0_gdzAiysyp-15cmuN&amp;__tn__=*NK-R" TargetMode="External"/><Relationship Id="rId242" Type="http://schemas.openxmlformats.org/officeDocument/2006/relationships/image" Target="media/image203.jpeg"/><Relationship Id="rId263" Type="http://schemas.openxmlformats.org/officeDocument/2006/relationships/image" Target="media/image222.jpeg"/><Relationship Id="rId284" Type="http://schemas.openxmlformats.org/officeDocument/2006/relationships/footer" Target="footer1.xml"/><Relationship Id="rId37" Type="http://schemas.openxmlformats.org/officeDocument/2006/relationships/diagramLayout" Target="diagrams/layout1.xml"/><Relationship Id="rId58" Type="http://schemas.openxmlformats.org/officeDocument/2006/relationships/image" Target="media/image44.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3.jpeg"/><Relationship Id="rId144" Type="http://schemas.openxmlformats.org/officeDocument/2006/relationships/image" Target="media/image123.jpeg"/><Relationship Id="rId90" Type="http://schemas.openxmlformats.org/officeDocument/2006/relationships/image" Target="media/image74.jpeg"/><Relationship Id="rId165" Type="http://schemas.openxmlformats.org/officeDocument/2006/relationships/image" Target="media/image144.jpeg"/><Relationship Id="rId186" Type="http://schemas.openxmlformats.org/officeDocument/2006/relationships/hyperlink" Target="https://www.facebook.com/hashtag/engellilerhaftas%C4%B1?__eep__=6&amp;__cft__%5b0%5d=AZXba79fuO_ZlRkHKltPxeOohcpRZg9i0G3JXZb3byemlns7V6Hy4BUDzqybe-vaouu0LVwuqV601oRU4a53mOvYW0iPHpvuLqRTG-LJxOeq-uEpQAoxUcQlbH_uYyF954U&amp;__tn__=*NK-R" TargetMode="External"/><Relationship Id="rId211" Type="http://schemas.openxmlformats.org/officeDocument/2006/relationships/hyperlink" Target="https://t.co/91gGegKFNx?fbclid=IwAR0it35bF3J_2p6tbLv_YWX8anlIp0E2-XHp1K-vu7omBoQLFdWg93fllAQ" TargetMode="External"/><Relationship Id="rId232" Type="http://schemas.openxmlformats.org/officeDocument/2006/relationships/image" Target="media/image197.jpeg"/><Relationship Id="rId253" Type="http://schemas.openxmlformats.org/officeDocument/2006/relationships/image" Target="media/image214.jpeg"/><Relationship Id="rId274" Type="http://schemas.openxmlformats.org/officeDocument/2006/relationships/chart" Target="charts/chart7.xml"/><Relationship Id="rId309" Type="http://schemas.microsoft.com/office/2007/relationships/diagramDrawing" Target="diagrams/drawing1.xml"/><Relationship Id="rId27" Type="http://schemas.openxmlformats.org/officeDocument/2006/relationships/image" Target="media/image20.jpeg"/><Relationship Id="rId48" Type="http://schemas.openxmlformats.org/officeDocument/2006/relationships/image" Target="media/image34.png"/><Relationship Id="rId69" Type="http://schemas.openxmlformats.org/officeDocument/2006/relationships/image" Target="media/image53.jpeg"/><Relationship Id="rId113" Type="http://schemas.openxmlformats.org/officeDocument/2006/relationships/hyperlink" Target="https://www.facebook.com/hashtag/hmbakanli%C4%9Fi?__eep__=6&amp;__cft__%5b0%5d=AZWBILP-W3ZYjDjmcWjXa-wDt5KfZ-cIt4006chYZ6uurFYIXi2GI78jABu9Ekxt-XiX9oGyPEDigrzVsgn4e3q1GMuDFdGcZe8plhfMVu6owXy4aNju1ehSjXbu74MbTnM&amp;__tn__=*NK-R" TargetMode="External"/><Relationship Id="rId134" Type="http://schemas.openxmlformats.org/officeDocument/2006/relationships/image" Target="media/image113.jpeg"/><Relationship Id="rId80" Type="http://schemas.openxmlformats.org/officeDocument/2006/relationships/image" Target="media/image64.jpeg"/><Relationship Id="rId155" Type="http://schemas.openxmlformats.org/officeDocument/2006/relationships/image" Target="media/image134.jpeg"/><Relationship Id="rId176" Type="http://schemas.openxmlformats.org/officeDocument/2006/relationships/image" Target="media/image154.jpeg"/><Relationship Id="rId197" Type="http://schemas.openxmlformats.org/officeDocument/2006/relationships/image" Target="media/image173.jpeg"/><Relationship Id="rId201" Type="http://schemas.openxmlformats.org/officeDocument/2006/relationships/image" Target="media/image176.jpeg"/><Relationship Id="rId222" Type="http://schemas.openxmlformats.org/officeDocument/2006/relationships/hyperlink" Target="https://www.facebook.com/hashtag/tobbsungurlutb?__eep__=6&amp;__cft__%5b0%5d=AZXWQEANIeHHdSMpBMyfgR-mXVyOK3lq3SpxGtah5PRRPK6dFttEbrJkn11ky8is0qbsRNnJ-RibEwnShqKsvWQ9wxK7Vs6vVO8rFTXyFrj12BgEb6mP6JtnfprVsVE5T0e3RY0_gdzAiysyp-15cmuN&amp;__tn__=*NK-R" TargetMode="External"/><Relationship Id="rId243" Type="http://schemas.openxmlformats.org/officeDocument/2006/relationships/image" Target="media/image204.jpeg"/><Relationship Id="rId264" Type="http://schemas.openxmlformats.org/officeDocument/2006/relationships/image" Target="media/image223.jpeg"/><Relationship Id="rId285" Type="http://schemas.openxmlformats.org/officeDocument/2006/relationships/fontTable" Target="fontTable.xml"/><Relationship Id="rId17" Type="http://schemas.openxmlformats.org/officeDocument/2006/relationships/image" Target="media/image10.jpeg"/><Relationship Id="rId38" Type="http://schemas.openxmlformats.org/officeDocument/2006/relationships/diagramQuickStyle" Target="diagrams/quickStyle1.xml"/><Relationship Id="rId59" Type="http://schemas.openxmlformats.org/officeDocument/2006/relationships/image" Target="media/image45.jpeg"/><Relationship Id="rId103" Type="http://schemas.openxmlformats.org/officeDocument/2006/relationships/image" Target="media/image87.jpeg"/><Relationship Id="rId124" Type="http://schemas.openxmlformats.org/officeDocument/2006/relationships/image" Target="media/image104.jpeg"/><Relationship Id="rId70" Type="http://schemas.openxmlformats.org/officeDocument/2006/relationships/image" Target="media/image54.jpeg"/><Relationship Id="rId91" Type="http://schemas.openxmlformats.org/officeDocument/2006/relationships/image" Target="media/image75.jpeg"/><Relationship Id="rId145" Type="http://schemas.openxmlformats.org/officeDocument/2006/relationships/image" Target="media/image124.jpeg"/><Relationship Id="rId166" Type="http://schemas.openxmlformats.org/officeDocument/2006/relationships/image" Target="media/image145.jpeg"/><Relationship Id="rId187" Type="http://schemas.openxmlformats.org/officeDocument/2006/relationships/image" Target="media/image164.jpeg"/><Relationship Id="rId1" Type="http://schemas.openxmlformats.org/officeDocument/2006/relationships/customXml" Target="../customXml/item1.xml"/><Relationship Id="rId212" Type="http://schemas.openxmlformats.org/officeDocument/2006/relationships/hyperlink" Target="https://www.facebook.com/hashtag/togg?__eep__=6&amp;__cft__%5b0%5d=AZVP5Ns1Znn0u47LuBaGkYds6jGQD2AXCrDTRWtJ9cHeBpxwWVJcNUunZWU7pPbLZ3lcVxBp0LS2p5lmWRqrv3kVevbzKzdvf8IJw5bulI54Zz_ZP9mI16gvS5g1DVyIAx4&amp;__tn__=*NK-R" TargetMode="External"/><Relationship Id="rId233" Type="http://schemas.openxmlformats.org/officeDocument/2006/relationships/image" Target="media/image198.jpeg"/><Relationship Id="rId254" Type="http://schemas.openxmlformats.org/officeDocument/2006/relationships/image" Target="media/image215.jpeg"/><Relationship Id="rId28" Type="http://schemas.openxmlformats.org/officeDocument/2006/relationships/image" Target="media/image21.jpeg"/><Relationship Id="rId49" Type="http://schemas.openxmlformats.org/officeDocument/2006/relationships/image" Target="media/image35.jpeg"/><Relationship Id="rId114" Type="http://schemas.openxmlformats.org/officeDocument/2006/relationships/image" Target="media/image94.jpeg"/><Relationship Id="rId275" Type="http://schemas.openxmlformats.org/officeDocument/2006/relationships/chart" Target="charts/chart8.xml"/><Relationship Id="rId60" Type="http://schemas.openxmlformats.org/officeDocument/2006/relationships/image" Target="media/image46.jpeg"/><Relationship Id="rId81" Type="http://schemas.openxmlformats.org/officeDocument/2006/relationships/image" Target="media/image65.jpeg"/><Relationship Id="rId135" Type="http://schemas.openxmlformats.org/officeDocument/2006/relationships/image" Target="media/image114.jpeg"/><Relationship Id="rId156" Type="http://schemas.openxmlformats.org/officeDocument/2006/relationships/image" Target="media/image135.jpeg"/><Relationship Id="rId177" Type="http://schemas.openxmlformats.org/officeDocument/2006/relationships/image" Target="media/image155.jpeg"/><Relationship Id="rId198" Type="http://schemas.openxmlformats.org/officeDocument/2006/relationships/hyperlink" Target="https://www.facebook.com/hashtag/29may%C4%B1s1453?__eep__=6&amp;__cft__%5b0%5d=AZXfS7c3xbmLVsva03DgsijccEqB_QGNy37eVUBHTiHgZPN13SCZ27CltfWvocMHxKoTTL5563YjfaibGoeUW9foVUXe2lA9YCYzm0UH2_OMLGigW82b19h71Jsx33WCyOQ&amp;__tn__=*NK-R" TargetMode="External"/><Relationship Id="rId202" Type="http://schemas.openxmlformats.org/officeDocument/2006/relationships/image" Target="media/image177.jpeg"/><Relationship Id="rId223" Type="http://schemas.openxmlformats.org/officeDocument/2006/relationships/image" Target="media/image190.jpeg"/><Relationship Id="rId244" Type="http://schemas.openxmlformats.org/officeDocument/2006/relationships/image" Target="media/image20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_al__ma_Sayfas_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_al__ma_Sayfas_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_al__ma_Sayfas_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_al__ma_Sayfas_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_al__ma_Sayfas_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_al__ma_Sayfas_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_al__ma_Sayfas_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_al__ma_Sayfas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_al__ma_Sayfas_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_al__ma_Sayfas_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_al__ma_Sayfas_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_al__ma_Sayfas_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_al__ma_Sayfas_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_al__ma_Sayfas_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view3D>
      <c:rotX val="0"/>
      <c:rotY val="0"/>
      <c:depthPercent val="80"/>
      <c:rAngAx val="1"/>
    </c:view3D>
    <c:sideWall>
      <c:spPr>
        <a:solidFill>
          <a:schemeClr val="accent5">
            <a:lumMod val="20000"/>
            <a:lumOff val="80000"/>
          </a:schemeClr>
        </a:solidFill>
      </c:spPr>
    </c:sideWall>
    <c:backWall>
      <c:spPr>
        <a:solidFill>
          <a:schemeClr val="accent5">
            <a:lumMod val="20000"/>
            <a:lumOff val="80000"/>
          </a:schemeClr>
        </a:solidFill>
      </c:spPr>
    </c:backWall>
    <c:plotArea>
      <c:layout/>
      <c:bar3DChart>
        <c:barDir val="col"/>
        <c:grouping val="clustered"/>
        <c:ser>
          <c:idx val="0"/>
          <c:order val="0"/>
          <c:tx>
            <c:strRef>
              <c:f>Sayfa1!$B$1</c:f>
              <c:strCache>
                <c:ptCount val="1"/>
                <c:pt idx="0">
                  <c:v>2016</c:v>
                </c:pt>
              </c:strCache>
            </c:strRef>
          </c:tx>
          <c:dLbls>
            <c:showVal val="1"/>
          </c:dLbls>
          <c:cat>
            <c:strRef>
              <c:f>Sayfa1!$A$2:$A$3</c:f>
              <c:strCache>
                <c:ptCount val="2"/>
                <c:pt idx="0">
                  <c:v>Gelir</c:v>
                </c:pt>
                <c:pt idx="1">
                  <c:v>Gider</c:v>
                </c:pt>
              </c:strCache>
            </c:strRef>
          </c:cat>
          <c:val>
            <c:numRef>
              <c:f>Sayfa1!$B$2:$B$3</c:f>
              <c:numCache>
                <c:formatCode>#,##0</c:formatCode>
                <c:ptCount val="2"/>
                <c:pt idx="0">
                  <c:v>601455</c:v>
                </c:pt>
                <c:pt idx="1">
                  <c:v>516785</c:v>
                </c:pt>
              </c:numCache>
            </c:numRef>
          </c:val>
        </c:ser>
        <c:ser>
          <c:idx val="1"/>
          <c:order val="1"/>
          <c:tx>
            <c:strRef>
              <c:f>Sayfa1!$C$1</c:f>
              <c:strCache>
                <c:ptCount val="1"/>
                <c:pt idx="0">
                  <c:v>2017</c:v>
                </c:pt>
              </c:strCache>
            </c:strRef>
          </c:tx>
          <c:dLbls>
            <c:showVal val="1"/>
          </c:dLbls>
          <c:cat>
            <c:strRef>
              <c:f>Sayfa1!$A$2:$A$3</c:f>
              <c:strCache>
                <c:ptCount val="2"/>
                <c:pt idx="0">
                  <c:v>Gelir</c:v>
                </c:pt>
                <c:pt idx="1">
                  <c:v>Gider</c:v>
                </c:pt>
              </c:strCache>
            </c:strRef>
          </c:cat>
          <c:val>
            <c:numRef>
              <c:f>Sayfa1!$C$2:$C$3</c:f>
              <c:numCache>
                <c:formatCode>#,##0</c:formatCode>
                <c:ptCount val="2"/>
                <c:pt idx="0">
                  <c:v>651090</c:v>
                </c:pt>
                <c:pt idx="1">
                  <c:v>695029</c:v>
                </c:pt>
              </c:numCache>
            </c:numRef>
          </c:val>
        </c:ser>
        <c:ser>
          <c:idx val="2"/>
          <c:order val="2"/>
          <c:tx>
            <c:strRef>
              <c:f>Sayfa1!$D$1</c:f>
              <c:strCache>
                <c:ptCount val="1"/>
                <c:pt idx="0">
                  <c:v>2018</c:v>
                </c:pt>
              </c:strCache>
            </c:strRef>
          </c:tx>
          <c:dLbls>
            <c:showVal val="1"/>
          </c:dLbls>
          <c:cat>
            <c:strRef>
              <c:f>Sayfa1!$A$2:$A$3</c:f>
              <c:strCache>
                <c:ptCount val="2"/>
                <c:pt idx="0">
                  <c:v>Gelir</c:v>
                </c:pt>
                <c:pt idx="1">
                  <c:v>Gider</c:v>
                </c:pt>
              </c:strCache>
            </c:strRef>
          </c:cat>
          <c:val>
            <c:numRef>
              <c:f>Sayfa1!$D$2:$D$3</c:f>
              <c:numCache>
                <c:formatCode>#,##0</c:formatCode>
                <c:ptCount val="2"/>
                <c:pt idx="0">
                  <c:v>634495</c:v>
                </c:pt>
                <c:pt idx="1">
                  <c:v>540515</c:v>
                </c:pt>
              </c:numCache>
            </c:numRef>
          </c:val>
        </c:ser>
        <c:ser>
          <c:idx val="3"/>
          <c:order val="3"/>
          <c:tx>
            <c:strRef>
              <c:f>Sayfa1!$E$1</c:f>
              <c:strCache>
                <c:ptCount val="1"/>
                <c:pt idx="0">
                  <c:v>2019</c:v>
                </c:pt>
              </c:strCache>
            </c:strRef>
          </c:tx>
          <c:dLbls>
            <c:showVal val="1"/>
          </c:dLbls>
          <c:cat>
            <c:strRef>
              <c:f>Sayfa1!$A$2:$A$3</c:f>
              <c:strCache>
                <c:ptCount val="2"/>
                <c:pt idx="0">
                  <c:v>Gelir</c:v>
                </c:pt>
                <c:pt idx="1">
                  <c:v>Gider</c:v>
                </c:pt>
              </c:strCache>
            </c:strRef>
          </c:cat>
          <c:val>
            <c:numRef>
              <c:f>Sayfa1!$E$2:$E$3</c:f>
              <c:numCache>
                <c:formatCode>#,##0</c:formatCode>
                <c:ptCount val="2"/>
                <c:pt idx="0">
                  <c:v>990976</c:v>
                </c:pt>
                <c:pt idx="1">
                  <c:v>595945</c:v>
                </c:pt>
              </c:numCache>
            </c:numRef>
          </c:val>
        </c:ser>
        <c:ser>
          <c:idx val="4"/>
          <c:order val="4"/>
          <c:tx>
            <c:strRef>
              <c:f>Sayfa1!$F$1</c:f>
              <c:strCache>
                <c:ptCount val="1"/>
                <c:pt idx="0">
                  <c:v>2020</c:v>
                </c:pt>
              </c:strCache>
            </c:strRef>
          </c:tx>
          <c:dLbls>
            <c:showVal val="1"/>
          </c:dLbls>
          <c:cat>
            <c:strRef>
              <c:f>Sayfa1!$A$2:$A$3</c:f>
              <c:strCache>
                <c:ptCount val="2"/>
                <c:pt idx="0">
                  <c:v>Gelir</c:v>
                </c:pt>
                <c:pt idx="1">
                  <c:v>Gider</c:v>
                </c:pt>
              </c:strCache>
            </c:strRef>
          </c:cat>
          <c:val>
            <c:numRef>
              <c:f>Sayfa1!$F$2:$F$3</c:f>
              <c:numCache>
                <c:formatCode>#,##0</c:formatCode>
                <c:ptCount val="2"/>
                <c:pt idx="0">
                  <c:v>931527</c:v>
                </c:pt>
                <c:pt idx="1">
                  <c:v>439485</c:v>
                </c:pt>
              </c:numCache>
            </c:numRef>
          </c:val>
        </c:ser>
        <c:dLbls>
          <c:showVal val="1"/>
        </c:dLbls>
        <c:gapWidth val="75"/>
        <c:shape val="cylinder"/>
        <c:axId val="50713344"/>
        <c:axId val="50714880"/>
        <c:axId val="0"/>
      </c:bar3DChart>
      <c:catAx>
        <c:axId val="50713344"/>
        <c:scaling>
          <c:orientation val="minMax"/>
        </c:scaling>
        <c:axPos val="b"/>
        <c:numFmt formatCode="General" sourceLinked="1"/>
        <c:majorTickMark val="none"/>
        <c:tickLblPos val="nextTo"/>
        <c:crossAx val="50714880"/>
        <c:crosses val="autoZero"/>
        <c:auto val="1"/>
        <c:lblAlgn val="ctr"/>
        <c:lblOffset val="100"/>
      </c:catAx>
      <c:valAx>
        <c:axId val="50714880"/>
        <c:scaling>
          <c:orientation val="minMax"/>
        </c:scaling>
        <c:axPos val="l"/>
        <c:numFmt formatCode="#,##0" sourceLinked="1"/>
        <c:majorTickMark val="none"/>
        <c:tickLblPos val="nextTo"/>
        <c:crossAx val="50713344"/>
        <c:crosses val="autoZero"/>
        <c:crossBetween val="between"/>
      </c:valAx>
    </c:plotArea>
    <c:legend>
      <c:legendPos val="b"/>
    </c:legend>
    <c:plotVisOnly val="1"/>
    <c:dispBlanksAs val="gap"/>
  </c:chart>
  <c:spPr>
    <a:solidFill>
      <a:schemeClr val="accent5">
        <a:lumMod val="40000"/>
        <a:lumOff val="60000"/>
      </a:schemeClr>
    </a:solidFill>
    <a:ln>
      <a:solidFill>
        <a:schemeClr val="accent5">
          <a:lumMod val="50000"/>
        </a:schemeClr>
      </a:solidFill>
    </a:ln>
    <a:effectLst>
      <a:outerShdw blurRad="50800" dist="38100" dir="10800000" algn="r" rotWithShape="0">
        <a:schemeClr val="accent5">
          <a:lumMod val="20000"/>
          <a:lumOff val="80000"/>
          <a:alpha val="40000"/>
        </a:schemeClr>
      </a:outerShdw>
    </a:effectLst>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ARPANIN AYLIK ORTALAM FİYATLARI </a:t>
            </a:r>
          </a:p>
        </c:rich>
      </c:tx>
    </c:title>
    <c:view3D>
      <c:depthPercent val="70"/>
      <c:rAngAx val="1"/>
    </c:view3D>
    <c:plotArea>
      <c:layout/>
      <c:bar3DChart>
        <c:barDir val="col"/>
        <c:grouping val="clustered"/>
        <c:ser>
          <c:idx val="0"/>
          <c:order val="0"/>
          <c:tx>
            <c:strRef>
              <c:f>Sayfa1!$B$1</c:f>
              <c:strCache>
                <c:ptCount val="1"/>
                <c:pt idx="0">
                  <c:v>2020</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1.34</c:v>
                </c:pt>
                <c:pt idx="1">
                  <c:v>1.24</c:v>
                </c:pt>
                <c:pt idx="2">
                  <c:v>1.25</c:v>
                </c:pt>
                <c:pt idx="3">
                  <c:v>1.29</c:v>
                </c:pt>
                <c:pt idx="4">
                  <c:v>1.3</c:v>
                </c:pt>
                <c:pt idx="5">
                  <c:v>1.22</c:v>
                </c:pt>
                <c:pt idx="6">
                  <c:v>1.2949999999999855</c:v>
                </c:pt>
                <c:pt idx="7">
                  <c:v>1.325</c:v>
                </c:pt>
                <c:pt idx="8">
                  <c:v>1.3140000000000001</c:v>
                </c:pt>
                <c:pt idx="9">
                  <c:v>1.3800000000000001</c:v>
                </c:pt>
                <c:pt idx="10">
                  <c:v>1.6</c:v>
                </c:pt>
                <c:pt idx="11">
                  <c:v>1.6</c:v>
                </c:pt>
              </c:numCache>
            </c:numRef>
          </c:val>
        </c:ser>
        <c:dLbls>
          <c:showVal val="1"/>
        </c:dLbls>
        <c:shape val="cylinder"/>
        <c:axId val="90515328"/>
        <c:axId val="90516864"/>
        <c:axId val="0"/>
      </c:bar3DChart>
      <c:catAx>
        <c:axId val="90515328"/>
        <c:scaling>
          <c:orientation val="minMax"/>
        </c:scaling>
        <c:axPos val="b"/>
        <c:majorTickMark val="none"/>
        <c:tickLblPos val="nextTo"/>
        <c:crossAx val="90516864"/>
        <c:crosses val="autoZero"/>
        <c:auto val="1"/>
        <c:lblAlgn val="ctr"/>
        <c:lblOffset val="100"/>
      </c:catAx>
      <c:valAx>
        <c:axId val="90516864"/>
        <c:scaling>
          <c:orientation val="minMax"/>
        </c:scaling>
        <c:delete val="1"/>
        <c:axPos val="l"/>
        <c:numFmt formatCode="General" sourceLinked="1"/>
        <c:majorTickMark val="none"/>
        <c:tickLblPos val="nextTo"/>
        <c:crossAx val="90515328"/>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YEŞİL MERCİMEK YILLIK ORTALAMA FİYATLARI</c:v>
                </c:pt>
              </c:strCache>
            </c:strRef>
          </c:tx>
          <c:dLbls>
            <c:showVal val="1"/>
          </c:dLbls>
          <c:cat>
            <c:numRef>
              <c:f>Sayfa1!$A$2:$A$6</c:f>
              <c:numCache>
                <c:formatCode>General</c:formatCode>
                <c:ptCount val="5"/>
                <c:pt idx="0">
                  <c:v>2016</c:v>
                </c:pt>
                <c:pt idx="1">
                  <c:v>2017</c:v>
                </c:pt>
                <c:pt idx="2">
                  <c:v>2018</c:v>
                </c:pt>
                <c:pt idx="3">
                  <c:v>2019</c:v>
                </c:pt>
                <c:pt idx="4">
                  <c:v>2020</c:v>
                </c:pt>
              </c:numCache>
            </c:numRef>
          </c:cat>
          <c:val>
            <c:numRef>
              <c:f>Sayfa1!$B$2:$B$6</c:f>
              <c:numCache>
                <c:formatCode>General</c:formatCode>
                <c:ptCount val="5"/>
                <c:pt idx="0">
                  <c:v>3.3219999999999987</c:v>
                </c:pt>
                <c:pt idx="1">
                  <c:v>3.7440000000000002</c:v>
                </c:pt>
                <c:pt idx="2">
                  <c:v>2.6019999999999999</c:v>
                </c:pt>
                <c:pt idx="3">
                  <c:v>3.0819999999999999</c:v>
                </c:pt>
                <c:pt idx="4">
                  <c:v>4.7300000000000004</c:v>
                </c:pt>
              </c:numCache>
            </c:numRef>
          </c:val>
        </c:ser>
        <c:dLbls>
          <c:showVal val="1"/>
        </c:dLbls>
        <c:gapWidth val="75"/>
        <c:axId val="90942848"/>
        <c:axId val="90948736"/>
      </c:barChart>
      <c:catAx>
        <c:axId val="90942848"/>
        <c:scaling>
          <c:orientation val="minMax"/>
        </c:scaling>
        <c:axPos val="l"/>
        <c:numFmt formatCode="General" sourceLinked="1"/>
        <c:majorTickMark val="none"/>
        <c:tickLblPos val="nextTo"/>
        <c:crossAx val="90948736"/>
        <c:crosses val="autoZero"/>
        <c:auto val="1"/>
        <c:lblAlgn val="ctr"/>
        <c:lblOffset val="100"/>
      </c:catAx>
      <c:valAx>
        <c:axId val="90948736"/>
        <c:scaling>
          <c:orientation val="minMax"/>
        </c:scaling>
        <c:axPos val="b"/>
        <c:numFmt formatCode="General" sourceLinked="1"/>
        <c:majorTickMark val="none"/>
        <c:tickLblPos val="nextTo"/>
        <c:crossAx val="90942848"/>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YEŞİL MERCİMEK AYLIK ORTALAM FİYATLARI </a:t>
            </a:r>
          </a:p>
        </c:rich>
      </c:tx>
    </c:title>
    <c:view3D>
      <c:depthPercent val="70"/>
      <c:rAngAx val="1"/>
    </c:view3D>
    <c:plotArea>
      <c:layout/>
      <c:bar3DChart>
        <c:barDir val="col"/>
        <c:grouping val="clustered"/>
        <c:ser>
          <c:idx val="0"/>
          <c:order val="0"/>
          <c:tx>
            <c:strRef>
              <c:f>Sayfa1!$B$1</c:f>
              <c:strCache>
                <c:ptCount val="1"/>
                <c:pt idx="0">
                  <c:v>2020</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2.423</c:v>
                </c:pt>
                <c:pt idx="1">
                  <c:v>3.01</c:v>
                </c:pt>
                <c:pt idx="2">
                  <c:v>3.22</c:v>
                </c:pt>
                <c:pt idx="3">
                  <c:v>2.5</c:v>
                </c:pt>
                <c:pt idx="4">
                  <c:v>4.5</c:v>
                </c:pt>
                <c:pt idx="5">
                  <c:v>4.8899999999999997</c:v>
                </c:pt>
                <c:pt idx="6">
                  <c:v>4.76</c:v>
                </c:pt>
                <c:pt idx="7">
                  <c:v>4.74</c:v>
                </c:pt>
                <c:pt idx="8">
                  <c:v>4.3899999999999997</c:v>
                </c:pt>
                <c:pt idx="9">
                  <c:v>4.95</c:v>
                </c:pt>
                <c:pt idx="10">
                  <c:v>4.9800000000000004</c:v>
                </c:pt>
                <c:pt idx="11">
                  <c:v>4.9800000000000004</c:v>
                </c:pt>
              </c:numCache>
            </c:numRef>
          </c:val>
        </c:ser>
        <c:dLbls>
          <c:showVal val="1"/>
        </c:dLbls>
        <c:shape val="cylinder"/>
        <c:axId val="92808320"/>
        <c:axId val="92809856"/>
        <c:axId val="0"/>
      </c:bar3DChart>
      <c:catAx>
        <c:axId val="92808320"/>
        <c:scaling>
          <c:orientation val="minMax"/>
        </c:scaling>
        <c:axPos val="b"/>
        <c:majorTickMark val="none"/>
        <c:tickLblPos val="nextTo"/>
        <c:crossAx val="92809856"/>
        <c:crosses val="autoZero"/>
        <c:auto val="1"/>
        <c:lblAlgn val="ctr"/>
        <c:lblOffset val="100"/>
      </c:catAx>
      <c:valAx>
        <c:axId val="92809856"/>
        <c:scaling>
          <c:orientation val="minMax"/>
        </c:scaling>
        <c:delete val="1"/>
        <c:axPos val="l"/>
        <c:numFmt formatCode="General" sourceLinked="1"/>
        <c:majorTickMark val="none"/>
        <c:tickLblPos val="nextTo"/>
        <c:crossAx val="92808320"/>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NOHUT YILLIK ORTALAMA FİYATLARI</c:v>
                </c:pt>
              </c:strCache>
            </c:strRef>
          </c:tx>
          <c:dLbls>
            <c:showVal val="1"/>
          </c:dLbls>
          <c:cat>
            <c:numRef>
              <c:f>Sayfa1!$A$2:$A$6</c:f>
              <c:numCache>
                <c:formatCode>General</c:formatCode>
                <c:ptCount val="5"/>
                <c:pt idx="0">
                  <c:v>2016</c:v>
                </c:pt>
                <c:pt idx="1">
                  <c:v>2017</c:v>
                </c:pt>
                <c:pt idx="2">
                  <c:v>2018</c:v>
                </c:pt>
                <c:pt idx="3">
                  <c:v>2019</c:v>
                </c:pt>
                <c:pt idx="4">
                  <c:v>2020</c:v>
                </c:pt>
              </c:numCache>
            </c:numRef>
          </c:cat>
          <c:val>
            <c:numRef>
              <c:f>Sayfa1!$B$2:$B$6</c:f>
              <c:numCache>
                <c:formatCode>General</c:formatCode>
                <c:ptCount val="5"/>
                <c:pt idx="0">
                  <c:v>4.1529999999999845</c:v>
                </c:pt>
                <c:pt idx="1">
                  <c:v>5.7370000000000001</c:v>
                </c:pt>
                <c:pt idx="2">
                  <c:v>3.343</c:v>
                </c:pt>
                <c:pt idx="3">
                  <c:v>2.7690000000000001</c:v>
                </c:pt>
                <c:pt idx="4">
                  <c:v>3.9279999999999999</c:v>
                </c:pt>
              </c:numCache>
            </c:numRef>
          </c:val>
        </c:ser>
        <c:dLbls>
          <c:showVal val="1"/>
        </c:dLbls>
        <c:gapWidth val="75"/>
        <c:axId val="89135744"/>
        <c:axId val="89186688"/>
      </c:barChart>
      <c:catAx>
        <c:axId val="89135744"/>
        <c:scaling>
          <c:orientation val="minMax"/>
        </c:scaling>
        <c:axPos val="l"/>
        <c:numFmt formatCode="General" sourceLinked="1"/>
        <c:majorTickMark val="none"/>
        <c:tickLblPos val="nextTo"/>
        <c:crossAx val="89186688"/>
        <c:crosses val="autoZero"/>
        <c:auto val="1"/>
        <c:lblAlgn val="ctr"/>
        <c:lblOffset val="100"/>
      </c:catAx>
      <c:valAx>
        <c:axId val="89186688"/>
        <c:scaling>
          <c:orientation val="minMax"/>
        </c:scaling>
        <c:axPos val="b"/>
        <c:numFmt formatCode="General" sourceLinked="1"/>
        <c:majorTickMark val="none"/>
        <c:tickLblPos val="nextTo"/>
        <c:crossAx val="89135744"/>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NOHUT AYLIK ORTALAM FİYATLARI </a:t>
            </a:r>
          </a:p>
        </c:rich>
      </c:tx>
    </c:title>
    <c:view3D>
      <c:depthPercent val="70"/>
      <c:rAngAx val="1"/>
    </c:view3D>
    <c:plotArea>
      <c:layout/>
      <c:bar3DChart>
        <c:barDir val="col"/>
        <c:grouping val="clustered"/>
        <c:ser>
          <c:idx val="0"/>
          <c:order val="0"/>
          <c:tx>
            <c:strRef>
              <c:f>Sayfa1!$B$1</c:f>
              <c:strCache>
                <c:ptCount val="1"/>
                <c:pt idx="0">
                  <c:v>2020</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2.72</c:v>
                </c:pt>
                <c:pt idx="1">
                  <c:v>2.2200000000000002</c:v>
                </c:pt>
                <c:pt idx="2">
                  <c:v>3.3899999999999997</c:v>
                </c:pt>
                <c:pt idx="3">
                  <c:v>2.52</c:v>
                </c:pt>
                <c:pt idx="4">
                  <c:v>2.46</c:v>
                </c:pt>
                <c:pt idx="5">
                  <c:v>4.5</c:v>
                </c:pt>
                <c:pt idx="6">
                  <c:v>3.15</c:v>
                </c:pt>
                <c:pt idx="7">
                  <c:v>4.1179999999999755</c:v>
                </c:pt>
                <c:pt idx="8">
                  <c:v>3.3</c:v>
                </c:pt>
                <c:pt idx="9">
                  <c:v>4.08</c:v>
                </c:pt>
                <c:pt idx="10">
                  <c:v>4.38</c:v>
                </c:pt>
                <c:pt idx="11">
                  <c:v>4.4700000000000024</c:v>
                </c:pt>
              </c:numCache>
            </c:numRef>
          </c:val>
        </c:ser>
        <c:dLbls>
          <c:showVal val="1"/>
        </c:dLbls>
        <c:shape val="cylinder"/>
        <c:axId val="93041024"/>
        <c:axId val="93042560"/>
        <c:axId val="0"/>
      </c:bar3DChart>
      <c:catAx>
        <c:axId val="93041024"/>
        <c:scaling>
          <c:orientation val="minMax"/>
        </c:scaling>
        <c:axPos val="b"/>
        <c:majorTickMark val="none"/>
        <c:tickLblPos val="nextTo"/>
        <c:crossAx val="93042560"/>
        <c:crosses val="autoZero"/>
        <c:auto val="1"/>
        <c:lblAlgn val="ctr"/>
        <c:lblOffset val="100"/>
      </c:catAx>
      <c:valAx>
        <c:axId val="93042560"/>
        <c:scaling>
          <c:orientation val="minMax"/>
        </c:scaling>
        <c:delete val="1"/>
        <c:axPos val="l"/>
        <c:numFmt formatCode="General" sourceLinked="1"/>
        <c:majorTickMark val="none"/>
        <c:tickLblPos val="nextTo"/>
        <c:crossAx val="93041024"/>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ŞEKER PANCARI YILLIK ORTALAMA FİYATLARI</c:v>
                </c:pt>
              </c:strCache>
            </c:strRef>
          </c:tx>
          <c:dLbls>
            <c:showVal val="1"/>
          </c:dLbls>
          <c:cat>
            <c:numRef>
              <c:f>Sayfa1!$A$2:$A$6</c:f>
              <c:numCache>
                <c:formatCode>General</c:formatCode>
                <c:ptCount val="5"/>
                <c:pt idx="0">
                  <c:v>2016</c:v>
                </c:pt>
                <c:pt idx="1">
                  <c:v>2017</c:v>
                </c:pt>
                <c:pt idx="2">
                  <c:v>2018</c:v>
                </c:pt>
                <c:pt idx="3">
                  <c:v>2019</c:v>
                </c:pt>
                <c:pt idx="4">
                  <c:v>2020</c:v>
                </c:pt>
              </c:numCache>
            </c:numRef>
          </c:cat>
          <c:val>
            <c:numRef>
              <c:f>Sayfa1!$B$2:$B$6</c:f>
              <c:numCache>
                <c:formatCode>General</c:formatCode>
                <c:ptCount val="5"/>
                <c:pt idx="0">
                  <c:v>0.18200000000000024</c:v>
                </c:pt>
                <c:pt idx="1">
                  <c:v>0.192</c:v>
                </c:pt>
                <c:pt idx="2">
                  <c:v>0.2</c:v>
                </c:pt>
                <c:pt idx="3">
                  <c:v>0.24100000000000021</c:v>
                </c:pt>
                <c:pt idx="4">
                  <c:v>0.32500000000000406</c:v>
                </c:pt>
              </c:numCache>
            </c:numRef>
          </c:val>
        </c:ser>
        <c:dLbls>
          <c:showVal val="1"/>
        </c:dLbls>
        <c:gapWidth val="75"/>
        <c:axId val="90052480"/>
        <c:axId val="90054016"/>
      </c:barChart>
      <c:catAx>
        <c:axId val="90052480"/>
        <c:scaling>
          <c:orientation val="minMax"/>
        </c:scaling>
        <c:axPos val="l"/>
        <c:numFmt formatCode="General" sourceLinked="1"/>
        <c:majorTickMark val="none"/>
        <c:tickLblPos val="nextTo"/>
        <c:crossAx val="90054016"/>
        <c:crosses val="autoZero"/>
        <c:auto val="1"/>
        <c:lblAlgn val="ctr"/>
        <c:lblOffset val="100"/>
      </c:catAx>
      <c:valAx>
        <c:axId val="90054016"/>
        <c:scaling>
          <c:orientation val="minMax"/>
        </c:scaling>
        <c:axPos val="b"/>
        <c:numFmt formatCode="General" sourceLinked="1"/>
        <c:majorTickMark val="none"/>
        <c:tickLblPos val="nextTo"/>
        <c:crossAx val="90052480"/>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BUĞDAY UNU YILLIK ORTALAMA FİYATLARI</c:v>
                </c:pt>
              </c:strCache>
            </c:strRef>
          </c:tx>
          <c:dLbls>
            <c:showVal val="1"/>
          </c:dLbls>
          <c:cat>
            <c:numRef>
              <c:f>Sayfa1!$A$2:$A$6</c:f>
              <c:numCache>
                <c:formatCode>General</c:formatCode>
                <c:ptCount val="5"/>
                <c:pt idx="0">
                  <c:v>2016</c:v>
                </c:pt>
                <c:pt idx="1">
                  <c:v>2017</c:v>
                </c:pt>
                <c:pt idx="2">
                  <c:v>2018</c:v>
                </c:pt>
                <c:pt idx="3">
                  <c:v>2019</c:v>
                </c:pt>
                <c:pt idx="4">
                  <c:v>2020</c:v>
                </c:pt>
              </c:numCache>
            </c:numRef>
          </c:cat>
          <c:val>
            <c:numRef>
              <c:f>Sayfa1!$B$2:$B$6</c:f>
              <c:numCache>
                <c:formatCode>General</c:formatCode>
                <c:ptCount val="5"/>
                <c:pt idx="0">
                  <c:v>60.59</c:v>
                </c:pt>
                <c:pt idx="1">
                  <c:v>63.86</c:v>
                </c:pt>
                <c:pt idx="2">
                  <c:v>70.599999999999994</c:v>
                </c:pt>
                <c:pt idx="3">
                  <c:v>1.784</c:v>
                </c:pt>
                <c:pt idx="4">
                  <c:v>2.2829999999999999</c:v>
                </c:pt>
              </c:numCache>
            </c:numRef>
          </c:val>
        </c:ser>
        <c:dLbls>
          <c:showVal val="1"/>
        </c:dLbls>
        <c:gapWidth val="75"/>
        <c:axId val="121760768"/>
        <c:axId val="121762560"/>
      </c:barChart>
      <c:catAx>
        <c:axId val="121760768"/>
        <c:scaling>
          <c:orientation val="minMax"/>
        </c:scaling>
        <c:axPos val="l"/>
        <c:numFmt formatCode="General" sourceLinked="1"/>
        <c:majorTickMark val="none"/>
        <c:tickLblPos val="nextTo"/>
        <c:crossAx val="121762560"/>
        <c:crosses val="autoZero"/>
        <c:auto val="1"/>
        <c:lblAlgn val="ctr"/>
        <c:lblOffset val="100"/>
      </c:catAx>
      <c:valAx>
        <c:axId val="121762560"/>
        <c:scaling>
          <c:orientation val="minMax"/>
        </c:scaling>
        <c:axPos val="b"/>
        <c:numFmt formatCode="General" sourceLinked="1"/>
        <c:majorTickMark val="none"/>
        <c:tickLblPos val="nextTo"/>
        <c:crossAx val="121760768"/>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tr-TR" sz="1000"/>
              <a:t>2020 GELİR DAĞILIMI</a:t>
            </a:r>
          </a:p>
        </c:rich>
      </c:tx>
      <c:layout>
        <c:manualLayout>
          <c:xMode val="edge"/>
          <c:yMode val="edge"/>
          <c:x val="0.42338907074818088"/>
          <c:y val="7.1629946460358265E-2"/>
        </c:manualLayout>
      </c:layout>
      <c:spPr>
        <a:noFill/>
        <a:ln>
          <a:noFill/>
        </a:ln>
        <a:effectLst/>
      </c:spPr>
    </c:title>
    <c:view3D>
      <c:rotX val="5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
          <c:y val="0.17780521833956092"/>
          <c:w val="0.72573598187843369"/>
          <c:h val="0.82219478166043913"/>
        </c:manualLayout>
      </c:layout>
      <c:pie3DChart>
        <c:varyColors val="1"/>
        <c:ser>
          <c:idx val="0"/>
          <c:order val="0"/>
          <c:explosion val="25"/>
          <c:dPt>
            <c:idx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0881-4B3E-9064-1D93F1B99F88}"/>
              </c:ext>
            </c:extLst>
          </c:dPt>
          <c:dPt>
            <c:idx val="1"/>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0881-4B3E-9064-1D93F1B99F88}"/>
              </c:ext>
            </c:extLst>
          </c:dPt>
          <c:dPt>
            <c:idx val="2"/>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0881-4B3E-9064-1D93F1B99F88}"/>
              </c:ext>
            </c:extLst>
          </c:dPt>
          <c:dPt>
            <c:idx val="3"/>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0881-4B3E-9064-1D93F1B99F88}"/>
              </c:ext>
            </c:extLst>
          </c:dPt>
          <c:dPt>
            <c:idx val="4"/>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0881-4B3E-9064-1D93F1B99F88}"/>
              </c:ext>
            </c:extLst>
          </c:dPt>
          <c:dPt>
            <c:idx val="5"/>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0881-4B3E-9064-1D93F1B99F88}"/>
              </c:ext>
            </c:extLst>
          </c:dPt>
          <c:dPt>
            <c:idx val="6"/>
            <c:spPr>
              <a:solidFill>
                <a:schemeClr val="accent2">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0881-4B3E-9064-1D93F1B99F88}"/>
              </c:ext>
            </c:extLst>
          </c:dPt>
          <c:dLbls>
            <c:dLbl>
              <c:idx val="0"/>
              <c:layout>
                <c:manualLayout>
                  <c:x val="-7.0598779654150942E-2"/>
                  <c:y val="8.3911371543674187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881-4B3E-9064-1D93F1B99F88}"/>
                </c:ext>
              </c:extLst>
            </c:dLbl>
            <c:dLbl>
              <c:idx val="1"/>
              <c:layout>
                <c:manualLayout>
                  <c:x val="0.11146838156484397"/>
                  <c:y val="-7.0874861572535988E-2"/>
                </c:manualLayout>
              </c:layout>
              <c:dLblPos val="ctr"/>
              <c:showPercent val="1"/>
            </c:dLbl>
            <c:dLbl>
              <c:idx val="4"/>
              <c:layout>
                <c:manualLayout>
                  <c:x val="-5.1446945337620578E-2"/>
                  <c:y val="3.9867109634551492E-2"/>
                </c:manualLayout>
              </c:layout>
              <c:dLblPos val="ctr"/>
              <c:showPercent val="1"/>
            </c:dLbl>
            <c:dLbl>
              <c:idx val="5"/>
              <c:layout>
                <c:manualLayout>
                  <c:x val="-0.15498928258968597"/>
                  <c:y val="-5.5567619886708129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881-4B3E-9064-1D93F1B99F88}"/>
                </c:ext>
              </c:extLst>
            </c:dLbl>
            <c:dLbl>
              <c:idx val="6"/>
              <c:layout>
                <c:manualLayout>
                  <c:x val="-0.15937029746281794"/>
                  <c:y val="5.8452172645086023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881-4B3E-9064-1D93F1B99F88}"/>
                </c:ext>
              </c:extLst>
            </c:dLbl>
            <c:dLbl>
              <c:idx val="7"/>
              <c:layout>
                <c:manualLayout>
                  <c:x val="-1.9037395245208637E-2"/>
                  <c:y val="-7.0943922707336002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881-4B3E-9064-1D93F1B99F88}"/>
                </c:ext>
              </c:extLst>
            </c:dLbl>
            <c:dLbl>
              <c:idx val="8"/>
              <c:layout>
                <c:manualLayout>
                  <c:x val="-7.0338506722029515E-2"/>
                  <c:y val="-4.1590150068450665E-3"/>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881-4B3E-9064-1D93F1B99F8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Sayfa1!$C$5:$C$11</c:f>
              <c:strCache>
                <c:ptCount val="6"/>
                <c:pt idx="0">
                  <c:v>KAYIT UCRETİ</c:v>
                </c:pt>
                <c:pt idx="1">
                  <c:v>YILLIK AİDAT </c:v>
                </c:pt>
                <c:pt idx="2">
                  <c:v>MUAMELE TESCİL ÜCRETİ</c:v>
                </c:pt>
                <c:pt idx="3">
                  <c:v>YAPILAN HİZ.KAR. ALINAN ÜCRET</c:v>
                </c:pt>
                <c:pt idx="4">
                  <c:v>FAİZ GELİRLERİ</c:v>
                </c:pt>
                <c:pt idx="5">
                  <c:v>SAİR GELİRLER</c:v>
                </c:pt>
              </c:strCache>
            </c:strRef>
          </c:cat>
          <c:val>
            <c:numRef>
              <c:f>Sayfa1!$D$5:$D$11</c:f>
              <c:numCache>
                <c:formatCode>#,##0.00</c:formatCode>
                <c:ptCount val="7"/>
                <c:pt idx="0">
                  <c:v>3550</c:v>
                </c:pt>
                <c:pt idx="1">
                  <c:v>25859.49</c:v>
                </c:pt>
                <c:pt idx="2">
                  <c:v>640282.53</c:v>
                </c:pt>
                <c:pt idx="3">
                  <c:v>210099.62</c:v>
                </c:pt>
                <c:pt idx="4">
                  <c:v>3625.9300000000012</c:v>
                </c:pt>
                <c:pt idx="5">
                  <c:v>48109.75</c:v>
                </c:pt>
              </c:numCache>
            </c:numRef>
          </c:val>
          <c:extLst xmlns:c16r2="http://schemas.microsoft.com/office/drawing/2015/06/chart">
            <c:ext xmlns:c16="http://schemas.microsoft.com/office/drawing/2014/chart" uri="{C3380CC4-5D6E-409C-BE32-E72D297353CC}">
              <c16:uniqueId val="{00000012-0881-4B3E-9064-1D93F1B99F88}"/>
            </c:ext>
          </c:extLst>
        </c:ser>
        <c:dLbls>
          <c:showPercent val="1"/>
        </c:dLbls>
      </c:pie3DChart>
    </c:plotArea>
    <c:legend>
      <c:legendPos val="r"/>
      <c:layout>
        <c:manualLayout>
          <c:xMode val="edge"/>
          <c:yMode val="edge"/>
          <c:x val="0.76779322923620064"/>
          <c:y val="0.12078342479917289"/>
          <c:w val="0.23220677076382401"/>
          <c:h val="0.84343911556510065"/>
        </c:manualLayout>
      </c:layout>
      <c:spPr>
        <a:solidFill>
          <a:schemeClr val="lt1">
            <a:lumMod val="95000"/>
            <a:alpha val="39000"/>
          </a:schemeClr>
        </a:solidFill>
        <a:ln>
          <a:noFill/>
        </a:ln>
        <a:effectLst/>
      </c:spPr>
      <c:txPr>
        <a:bodyPr rot="0" spcFirstLastPara="1" vertOverflow="ellipsis" vert="horz" wrap="square" anchor="ctr" anchorCtr="1"/>
        <a:lstStyle/>
        <a:p>
          <a:pPr>
            <a:defRPr sz="7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chart>
  <c:spPr>
    <a:solidFill>
      <a:schemeClr val="accent4">
        <a:lumMod val="20000"/>
        <a:lumOff val="80000"/>
      </a:schemeClr>
    </a:solidFill>
    <a:ln w="9525" cap="flat" cmpd="sng" algn="ctr">
      <a:solidFill>
        <a:schemeClr val="dk1">
          <a:lumMod val="25000"/>
          <a:lumOff val="75000"/>
        </a:schemeClr>
      </a:solidFill>
      <a:round/>
    </a:ln>
    <a:effectLst/>
  </c:spPr>
  <c:txPr>
    <a:bodyPr/>
    <a:lstStyle/>
    <a:p>
      <a:pPr>
        <a:defRPr/>
      </a:pPr>
      <a:endParaRPr lang="tr-T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tr-TR" sz="1000"/>
              <a:t>2020 GİDER</a:t>
            </a:r>
            <a:r>
              <a:rPr lang="tr-TR" sz="1000" baseline="0"/>
              <a:t> DAĞILIMI</a:t>
            </a:r>
            <a:endParaRPr lang="tr-TR" sz="1000"/>
          </a:p>
        </c:rich>
      </c:tx>
      <c:layout>
        <c:manualLayout>
          <c:xMode val="edge"/>
          <c:yMode val="edge"/>
          <c:x val="0.28286111111111112"/>
          <c:y val="3.7037037037037056E-2"/>
        </c:manualLayout>
      </c:layout>
      <c:spPr>
        <a:noFill/>
        <a:ln>
          <a:noFill/>
        </a:ln>
        <a:effectLst/>
      </c:spPr>
    </c:title>
    <c:view3D>
      <c:rotX val="5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3.0855205599300391E-2"/>
          <c:y val="3.4383202099737692E-3"/>
          <c:w val="0.65500485908652084"/>
          <c:h val="0.98236880767262558"/>
        </c:manualLayout>
      </c:layout>
      <c:pie3DChart>
        <c:varyColors val="1"/>
        <c:ser>
          <c:idx val="0"/>
          <c:order val="0"/>
          <c:explosion val="25"/>
          <c:dPt>
            <c:idx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7002-49A7-BCB8-C5D0EADE1034}"/>
              </c:ext>
            </c:extLst>
          </c:dPt>
          <c:dPt>
            <c:idx val="1"/>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7002-49A7-BCB8-C5D0EADE1034}"/>
              </c:ext>
            </c:extLst>
          </c:dPt>
          <c:dPt>
            <c:idx val="2"/>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7002-49A7-BCB8-C5D0EADE1034}"/>
              </c:ext>
            </c:extLst>
          </c:dPt>
          <c:dPt>
            <c:idx val="3"/>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7002-49A7-BCB8-C5D0EADE1034}"/>
              </c:ext>
            </c:extLst>
          </c:dPt>
          <c:dPt>
            <c:idx val="4"/>
            <c:spPr>
              <a:solidFill>
                <a:schemeClr val="accent5">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7002-49A7-BCB8-C5D0EADE1034}"/>
              </c:ext>
            </c:extLst>
          </c:dPt>
          <c:dPt>
            <c:idx val="5"/>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7002-49A7-BCB8-C5D0EADE1034}"/>
              </c:ext>
            </c:extLst>
          </c:dPt>
          <c:dPt>
            <c:idx val="6"/>
            <c:spPr>
              <a:solidFill>
                <a:schemeClr val="accent6">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7002-49A7-BCB8-C5D0EADE1034}"/>
              </c:ext>
            </c:extLst>
          </c:dPt>
          <c:dPt>
            <c:idx val="7"/>
            <c:spPr>
              <a:solidFill>
                <a:schemeClr val="accent5">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7002-49A7-BCB8-C5D0EADE1034}"/>
              </c:ext>
            </c:extLst>
          </c:dPt>
          <c:dPt>
            <c:idx val="8"/>
            <c:spPr>
              <a:solidFill>
                <a:schemeClr val="accent4">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7002-49A7-BCB8-C5D0EADE1034}"/>
              </c:ext>
            </c:extLst>
          </c:dPt>
          <c:dLbls>
            <c:dLbl>
              <c:idx val="2"/>
              <c:layout>
                <c:manualLayout>
                  <c:x val="1.460817397825272E-2"/>
                  <c:y val="5.6657217847769031E-2"/>
                </c:manualLayout>
              </c:layout>
              <c:dLblPos val="bestFit"/>
              <c:showPercent val="1"/>
            </c:dLbl>
            <c:dLbl>
              <c:idx val="3"/>
              <c:layout>
                <c:manualLayout>
                  <c:x val="-0.11154824396950402"/>
                  <c:y val="-6.1262992125984322E-2"/>
                </c:manualLayout>
              </c:layout>
              <c:dLblPos val="bestFit"/>
              <c:showPercent val="1"/>
            </c:dLbl>
            <c:dLbl>
              <c:idx val="4"/>
              <c:layout>
                <c:manualLayout>
                  <c:x val="-7.5396825396825434E-2"/>
                  <c:y val="0"/>
                </c:manualLayout>
              </c:layout>
              <c:dLblPos val="ctr"/>
              <c:showPercent val="1"/>
            </c:dLbl>
            <c:dLbl>
              <c:idx val="5"/>
              <c:layout>
                <c:manualLayout>
                  <c:x val="-6.746031746031747E-2"/>
                  <c:y val="3.7900962379702606E-2"/>
                </c:manualLayout>
              </c:layout>
              <c:dLblPos val="bestFit"/>
              <c:showPercent val="1"/>
            </c:dLbl>
            <c:dLbl>
              <c:idx val="6"/>
              <c:layout>
                <c:manualLayout>
                  <c:x val="-0.23916141732283491"/>
                  <c:y val="-4.9765966754155733E-2"/>
                </c:manualLayout>
              </c:layout>
              <c:dLblPos val="bestFit"/>
              <c:showPercent val="1"/>
            </c:dLbl>
            <c:dLbl>
              <c:idx val="7"/>
              <c:layout>
                <c:manualLayout>
                  <c:x val="-0.11814237506026062"/>
                  <c:y val="-6.1733273906799932E-2"/>
                </c:manualLayout>
              </c:layout>
              <c:dLblPos val="bestFit"/>
              <c:showPercent val="1"/>
            </c:dLbl>
            <c:dLbl>
              <c:idx val="8"/>
              <c:layout>
                <c:manualLayout>
                  <c:x val="-8.8214687449783058E-2"/>
                  <c:y val="-0.14174714009805744"/>
                </c:manualLayout>
              </c:layout>
              <c:dLblPos val="bestFit"/>
              <c:showPercent val="1"/>
            </c:dLbl>
            <c:dLbl>
              <c:idx val="9"/>
              <c:layout>
                <c:manualLayout>
                  <c:x val="-2.3809523809523812E-2"/>
                  <c:y val="4.4444444444444514E-3"/>
                </c:manualLayout>
              </c:layout>
              <c:dLblPos val="ctr"/>
              <c:showPercent val="1"/>
            </c:dLbl>
            <c:dLbl>
              <c:idx val="12"/>
              <c:layout>
                <c:manualLayout>
                  <c:x val="1.1661807580174962E-2"/>
                  <c:y val="-7.5471698113207544E-2"/>
                </c:manualLayout>
              </c:layout>
              <c:dLblPos val="ctr"/>
              <c:showPercent val="1"/>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Sayfa1!$C$24:$C$34</c:f>
              <c:strCache>
                <c:ptCount val="11"/>
                <c:pt idx="0">
                  <c:v>PERSONEL GİD.</c:v>
                </c:pt>
                <c:pt idx="1">
                  <c:v>HUZUR HAKKI GİDERLERİ</c:v>
                </c:pt>
                <c:pt idx="2">
                  <c:v>GENEL YÖNETİM GİD.</c:v>
                </c:pt>
                <c:pt idx="3">
                  <c:v>SEYAHAT VE YOL GİDERLERİ</c:v>
                </c:pt>
                <c:pt idx="4">
                  <c:v>BASIN VE YAYIN GİDERLERİ</c:v>
                </c:pt>
                <c:pt idx="5">
                  <c:v>BAĞIŞ VE YARDIMLAR</c:v>
                </c:pt>
                <c:pt idx="6">
                  <c:v>BİRLİK AİDAT KANUNİ AİDAT VE FON GİD.</c:v>
                </c:pt>
                <c:pt idx="7">
                  <c:v>DIŞARDAN SAĞLANAN FAY.VE HİZM.</c:v>
                </c:pt>
                <c:pt idx="8">
                  <c:v>VERGİ RESİM VE HARÇLAR</c:v>
                </c:pt>
                <c:pt idx="9">
                  <c:v>FİNANSMAN GİDERLERİ</c:v>
                </c:pt>
                <c:pt idx="10">
                  <c:v>SABİT KIYMETLER GİDERLERİ</c:v>
                </c:pt>
              </c:strCache>
            </c:strRef>
          </c:cat>
          <c:val>
            <c:numRef>
              <c:f>Sayfa1!$D$24:$D$34</c:f>
              <c:numCache>
                <c:formatCode>#,##0.00</c:formatCode>
                <c:ptCount val="11"/>
                <c:pt idx="0">
                  <c:v>222769.41999999998</c:v>
                </c:pt>
                <c:pt idx="1">
                  <c:v>5225.75</c:v>
                </c:pt>
                <c:pt idx="2">
                  <c:v>600</c:v>
                </c:pt>
                <c:pt idx="3">
                  <c:v>666.1</c:v>
                </c:pt>
                <c:pt idx="4">
                  <c:v>1927.3</c:v>
                </c:pt>
                <c:pt idx="5">
                  <c:v>13054.55</c:v>
                </c:pt>
                <c:pt idx="6">
                  <c:v>95196.36</c:v>
                </c:pt>
                <c:pt idx="7">
                  <c:v>64600.78</c:v>
                </c:pt>
                <c:pt idx="8">
                  <c:v>2885.03</c:v>
                </c:pt>
                <c:pt idx="9">
                  <c:v>1044.4000000000001</c:v>
                </c:pt>
                <c:pt idx="10">
                  <c:v>26058.480000000021</c:v>
                </c:pt>
              </c:numCache>
            </c:numRef>
          </c:val>
          <c:extLst xmlns:c16r2="http://schemas.microsoft.com/office/drawing/2015/06/chart">
            <c:ext xmlns:c16="http://schemas.microsoft.com/office/drawing/2014/chart" uri="{C3380CC4-5D6E-409C-BE32-E72D297353CC}">
              <c16:uniqueId val="{00000012-7002-49A7-BCB8-C5D0EADE1034}"/>
            </c:ext>
          </c:extLst>
        </c:ser>
        <c:dLbls>
          <c:showPercent val="1"/>
        </c:dLbls>
      </c:pie3DChart>
      <c:spPr>
        <a:noFill/>
        <a:ln>
          <a:noFill/>
        </a:ln>
        <a:effectLst/>
      </c:spPr>
    </c:plotArea>
    <c:legend>
      <c:legendPos val="r"/>
      <c:layout>
        <c:manualLayout>
          <c:xMode val="edge"/>
          <c:yMode val="edge"/>
          <c:x val="0.71820053105606696"/>
          <c:y val="5.0220376998329763E-2"/>
          <c:w val="0.2068688352731419"/>
          <c:h val="0.9497796230016966"/>
        </c:manualLayout>
      </c:layout>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chart>
  <c:spPr>
    <a:solidFill>
      <a:schemeClr val="accent4">
        <a:lumMod val="20000"/>
        <a:lumOff val="80000"/>
      </a:schemeClr>
    </a:solidFill>
    <a:ln w="9525" cap="flat" cmpd="sng" algn="ctr">
      <a:solidFill>
        <a:schemeClr val="dk1">
          <a:lumMod val="25000"/>
          <a:lumOff val="75000"/>
        </a:schemeClr>
      </a:solidFill>
      <a:round/>
    </a:ln>
    <a:effectLst/>
  </c:spPr>
  <c:txPr>
    <a:bodyPr/>
    <a:lstStyle/>
    <a:p>
      <a:pPr>
        <a:defRPr/>
      </a:pPr>
      <a:endParaRPr lang="tr-T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r-TR"/>
  <c:chart>
    <c:view3D>
      <c:rAngAx val="1"/>
    </c:view3D>
    <c:plotArea>
      <c:layout/>
      <c:bar3DChart>
        <c:barDir val="col"/>
        <c:grouping val="percentStacked"/>
        <c:ser>
          <c:idx val="0"/>
          <c:order val="0"/>
          <c:tx>
            <c:strRef>
              <c:f>Sayfa1!$B$1</c:f>
              <c:strCache>
                <c:ptCount val="1"/>
                <c:pt idx="0">
                  <c:v>2016</c:v>
                </c:pt>
              </c:strCache>
            </c:strRef>
          </c:tx>
          <c:dLbls>
            <c:dLbl>
              <c:idx val="0"/>
              <c:layout>
                <c:manualLayout>
                  <c:x val="1.3909587680079561E-2"/>
                  <c:y val="-7.9366329208850027E-3"/>
                </c:manualLayout>
              </c:layout>
              <c:showVal val="1"/>
            </c:dLbl>
            <c:dLbl>
              <c:idx val="1"/>
              <c:layout>
                <c:manualLayout>
                  <c:x val="1.7883755588673621E-2"/>
                  <c:y val="0"/>
                </c:manualLayout>
              </c:layout>
              <c:showVal val="1"/>
            </c:dLbl>
            <c:showVal val="1"/>
          </c:dLbls>
          <c:cat>
            <c:strRef>
              <c:f>Sayfa1!$A$2:$A$3</c:f>
              <c:strCache>
                <c:ptCount val="2"/>
                <c:pt idx="0">
                  <c:v>İşlem Miktarı</c:v>
                </c:pt>
                <c:pt idx="1">
                  <c:v>İşlem Tutarı</c:v>
                </c:pt>
              </c:strCache>
            </c:strRef>
          </c:cat>
          <c:val>
            <c:numRef>
              <c:f>Sayfa1!$B$2:$B$3</c:f>
              <c:numCache>
                <c:formatCode>#,##0</c:formatCode>
                <c:ptCount val="2"/>
                <c:pt idx="0">
                  <c:v>55854</c:v>
                </c:pt>
                <c:pt idx="1">
                  <c:v>50191</c:v>
                </c:pt>
              </c:numCache>
            </c:numRef>
          </c:val>
        </c:ser>
        <c:ser>
          <c:idx val="1"/>
          <c:order val="1"/>
          <c:tx>
            <c:strRef>
              <c:f>Sayfa1!$C$1</c:f>
              <c:strCache>
                <c:ptCount val="1"/>
                <c:pt idx="0">
                  <c:v>2017</c:v>
                </c:pt>
              </c:strCache>
            </c:strRef>
          </c:tx>
          <c:dLbls>
            <c:dLbl>
              <c:idx val="0"/>
              <c:layout>
                <c:manualLayout>
                  <c:x val="1.987083954297094E-2"/>
                  <c:y val="-7.9366329208850027E-3"/>
                </c:manualLayout>
              </c:layout>
              <c:showVal val="1"/>
            </c:dLbl>
            <c:dLbl>
              <c:idx val="1"/>
              <c:layout>
                <c:manualLayout>
                  <c:x val="1.1922503725782635E-2"/>
                  <c:y val="-4.7619047619047623E-3"/>
                </c:manualLayout>
              </c:layout>
              <c:showVal val="1"/>
            </c:dLbl>
            <c:showVal val="1"/>
          </c:dLbls>
          <c:cat>
            <c:strRef>
              <c:f>Sayfa1!$A$2:$A$3</c:f>
              <c:strCache>
                <c:ptCount val="2"/>
                <c:pt idx="0">
                  <c:v>İşlem Miktarı</c:v>
                </c:pt>
                <c:pt idx="1">
                  <c:v>İşlem Tutarı</c:v>
                </c:pt>
              </c:strCache>
            </c:strRef>
          </c:cat>
          <c:val>
            <c:numRef>
              <c:f>Sayfa1!$C$2:$C$3</c:f>
              <c:numCache>
                <c:formatCode>#,##0</c:formatCode>
                <c:ptCount val="2"/>
                <c:pt idx="0">
                  <c:v>54431</c:v>
                </c:pt>
                <c:pt idx="1">
                  <c:v>54500</c:v>
                </c:pt>
              </c:numCache>
            </c:numRef>
          </c:val>
        </c:ser>
        <c:ser>
          <c:idx val="2"/>
          <c:order val="2"/>
          <c:tx>
            <c:strRef>
              <c:f>Sayfa1!$D$1</c:f>
              <c:strCache>
                <c:ptCount val="1"/>
                <c:pt idx="0">
                  <c:v>2018</c:v>
                </c:pt>
              </c:strCache>
            </c:strRef>
          </c:tx>
          <c:dLbls>
            <c:dLbl>
              <c:idx val="0"/>
              <c:layout>
                <c:manualLayout>
                  <c:x val="2.1857923497267812E-2"/>
                  <c:y val="8.730033745781773E-3"/>
                </c:manualLayout>
              </c:layout>
              <c:showVal val="1"/>
            </c:dLbl>
            <c:dLbl>
              <c:idx val="1"/>
              <c:layout>
                <c:manualLayout>
                  <c:x val="1.1922503725782635E-2"/>
                  <c:y val="0"/>
                </c:manualLayout>
              </c:layout>
              <c:showVal val="1"/>
            </c:dLbl>
            <c:showVal val="1"/>
          </c:dLbls>
          <c:cat>
            <c:strRef>
              <c:f>Sayfa1!$A$2:$A$3</c:f>
              <c:strCache>
                <c:ptCount val="2"/>
                <c:pt idx="0">
                  <c:v>İşlem Miktarı</c:v>
                </c:pt>
                <c:pt idx="1">
                  <c:v>İşlem Tutarı</c:v>
                </c:pt>
              </c:strCache>
            </c:strRef>
          </c:cat>
          <c:val>
            <c:numRef>
              <c:f>Sayfa1!$D$2:$D$3</c:f>
              <c:numCache>
                <c:formatCode>#,##0</c:formatCode>
                <c:ptCount val="2"/>
                <c:pt idx="0">
                  <c:v>54768</c:v>
                </c:pt>
                <c:pt idx="1">
                  <c:v>53424</c:v>
                </c:pt>
              </c:numCache>
            </c:numRef>
          </c:val>
        </c:ser>
        <c:ser>
          <c:idx val="3"/>
          <c:order val="3"/>
          <c:tx>
            <c:strRef>
              <c:f>Sayfa1!$E$1</c:f>
              <c:strCache>
                <c:ptCount val="1"/>
                <c:pt idx="0">
                  <c:v>2019</c:v>
                </c:pt>
              </c:strCache>
            </c:strRef>
          </c:tx>
          <c:dLbls>
            <c:dLbl>
              <c:idx val="0"/>
              <c:layout>
                <c:manualLayout>
                  <c:x val="1.987083954297094E-2"/>
                  <c:y val="4.7615298087739033E-3"/>
                </c:manualLayout>
              </c:layout>
              <c:showVal val="1"/>
            </c:dLbl>
            <c:dLbl>
              <c:idx val="1"/>
              <c:layout>
                <c:manualLayout>
                  <c:x val="1.7883755588673621E-2"/>
                  <c:y val="0"/>
                </c:manualLayout>
              </c:layout>
              <c:showVal val="1"/>
            </c:dLbl>
            <c:showVal val="1"/>
          </c:dLbls>
          <c:cat>
            <c:strRef>
              <c:f>Sayfa1!$A$2:$A$3</c:f>
              <c:strCache>
                <c:ptCount val="2"/>
                <c:pt idx="0">
                  <c:v>İşlem Miktarı</c:v>
                </c:pt>
                <c:pt idx="1">
                  <c:v>İşlem Tutarı</c:v>
                </c:pt>
              </c:strCache>
            </c:strRef>
          </c:cat>
          <c:val>
            <c:numRef>
              <c:f>Sayfa1!$E$2:$E$3</c:f>
              <c:numCache>
                <c:formatCode>#,##0</c:formatCode>
                <c:ptCount val="2"/>
                <c:pt idx="0">
                  <c:v>59424</c:v>
                </c:pt>
                <c:pt idx="1">
                  <c:v>80751</c:v>
                </c:pt>
              </c:numCache>
            </c:numRef>
          </c:val>
        </c:ser>
        <c:ser>
          <c:idx val="4"/>
          <c:order val="4"/>
          <c:tx>
            <c:strRef>
              <c:f>Sayfa1!$F$1</c:f>
              <c:strCache>
                <c:ptCount val="1"/>
                <c:pt idx="0">
                  <c:v>2020</c:v>
                </c:pt>
              </c:strCache>
            </c:strRef>
          </c:tx>
          <c:dLbls>
            <c:dLbl>
              <c:idx val="0"/>
              <c:layout>
                <c:manualLayout>
                  <c:x val="2.3845007451565342E-2"/>
                  <c:y val="-3.9681289838770202E-3"/>
                </c:manualLayout>
              </c:layout>
              <c:showVal val="1"/>
            </c:dLbl>
            <c:dLbl>
              <c:idx val="1"/>
              <c:layout>
                <c:manualLayout>
                  <c:x val="1.1922503725782635E-2"/>
                  <c:y val="0"/>
                </c:manualLayout>
              </c:layout>
              <c:showVal val="1"/>
            </c:dLbl>
            <c:showVal val="1"/>
          </c:dLbls>
          <c:cat>
            <c:strRef>
              <c:f>Sayfa1!$A$2:$A$3</c:f>
              <c:strCache>
                <c:ptCount val="2"/>
                <c:pt idx="0">
                  <c:v>İşlem Miktarı</c:v>
                </c:pt>
                <c:pt idx="1">
                  <c:v>İşlem Tutarı</c:v>
                </c:pt>
              </c:strCache>
            </c:strRef>
          </c:cat>
          <c:val>
            <c:numRef>
              <c:f>Sayfa1!$F$2:$F$3</c:f>
              <c:numCache>
                <c:formatCode>#,##0</c:formatCode>
                <c:ptCount val="2"/>
                <c:pt idx="0">
                  <c:v>53179</c:v>
                </c:pt>
                <c:pt idx="1">
                  <c:v>91539</c:v>
                </c:pt>
              </c:numCache>
            </c:numRef>
          </c:val>
        </c:ser>
        <c:shape val="cylinder"/>
        <c:axId val="71324416"/>
        <c:axId val="71325952"/>
        <c:axId val="0"/>
      </c:bar3DChart>
      <c:catAx>
        <c:axId val="71324416"/>
        <c:scaling>
          <c:orientation val="minMax"/>
        </c:scaling>
        <c:axPos val="b"/>
        <c:tickLblPos val="nextTo"/>
        <c:crossAx val="71325952"/>
        <c:crosses val="autoZero"/>
        <c:auto val="1"/>
        <c:lblAlgn val="ctr"/>
        <c:lblOffset val="100"/>
      </c:catAx>
      <c:valAx>
        <c:axId val="71325952"/>
        <c:scaling>
          <c:orientation val="minMax"/>
        </c:scaling>
        <c:axPos val="l"/>
        <c:majorGridlines/>
        <c:numFmt formatCode="0%" sourceLinked="1"/>
        <c:tickLblPos val="nextTo"/>
        <c:crossAx val="71324416"/>
        <c:crosses val="autoZero"/>
        <c:crossBetween val="between"/>
      </c:valAx>
    </c:plotArea>
    <c:legend>
      <c:legendPos val="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tr-TR" sz="1800" b="1" i="0" u="none" strike="noStrike" baseline="0"/>
              <a:t>Araç İstatistikleri</a:t>
            </a:r>
            <a:endParaRPr lang="tr-TR"/>
          </a:p>
        </c:rich>
      </c:tx>
    </c:title>
    <c:view3D>
      <c:rotX val="0"/>
      <c:rotY val="0"/>
      <c:rAngAx val="1"/>
    </c:view3D>
    <c:plotArea>
      <c:layout>
        <c:manualLayout>
          <c:layoutTarget val="inner"/>
          <c:xMode val="edge"/>
          <c:yMode val="edge"/>
          <c:x val="0.10515792449020796"/>
          <c:y val="0.22175261689126821"/>
          <c:w val="0.87227797294568965"/>
          <c:h val="0.45450741192562238"/>
        </c:manualLayout>
      </c:layout>
      <c:bar3DChart>
        <c:barDir val="col"/>
        <c:grouping val="clustered"/>
        <c:ser>
          <c:idx val="0"/>
          <c:order val="0"/>
          <c:tx>
            <c:strRef>
              <c:f>Sayfa1!$B$1</c:f>
              <c:strCache>
                <c:ptCount val="1"/>
                <c:pt idx="0">
                  <c:v>2016</c:v>
                </c:pt>
              </c:strCache>
            </c:strRef>
          </c:tx>
          <c:cat>
            <c:strRef>
              <c:f>Sayfa1!$A$2:$A$7</c:f>
              <c:strCache>
                <c:ptCount val="6"/>
                <c:pt idx="0">
                  <c:v>Traktör</c:v>
                </c:pt>
                <c:pt idx="1">
                  <c:v>Kamyonet</c:v>
                </c:pt>
                <c:pt idx="2">
                  <c:v>Kamyon </c:v>
                </c:pt>
                <c:pt idx="3">
                  <c:v>Tır</c:v>
                </c:pt>
                <c:pt idx="4">
                  <c:v>Analiz</c:v>
                </c:pt>
                <c:pt idx="5">
                  <c:v>Toplam</c:v>
                </c:pt>
              </c:strCache>
            </c:strRef>
          </c:cat>
          <c:val>
            <c:numRef>
              <c:f>Sayfa1!$B$2:$B$7</c:f>
              <c:numCache>
                <c:formatCode>#,##0</c:formatCode>
                <c:ptCount val="6"/>
                <c:pt idx="0">
                  <c:v>1073</c:v>
                </c:pt>
                <c:pt idx="1">
                  <c:v>1437</c:v>
                </c:pt>
                <c:pt idx="2" formatCode="General">
                  <c:v>688</c:v>
                </c:pt>
                <c:pt idx="3" formatCode="General">
                  <c:v>269</c:v>
                </c:pt>
                <c:pt idx="4" formatCode="General">
                  <c:v>246</c:v>
                </c:pt>
                <c:pt idx="5">
                  <c:v>12713</c:v>
                </c:pt>
              </c:numCache>
            </c:numRef>
          </c:val>
        </c:ser>
        <c:ser>
          <c:idx val="1"/>
          <c:order val="1"/>
          <c:tx>
            <c:strRef>
              <c:f>Sayfa1!$C$1</c:f>
              <c:strCache>
                <c:ptCount val="1"/>
                <c:pt idx="0">
                  <c:v>2017</c:v>
                </c:pt>
              </c:strCache>
            </c:strRef>
          </c:tx>
          <c:cat>
            <c:strRef>
              <c:f>Sayfa1!$A$2:$A$7</c:f>
              <c:strCache>
                <c:ptCount val="6"/>
                <c:pt idx="0">
                  <c:v>Traktör</c:v>
                </c:pt>
                <c:pt idx="1">
                  <c:v>Kamyonet</c:v>
                </c:pt>
                <c:pt idx="2">
                  <c:v>Kamyon </c:v>
                </c:pt>
                <c:pt idx="3">
                  <c:v>Tır</c:v>
                </c:pt>
                <c:pt idx="4">
                  <c:v>Analiz</c:v>
                </c:pt>
                <c:pt idx="5">
                  <c:v>Toplam</c:v>
                </c:pt>
              </c:strCache>
            </c:strRef>
          </c:cat>
          <c:val>
            <c:numRef>
              <c:f>Sayfa1!$C$2:$C$7</c:f>
              <c:numCache>
                <c:formatCode>#,##0</c:formatCode>
                <c:ptCount val="6"/>
                <c:pt idx="0">
                  <c:v>9043</c:v>
                </c:pt>
                <c:pt idx="1">
                  <c:v>1435</c:v>
                </c:pt>
                <c:pt idx="2" formatCode="General">
                  <c:v>704</c:v>
                </c:pt>
                <c:pt idx="3" formatCode="General">
                  <c:v>315</c:v>
                </c:pt>
                <c:pt idx="4" formatCode="General">
                  <c:v>355</c:v>
                </c:pt>
                <c:pt idx="5">
                  <c:v>11852</c:v>
                </c:pt>
              </c:numCache>
            </c:numRef>
          </c:val>
        </c:ser>
        <c:ser>
          <c:idx val="2"/>
          <c:order val="2"/>
          <c:tx>
            <c:strRef>
              <c:f>Sayfa1!$D$1</c:f>
              <c:strCache>
                <c:ptCount val="1"/>
                <c:pt idx="0">
                  <c:v>2018</c:v>
                </c:pt>
              </c:strCache>
            </c:strRef>
          </c:tx>
          <c:cat>
            <c:strRef>
              <c:f>Sayfa1!$A$2:$A$7</c:f>
              <c:strCache>
                <c:ptCount val="6"/>
                <c:pt idx="0">
                  <c:v>Traktör</c:v>
                </c:pt>
                <c:pt idx="1">
                  <c:v>Kamyonet</c:v>
                </c:pt>
                <c:pt idx="2">
                  <c:v>Kamyon </c:v>
                </c:pt>
                <c:pt idx="3">
                  <c:v>Tır</c:v>
                </c:pt>
                <c:pt idx="4">
                  <c:v>Analiz</c:v>
                </c:pt>
                <c:pt idx="5">
                  <c:v>Toplam</c:v>
                </c:pt>
              </c:strCache>
            </c:strRef>
          </c:cat>
          <c:val>
            <c:numRef>
              <c:f>Sayfa1!$D$2:$D$7</c:f>
              <c:numCache>
                <c:formatCode>#,##0</c:formatCode>
                <c:ptCount val="6"/>
                <c:pt idx="0">
                  <c:v>9108</c:v>
                </c:pt>
                <c:pt idx="1">
                  <c:v>1434</c:v>
                </c:pt>
                <c:pt idx="2" formatCode="General">
                  <c:v>763</c:v>
                </c:pt>
                <c:pt idx="3" formatCode="General">
                  <c:v>226</c:v>
                </c:pt>
                <c:pt idx="4" formatCode="General">
                  <c:v>204</c:v>
                </c:pt>
                <c:pt idx="5">
                  <c:v>11735</c:v>
                </c:pt>
              </c:numCache>
            </c:numRef>
          </c:val>
        </c:ser>
        <c:ser>
          <c:idx val="3"/>
          <c:order val="3"/>
          <c:tx>
            <c:strRef>
              <c:f>Sayfa1!$E$1</c:f>
              <c:strCache>
                <c:ptCount val="1"/>
                <c:pt idx="0">
                  <c:v>2019</c:v>
                </c:pt>
              </c:strCache>
            </c:strRef>
          </c:tx>
          <c:cat>
            <c:strRef>
              <c:f>Sayfa1!$A$2:$A$7</c:f>
              <c:strCache>
                <c:ptCount val="6"/>
                <c:pt idx="0">
                  <c:v>Traktör</c:v>
                </c:pt>
                <c:pt idx="1">
                  <c:v>Kamyonet</c:v>
                </c:pt>
                <c:pt idx="2">
                  <c:v>Kamyon </c:v>
                </c:pt>
                <c:pt idx="3">
                  <c:v>Tır</c:v>
                </c:pt>
                <c:pt idx="4">
                  <c:v>Analiz</c:v>
                </c:pt>
                <c:pt idx="5">
                  <c:v>Toplam</c:v>
                </c:pt>
              </c:strCache>
            </c:strRef>
          </c:cat>
          <c:val>
            <c:numRef>
              <c:f>Sayfa1!$E$2:$E$7</c:f>
              <c:numCache>
                <c:formatCode>#,##0</c:formatCode>
                <c:ptCount val="6"/>
                <c:pt idx="0">
                  <c:v>9053</c:v>
                </c:pt>
                <c:pt idx="1">
                  <c:v>1517</c:v>
                </c:pt>
                <c:pt idx="2" formatCode="General">
                  <c:v>800</c:v>
                </c:pt>
                <c:pt idx="3" formatCode="General">
                  <c:v>364</c:v>
                </c:pt>
                <c:pt idx="4" formatCode="General">
                  <c:v>340</c:v>
                </c:pt>
                <c:pt idx="5">
                  <c:v>12074</c:v>
                </c:pt>
              </c:numCache>
            </c:numRef>
          </c:val>
        </c:ser>
        <c:ser>
          <c:idx val="4"/>
          <c:order val="4"/>
          <c:tx>
            <c:strRef>
              <c:f>Sayfa1!$F$1</c:f>
              <c:strCache>
                <c:ptCount val="1"/>
                <c:pt idx="0">
                  <c:v>2020</c:v>
                </c:pt>
              </c:strCache>
            </c:strRef>
          </c:tx>
          <c:cat>
            <c:strRef>
              <c:f>Sayfa1!$A$2:$A$7</c:f>
              <c:strCache>
                <c:ptCount val="6"/>
                <c:pt idx="0">
                  <c:v>Traktör</c:v>
                </c:pt>
                <c:pt idx="1">
                  <c:v>Kamyonet</c:v>
                </c:pt>
                <c:pt idx="2">
                  <c:v>Kamyon </c:v>
                </c:pt>
                <c:pt idx="3">
                  <c:v>Tır</c:v>
                </c:pt>
                <c:pt idx="4">
                  <c:v>Analiz</c:v>
                </c:pt>
                <c:pt idx="5">
                  <c:v>Toplam</c:v>
                </c:pt>
              </c:strCache>
            </c:strRef>
          </c:cat>
          <c:val>
            <c:numRef>
              <c:f>Sayfa1!$F$2:$F$7</c:f>
              <c:numCache>
                <c:formatCode>#,##0</c:formatCode>
                <c:ptCount val="6"/>
                <c:pt idx="0">
                  <c:v>8528</c:v>
                </c:pt>
                <c:pt idx="1">
                  <c:v>1544</c:v>
                </c:pt>
                <c:pt idx="2" formatCode="General">
                  <c:v>590</c:v>
                </c:pt>
                <c:pt idx="3" formatCode="General">
                  <c:v>307</c:v>
                </c:pt>
                <c:pt idx="4" formatCode="General">
                  <c:v>136</c:v>
                </c:pt>
                <c:pt idx="5">
                  <c:v>11105</c:v>
                </c:pt>
              </c:numCache>
            </c:numRef>
          </c:val>
        </c:ser>
        <c:shape val="cylinder"/>
        <c:axId val="87798912"/>
        <c:axId val="87800448"/>
        <c:axId val="0"/>
      </c:bar3DChart>
      <c:catAx>
        <c:axId val="87798912"/>
        <c:scaling>
          <c:orientation val="minMax"/>
        </c:scaling>
        <c:axPos val="b"/>
        <c:numFmt formatCode="General" sourceLinked="1"/>
        <c:majorTickMark val="none"/>
        <c:tickLblPos val="nextTo"/>
        <c:crossAx val="87800448"/>
        <c:crosses val="autoZero"/>
        <c:auto val="1"/>
        <c:lblAlgn val="ctr"/>
        <c:lblOffset val="100"/>
      </c:catAx>
      <c:valAx>
        <c:axId val="87800448"/>
        <c:scaling>
          <c:orientation val="minMax"/>
        </c:scaling>
        <c:axPos val="l"/>
        <c:majorGridlines/>
        <c:numFmt formatCode="#,##0" sourceLinked="1"/>
        <c:majorTickMark val="none"/>
        <c:tickLblPos val="nextTo"/>
        <c:crossAx val="87798912"/>
        <c:crosses val="autoZero"/>
        <c:crossBetween val="between"/>
      </c:valAx>
      <c:dTable>
        <c:showHorzBorder val="1"/>
        <c:showVertBorder val="1"/>
        <c:showOutline val="1"/>
        <c:showKeys val="1"/>
      </c:dTable>
    </c:plotArea>
    <c:plotVisOnly val="1"/>
    <c:dispBlanksAs val="gap"/>
  </c:chart>
  <c:spPr>
    <a:solidFill>
      <a:srgbClr val="F79646">
        <a:lumMod val="20000"/>
        <a:lumOff val="80000"/>
      </a:srgbClr>
    </a:solidFill>
    <a:ln>
      <a:solidFill>
        <a:srgbClr val="4F81BD"/>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tr-TR"/>
  <c:chart>
    <c:autoTitleDeleted val="1"/>
    <c:view3D>
      <c:rotX val="10"/>
      <c:rotY val="0"/>
      <c:depthPercent val="80"/>
      <c:rAngAx val="1"/>
    </c:view3D>
    <c:plotArea>
      <c:layout>
        <c:manualLayout>
          <c:layoutTarget val="inner"/>
          <c:xMode val="edge"/>
          <c:yMode val="edge"/>
          <c:x val="0.1025448697525526"/>
          <c:y val="5.8977528207380447E-2"/>
          <c:w val="0.8762605252378135"/>
          <c:h val="0.68425935351236999"/>
        </c:manualLayout>
      </c:layout>
      <c:bar3DChart>
        <c:barDir val="col"/>
        <c:grouping val="percentStacked"/>
        <c:ser>
          <c:idx val="0"/>
          <c:order val="0"/>
          <c:tx>
            <c:strRef>
              <c:f>Sayfa1!$B$1</c:f>
              <c:strCache>
                <c:ptCount val="1"/>
                <c:pt idx="0">
                  <c:v>İşlem Hacmi</c:v>
                </c:pt>
              </c:strCache>
            </c:strRef>
          </c:tx>
          <c:dLbls>
            <c:dLbl>
              <c:idx val="2"/>
              <c:layout>
                <c:manualLayout>
                  <c:x val="-3.8535645472061505E-3"/>
                  <c:y val="-7.6241606162865865E-3"/>
                </c:manualLayout>
              </c:layout>
              <c:showVal val="1"/>
            </c:dLbl>
            <c:showVal val="1"/>
          </c:dLbls>
          <c:cat>
            <c:numRef>
              <c:f>Sayfa1!$A$2:$A$6</c:f>
              <c:numCache>
                <c:formatCode>General</c:formatCode>
                <c:ptCount val="5"/>
                <c:pt idx="0">
                  <c:v>2016</c:v>
                </c:pt>
                <c:pt idx="1">
                  <c:v>2017</c:v>
                </c:pt>
                <c:pt idx="2">
                  <c:v>2018</c:v>
                </c:pt>
                <c:pt idx="3">
                  <c:v>2019</c:v>
                </c:pt>
                <c:pt idx="4">
                  <c:v>2020</c:v>
                </c:pt>
              </c:numCache>
            </c:numRef>
          </c:cat>
          <c:val>
            <c:numRef>
              <c:f>Sayfa1!$B$2:$B$6</c:f>
              <c:numCache>
                <c:formatCode>#,##0</c:formatCode>
                <c:ptCount val="5"/>
                <c:pt idx="0">
                  <c:v>256492</c:v>
                </c:pt>
                <c:pt idx="1">
                  <c:v>310442</c:v>
                </c:pt>
                <c:pt idx="2">
                  <c:v>383636</c:v>
                </c:pt>
                <c:pt idx="3">
                  <c:v>492387</c:v>
                </c:pt>
                <c:pt idx="4">
                  <c:v>777014</c:v>
                </c:pt>
              </c:numCache>
            </c:numRef>
          </c:val>
        </c:ser>
        <c:ser>
          <c:idx val="1"/>
          <c:order val="1"/>
          <c:tx>
            <c:strRef>
              <c:f>Sayfa1!$C$1</c:f>
              <c:strCache>
                <c:ptCount val="1"/>
                <c:pt idx="0">
                  <c:v>Toplam Miktar</c:v>
                </c:pt>
              </c:strCache>
            </c:strRef>
          </c:tx>
          <c:dLbls>
            <c:dLbl>
              <c:idx val="2"/>
              <c:layout>
                <c:manualLayout>
                  <c:x val="7.0647867235258183E-17"/>
                  <c:y val="-1.0208610287350367E-2"/>
                </c:manualLayout>
              </c:layout>
              <c:showVal val="1"/>
            </c:dLbl>
            <c:dLbl>
              <c:idx val="3"/>
              <c:layout>
                <c:manualLayout>
                  <c:x val="-5.7803468208092734E-3"/>
                  <c:y val="1.2728636193203122E-2"/>
                </c:manualLayout>
              </c:layout>
              <c:showVal val="1"/>
            </c:dLbl>
            <c:showVal val="1"/>
          </c:dLbls>
          <c:cat>
            <c:numRef>
              <c:f>Sayfa1!$A$2:$A$6</c:f>
              <c:numCache>
                <c:formatCode>General</c:formatCode>
                <c:ptCount val="5"/>
                <c:pt idx="0">
                  <c:v>2016</c:v>
                </c:pt>
                <c:pt idx="1">
                  <c:v>2017</c:v>
                </c:pt>
                <c:pt idx="2">
                  <c:v>2018</c:v>
                </c:pt>
                <c:pt idx="3">
                  <c:v>2019</c:v>
                </c:pt>
                <c:pt idx="4">
                  <c:v>2020</c:v>
                </c:pt>
              </c:numCache>
            </c:numRef>
          </c:cat>
          <c:val>
            <c:numRef>
              <c:f>Sayfa1!$C$2:$C$6</c:f>
              <c:numCache>
                <c:formatCode>#,##0</c:formatCode>
                <c:ptCount val="5"/>
                <c:pt idx="0">
                  <c:v>302556</c:v>
                </c:pt>
                <c:pt idx="1">
                  <c:v>318010</c:v>
                </c:pt>
                <c:pt idx="2">
                  <c:v>387058</c:v>
                </c:pt>
                <c:pt idx="3">
                  <c:v>399773</c:v>
                </c:pt>
                <c:pt idx="4">
                  <c:v>469923</c:v>
                </c:pt>
              </c:numCache>
            </c:numRef>
          </c:val>
        </c:ser>
        <c:ser>
          <c:idx val="2"/>
          <c:order val="2"/>
          <c:tx>
            <c:strRef>
              <c:f>Sayfa1!$D$1</c:f>
              <c:strCache>
                <c:ptCount val="1"/>
                <c:pt idx="0">
                  <c:v>Tescil Geliri</c:v>
                </c:pt>
              </c:strCache>
            </c:strRef>
          </c:tx>
          <c:dLbls>
            <c:dLbl>
              <c:idx val="4"/>
              <c:layout>
                <c:manualLayout>
                  <c:x val="0"/>
                  <c:y val="4.7133581986462504E-3"/>
                </c:manualLayout>
              </c:layout>
              <c:showVal val="1"/>
            </c:dLbl>
            <c:showVal val="1"/>
          </c:dLbls>
          <c:cat>
            <c:numRef>
              <c:f>Sayfa1!$A$2:$A$6</c:f>
              <c:numCache>
                <c:formatCode>General</c:formatCode>
                <c:ptCount val="5"/>
                <c:pt idx="0">
                  <c:v>2016</c:v>
                </c:pt>
                <c:pt idx="1">
                  <c:v>2017</c:v>
                </c:pt>
                <c:pt idx="2">
                  <c:v>2018</c:v>
                </c:pt>
                <c:pt idx="3">
                  <c:v>2019</c:v>
                </c:pt>
                <c:pt idx="4">
                  <c:v>2020</c:v>
                </c:pt>
              </c:numCache>
            </c:numRef>
          </c:cat>
          <c:val>
            <c:numRef>
              <c:f>Sayfa1!$D$2:$D$6</c:f>
              <c:numCache>
                <c:formatCode>#,##0</c:formatCode>
                <c:ptCount val="5"/>
                <c:pt idx="0">
                  <c:v>415877</c:v>
                </c:pt>
                <c:pt idx="1">
                  <c:v>464627</c:v>
                </c:pt>
                <c:pt idx="2">
                  <c:v>403830</c:v>
                </c:pt>
                <c:pt idx="3">
                  <c:v>441235</c:v>
                </c:pt>
                <c:pt idx="4">
                  <c:v>638006</c:v>
                </c:pt>
              </c:numCache>
            </c:numRef>
          </c:val>
        </c:ser>
        <c:ser>
          <c:idx val="3"/>
          <c:order val="3"/>
          <c:tx>
            <c:strRef>
              <c:f>Sayfa1!$E$1</c:f>
              <c:strCache>
                <c:ptCount val="1"/>
                <c:pt idx="0">
                  <c:v>Toplam Gelir</c:v>
                </c:pt>
              </c:strCache>
            </c:strRef>
          </c:tx>
          <c:dLbls>
            <c:showVal val="1"/>
          </c:dLbls>
          <c:cat>
            <c:numRef>
              <c:f>Sayfa1!$A$2:$A$6</c:f>
              <c:numCache>
                <c:formatCode>General</c:formatCode>
                <c:ptCount val="5"/>
                <c:pt idx="0">
                  <c:v>2016</c:v>
                </c:pt>
                <c:pt idx="1">
                  <c:v>2017</c:v>
                </c:pt>
                <c:pt idx="2">
                  <c:v>2018</c:v>
                </c:pt>
                <c:pt idx="3">
                  <c:v>2019</c:v>
                </c:pt>
                <c:pt idx="4">
                  <c:v>2020</c:v>
                </c:pt>
              </c:numCache>
            </c:numRef>
          </c:cat>
          <c:val>
            <c:numRef>
              <c:f>Sayfa1!$E$2:$E$6</c:f>
              <c:numCache>
                <c:formatCode>#,##0</c:formatCode>
                <c:ptCount val="5"/>
                <c:pt idx="0">
                  <c:v>567234</c:v>
                </c:pt>
                <c:pt idx="1">
                  <c:v>651091</c:v>
                </c:pt>
                <c:pt idx="2">
                  <c:v>633269.07999999577</c:v>
                </c:pt>
                <c:pt idx="3">
                  <c:v>990976</c:v>
                </c:pt>
                <c:pt idx="4">
                  <c:v>931527</c:v>
                </c:pt>
              </c:numCache>
            </c:numRef>
          </c:val>
        </c:ser>
        <c:dLbls>
          <c:showVal val="1"/>
        </c:dLbls>
        <c:gapWidth val="75"/>
        <c:shape val="cylinder"/>
        <c:axId val="87781376"/>
        <c:axId val="87782912"/>
        <c:axId val="0"/>
      </c:bar3DChart>
      <c:catAx>
        <c:axId val="87781376"/>
        <c:scaling>
          <c:orientation val="minMax"/>
        </c:scaling>
        <c:axPos val="b"/>
        <c:numFmt formatCode="General" sourceLinked="1"/>
        <c:majorTickMark val="none"/>
        <c:tickLblPos val="nextTo"/>
        <c:crossAx val="87782912"/>
        <c:crosses val="autoZero"/>
        <c:auto val="1"/>
        <c:lblAlgn val="ctr"/>
        <c:lblOffset val="100"/>
      </c:catAx>
      <c:valAx>
        <c:axId val="87782912"/>
        <c:scaling>
          <c:orientation val="minMax"/>
        </c:scaling>
        <c:axPos val="l"/>
        <c:numFmt formatCode="0%" sourceLinked="1"/>
        <c:majorTickMark val="none"/>
        <c:tickLblPos val="nextTo"/>
        <c:crossAx val="87781376"/>
        <c:crosses val="autoZero"/>
        <c:crossBetween val="between"/>
      </c:valAx>
    </c:plotArea>
    <c:legend>
      <c:legendPos val="b"/>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barChart>
        <c:barDir val="bar"/>
        <c:grouping val="clustered"/>
        <c:ser>
          <c:idx val="0"/>
          <c:order val="0"/>
          <c:tx>
            <c:strRef>
              <c:f>Sayfa1!$B$1</c:f>
              <c:strCache>
                <c:ptCount val="1"/>
                <c:pt idx="0">
                  <c:v>ANADOLU KIRMIZI BUĞDAYIN YILLIK ORTALAMA FİYATLARI</c:v>
                </c:pt>
              </c:strCache>
            </c:strRef>
          </c:tx>
          <c:dLbls>
            <c:showVal val="1"/>
          </c:dLbls>
          <c:cat>
            <c:numRef>
              <c:f>Sayfa1!$A$2:$A$6</c:f>
              <c:numCache>
                <c:formatCode>General</c:formatCode>
                <c:ptCount val="5"/>
                <c:pt idx="0">
                  <c:v>2016</c:v>
                </c:pt>
                <c:pt idx="1">
                  <c:v>2017</c:v>
                </c:pt>
                <c:pt idx="2">
                  <c:v>2018</c:v>
                </c:pt>
                <c:pt idx="3">
                  <c:v>2019</c:v>
                </c:pt>
                <c:pt idx="4">
                  <c:v>2020</c:v>
                </c:pt>
              </c:numCache>
            </c:numRef>
          </c:cat>
          <c:val>
            <c:numRef>
              <c:f>Sayfa1!$B$2:$B$6</c:f>
              <c:numCache>
                <c:formatCode>General</c:formatCode>
                <c:ptCount val="5"/>
                <c:pt idx="0">
                  <c:v>0.81899999999999995</c:v>
                </c:pt>
                <c:pt idx="1">
                  <c:v>0.91700000000000004</c:v>
                </c:pt>
                <c:pt idx="2">
                  <c:v>0.97400000000000064</c:v>
                </c:pt>
                <c:pt idx="3">
                  <c:v>1.323</c:v>
                </c:pt>
                <c:pt idx="4">
                  <c:v>1.8220000000000001</c:v>
                </c:pt>
              </c:numCache>
            </c:numRef>
          </c:val>
        </c:ser>
        <c:gapWidth val="75"/>
        <c:axId val="89875584"/>
        <c:axId val="89877120"/>
      </c:barChart>
      <c:catAx>
        <c:axId val="89875584"/>
        <c:scaling>
          <c:orientation val="minMax"/>
        </c:scaling>
        <c:axPos val="l"/>
        <c:numFmt formatCode="General" sourceLinked="1"/>
        <c:majorTickMark val="none"/>
        <c:tickLblPos val="nextTo"/>
        <c:crossAx val="89877120"/>
        <c:crosses val="autoZero"/>
        <c:auto val="1"/>
        <c:lblAlgn val="ctr"/>
        <c:lblOffset val="100"/>
      </c:catAx>
      <c:valAx>
        <c:axId val="89877120"/>
        <c:scaling>
          <c:orientation val="minMax"/>
        </c:scaling>
        <c:axPos val="b"/>
        <c:numFmt formatCode="General" sourceLinked="1"/>
        <c:majorTickMark val="none"/>
        <c:tickLblPos val="nextTo"/>
        <c:crossAx val="89875584"/>
        <c:crosses val="autoZero"/>
        <c:crossBetween val="between"/>
      </c:valAx>
    </c:plotArea>
    <c:legend>
      <c:legendPos val="b"/>
    </c:legend>
    <c:plotVisOnly val="1"/>
    <c:dispBlanksAs val="gap"/>
  </c:chart>
  <c:spPr>
    <a:scene3d>
      <a:camera prst="orthographicFront"/>
      <a:lightRig rig="threePt" dir="t"/>
    </a:scene3d>
    <a:sp3d prstMaterial="dkEdge">
      <a:bevelT w="25400" h="82550"/>
      <a:bevelB w="0" h="82550"/>
    </a:sp3d>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sz="1200"/>
              <a:t>ANADOLU KIRMIZI BUĞDAYIN AYLIK ORTALAM FİYATLARI </a:t>
            </a:r>
          </a:p>
        </c:rich>
      </c:tx>
    </c:title>
    <c:view3D>
      <c:depthPercent val="70"/>
      <c:rAngAx val="1"/>
    </c:view3D>
    <c:plotArea>
      <c:layout/>
      <c:bar3DChart>
        <c:barDir val="col"/>
        <c:grouping val="clustered"/>
        <c:ser>
          <c:idx val="0"/>
          <c:order val="0"/>
          <c:tx>
            <c:strRef>
              <c:f>Sayfa1!$B$1</c:f>
              <c:strCache>
                <c:ptCount val="1"/>
                <c:pt idx="0">
                  <c:v>2020</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1.6259999999999832</c:v>
                </c:pt>
                <c:pt idx="1">
                  <c:v>1.62</c:v>
                </c:pt>
                <c:pt idx="2">
                  <c:v>1.6500000000000001</c:v>
                </c:pt>
                <c:pt idx="3">
                  <c:v>1.7149999999999812</c:v>
                </c:pt>
                <c:pt idx="4">
                  <c:v>1.6900000000000148</c:v>
                </c:pt>
                <c:pt idx="5">
                  <c:v>1.677</c:v>
                </c:pt>
                <c:pt idx="6">
                  <c:v>1.833</c:v>
                </c:pt>
                <c:pt idx="7">
                  <c:v>1.8560000000000001</c:v>
                </c:pt>
                <c:pt idx="8">
                  <c:v>1.8900000000000001</c:v>
                </c:pt>
                <c:pt idx="9">
                  <c:v>2.0249999999999999</c:v>
                </c:pt>
                <c:pt idx="10">
                  <c:v>2.3149999999999977</c:v>
                </c:pt>
                <c:pt idx="11">
                  <c:v>2.3299999999999987</c:v>
                </c:pt>
              </c:numCache>
            </c:numRef>
          </c:val>
        </c:ser>
        <c:dLbls>
          <c:showVal val="1"/>
        </c:dLbls>
        <c:shape val="cylinder"/>
        <c:axId val="89893504"/>
        <c:axId val="89895296"/>
        <c:axId val="0"/>
      </c:bar3DChart>
      <c:catAx>
        <c:axId val="89893504"/>
        <c:scaling>
          <c:orientation val="minMax"/>
        </c:scaling>
        <c:axPos val="b"/>
        <c:majorTickMark val="none"/>
        <c:tickLblPos val="nextTo"/>
        <c:crossAx val="89895296"/>
        <c:crosses val="autoZero"/>
        <c:auto val="1"/>
        <c:lblAlgn val="ctr"/>
        <c:lblOffset val="100"/>
      </c:catAx>
      <c:valAx>
        <c:axId val="89895296"/>
        <c:scaling>
          <c:orientation val="minMax"/>
        </c:scaling>
        <c:delete val="1"/>
        <c:axPos val="l"/>
        <c:numFmt formatCode="General" sourceLinked="1"/>
        <c:majorTickMark val="none"/>
        <c:tickLblPos val="nextTo"/>
        <c:crossAx val="89893504"/>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8100000" algn="tr" rotWithShape="0">
        <a:prstClr val="black">
          <a:alpha val="40000"/>
        </a:prstClr>
      </a:outerShdw>
    </a:effectLst>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ARPA YILLIK ORTALAMA FİYATLARI</c:v>
                </c:pt>
              </c:strCache>
            </c:strRef>
          </c:tx>
          <c:dLbls>
            <c:showVal val="1"/>
          </c:dLbls>
          <c:cat>
            <c:numRef>
              <c:f>Sayfa1!$A$2:$A$6</c:f>
              <c:numCache>
                <c:formatCode>General</c:formatCode>
                <c:ptCount val="5"/>
                <c:pt idx="0">
                  <c:v>2016</c:v>
                </c:pt>
                <c:pt idx="1">
                  <c:v>2017</c:v>
                </c:pt>
                <c:pt idx="2">
                  <c:v>2018</c:v>
                </c:pt>
                <c:pt idx="3">
                  <c:v>2019</c:v>
                </c:pt>
                <c:pt idx="4">
                  <c:v>2020</c:v>
                </c:pt>
              </c:numCache>
            </c:numRef>
          </c:cat>
          <c:val>
            <c:numRef>
              <c:f>Sayfa1!$B$2:$B$6</c:f>
              <c:numCache>
                <c:formatCode>General</c:formatCode>
                <c:ptCount val="5"/>
                <c:pt idx="0">
                  <c:v>0.69399999999999995</c:v>
                </c:pt>
                <c:pt idx="1">
                  <c:v>0.85500000000000065</c:v>
                </c:pt>
                <c:pt idx="2">
                  <c:v>0.86300000000000165</c:v>
                </c:pt>
                <c:pt idx="3">
                  <c:v>1.121</c:v>
                </c:pt>
                <c:pt idx="4">
                  <c:v>1.4</c:v>
                </c:pt>
              </c:numCache>
            </c:numRef>
          </c:val>
        </c:ser>
        <c:dLbls>
          <c:showVal val="1"/>
        </c:dLbls>
        <c:gapWidth val="75"/>
        <c:axId val="90091904"/>
        <c:axId val="90093440"/>
      </c:barChart>
      <c:catAx>
        <c:axId val="90091904"/>
        <c:scaling>
          <c:orientation val="minMax"/>
        </c:scaling>
        <c:axPos val="l"/>
        <c:numFmt formatCode="General" sourceLinked="1"/>
        <c:majorTickMark val="none"/>
        <c:tickLblPos val="nextTo"/>
        <c:crossAx val="90093440"/>
        <c:crosses val="autoZero"/>
        <c:auto val="1"/>
        <c:lblAlgn val="ctr"/>
        <c:lblOffset val="100"/>
      </c:catAx>
      <c:valAx>
        <c:axId val="90093440"/>
        <c:scaling>
          <c:orientation val="minMax"/>
        </c:scaling>
        <c:axPos val="b"/>
        <c:numFmt formatCode="General" sourceLinked="1"/>
        <c:majorTickMark val="none"/>
        <c:tickLblPos val="nextTo"/>
        <c:crossAx val="90091904"/>
        <c:crosses val="autoZero"/>
        <c:crossBetween val="between"/>
      </c:valAx>
    </c:plotArea>
    <c:legend>
      <c:legendPos val="b"/>
    </c:legend>
    <c:plotVisOnly val="1"/>
    <c:dispBlanksAs val="gap"/>
  </c:chart>
  <c:spPr>
    <a:ln w="12700" cmpd="dbl">
      <a:solidFill>
        <a:schemeClr val="accent5"/>
      </a:solidFill>
    </a:ln>
  </c:sp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DC359B-5650-4F89-AA92-7D8D31EA054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D774355F-F5CE-4BC6-A42C-219E6186790C}">
      <dgm:prSet phldrT="[Metin]"/>
      <dgm:spPr>
        <a:pattFill prst="pct5">
          <a:fgClr>
            <a:schemeClr val="lt1">
              <a:hueOff val="0"/>
              <a:satOff val="0"/>
              <a:lumOff val="0"/>
            </a:schemeClr>
          </a:fgClr>
          <a:bgClr>
            <a:schemeClr val="bg1"/>
          </a:bgClr>
        </a:pattFill>
      </dgm:spPr>
      <dgm:t>
        <a:bodyPr lIns="39600" tIns="144000" rIns="144000" bIns="144000"/>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MECLİS KURULU</a:t>
          </a:r>
          <a:endParaRPr lang="tr-TR"/>
        </a:p>
      </dgm:t>
    </dgm:pt>
    <dgm:pt modelId="{4860F972-33DC-4726-83C1-548A4BD94922}" type="parTrans" cxnId="{EF57D48B-5742-4EEE-A7D7-23A939C7CC1B}">
      <dgm:prSet/>
      <dgm:spPr/>
      <dgm:t>
        <a:bodyPr/>
        <a:lstStyle/>
        <a:p>
          <a:endParaRPr lang="tr-TR"/>
        </a:p>
      </dgm:t>
    </dgm:pt>
    <dgm:pt modelId="{DDE5FA70-70A1-41FD-8588-7E797E7A5D67}" type="sibTrans" cxnId="{EF57D48B-5742-4EEE-A7D7-23A939C7CC1B}">
      <dgm:prSet/>
      <dgm:spPr/>
      <dgm:t>
        <a:bodyPr/>
        <a:lstStyle/>
        <a:p>
          <a:endParaRPr lang="tr-TR"/>
        </a:p>
      </dgm:t>
    </dgm:pt>
    <dgm:pt modelId="{6C20E7E1-0AF9-434A-B823-453CA46768E4}">
      <dgm:prSet phldrT="[Metin]"/>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DİSİPLİN KURULU</a:t>
          </a:r>
        </a:p>
      </dgm:t>
    </dgm:pt>
    <dgm:pt modelId="{2C029006-9B40-44D8-8D44-03898661D0F8}" type="parTrans" cxnId="{78760ADB-51CB-4F93-8DC8-66B386C13912}">
      <dgm:prSet/>
      <dgm:spPr/>
      <dgm:t>
        <a:bodyPr/>
        <a:lstStyle/>
        <a:p>
          <a:endParaRPr lang="tr-TR"/>
        </a:p>
      </dgm:t>
    </dgm:pt>
    <dgm:pt modelId="{033418C7-B92B-4F75-B022-FD34A60CDC13}" type="sibTrans" cxnId="{78760ADB-51CB-4F93-8DC8-66B386C13912}">
      <dgm:prSet/>
      <dgm:spPr/>
      <dgm:t>
        <a:bodyPr/>
        <a:lstStyle/>
        <a:p>
          <a:endParaRPr lang="tr-TR"/>
        </a:p>
      </dgm:t>
    </dgm:pt>
    <dgm:pt modelId="{022E4ED4-59EF-4F63-931E-4C7B51549283}">
      <dgm:prSet phldrT="[Metin]"/>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YÖNETİM KURULU</a:t>
          </a:r>
        </a:p>
      </dgm:t>
    </dgm:pt>
    <dgm:pt modelId="{AFD1D164-E166-4628-AFE0-67F6E0D4A953}" type="parTrans" cxnId="{9C207FDC-48A3-4C31-AC67-7108578C8AA2}">
      <dgm:prSet/>
      <dgm:spPr/>
      <dgm:t>
        <a:bodyPr/>
        <a:lstStyle/>
        <a:p>
          <a:endParaRPr lang="tr-TR"/>
        </a:p>
      </dgm:t>
    </dgm:pt>
    <dgm:pt modelId="{536C9A79-39D1-4BE3-BDE9-E6B44FB5D620}" type="sibTrans" cxnId="{9C207FDC-48A3-4C31-AC67-7108578C8AA2}">
      <dgm:prSet/>
      <dgm:spPr/>
      <dgm:t>
        <a:bodyPr/>
        <a:lstStyle/>
        <a:p>
          <a:endParaRPr lang="tr-TR"/>
        </a:p>
      </dgm:t>
    </dgm:pt>
    <dgm:pt modelId="{0772F795-60DB-4138-A509-E2C77C8B1C9E}">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HESAPLARI</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İNCELEME KOMİSYONU</a:t>
          </a:r>
          <a:endParaRPr lang="tr-TR"/>
        </a:p>
      </dgm:t>
    </dgm:pt>
    <dgm:pt modelId="{FDFDA5DC-CD37-4EA8-B97D-13FC31947931}" type="parTrans" cxnId="{25C44A00-1B4A-46E4-A6FA-F3420F6C8B04}">
      <dgm:prSet/>
      <dgm:spPr/>
      <dgm:t>
        <a:bodyPr/>
        <a:lstStyle/>
        <a:p>
          <a:endParaRPr lang="tr-TR"/>
        </a:p>
      </dgm:t>
    </dgm:pt>
    <dgm:pt modelId="{21033316-29D1-4B10-8356-24D90442B587}" type="sibTrans" cxnId="{25C44A00-1B4A-46E4-A6FA-F3420F6C8B04}">
      <dgm:prSet/>
      <dgm:spPr/>
      <dgm:t>
        <a:bodyPr/>
        <a:lstStyle/>
        <a:p>
          <a:endParaRPr lang="tr-TR"/>
        </a:p>
      </dgm:t>
    </dgm:pt>
    <dgm:pt modelId="{98C8C682-A64A-4708-90B9-B37E456F7A69}">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SEKRETER</a:t>
          </a:r>
        </a:p>
      </dgm:t>
    </dgm:pt>
    <dgm:pt modelId="{7E561159-3785-481D-935E-3B4A6017FB45}" type="parTrans" cxnId="{FF23A4BC-D0EB-4635-AE21-874798947798}">
      <dgm:prSet/>
      <dgm:spPr/>
      <dgm:t>
        <a:bodyPr/>
        <a:lstStyle/>
        <a:p>
          <a:endParaRPr lang="tr-TR"/>
        </a:p>
      </dgm:t>
    </dgm:pt>
    <dgm:pt modelId="{412E375E-F257-4B1C-B14E-7799B59FA071}" type="sibTrans" cxnId="{FF23A4BC-D0EB-4635-AE21-874798947798}">
      <dgm:prSet/>
      <dgm:spPr/>
      <dgm:t>
        <a:bodyPr/>
        <a:lstStyle/>
        <a:p>
          <a:endParaRPr lang="tr-TR"/>
        </a:p>
      </dgm:t>
    </dgm:pt>
    <dgm:pt modelId="{74A3E0DD-E351-47FB-A170-B298287F9927}">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MÜDÜRÜ</a:t>
          </a:r>
        </a:p>
      </dgm:t>
    </dgm:pt>
    <dgm:pt modelId="{BC439F68-CF49-4E11-B031-38316203F9E7}" type="parTrans" cxnId="{D22EDED0-ACC6-49D4-8BF0-386AEADBB7C0}">
      <dgm:prSet/>
      <dgm:spPr/>
      <dgm:t>
        <a:bodyPr/>
        <a:lstStyle/>
        <a:p>
          <a:endParaRPr lang="tr-TR"/>
        </a:p>
      </dgm:t>
    </dgm:pt>
    <dgm:pt modelId="{46848792-BC45-472F-A369-BA1CD80D86B1}" type="sibTrans" cxnId="{D22EDED0-ACC6-49D4-8BF0-386AEADBB7C0}">
      <dgm:prSet/>
      <dgm:spPr/>
      <dgm:t>
        <a:bodyPr/>
        <a:lstStyle/>
        <a:p>
          <a:endParaRPr lang="tr-TR"/>
        </a:p>
      </dgm:t>
    </dgm:pt>
    <dgm:pt modelId="{9CA2019E-FBA5-45B3-8176-703FD4BAF3D1}">
      <dgm:prSet/>
      <dgm:spPr/>
      <dgm:t>
        <a:bodyPr/>
        <a:lstStyle/>
        <a:p>
          <a:pPr algn="ct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MUHASEBE MÜDÜRÜ</a:t>
          </a:r>
        </a:p>
      </dgm:t>
    </dgm:pt>
    <dgm:pt modelId="{9D1A21E3-658A-4EBA-90F4-04B3CF97F392}" type="parTrans" cxnId="{71E743BE-6542-4788-A64C-DB9FA1E97A8F}">
      <dgm:prSet/>
      <dgm:spPr/>
      <dgm:t>
        <a:bodyPr/>
        <a:lstStyle/>
        <a:p>
          <a:endParaRPr lang="tr-TR"/>
        </a:p>
      </dgm:t>
    </dgm:pt>
    <dgm:pt modelId="{C283F655-33C3-429E-82E6-D1F60D289D82}" type="sibTrans" cxnId="{71E743BE-6542-4788-A64C-DB9FA1E97A8F}">
      <dgm:prSet/>
      <dgm:spPr/>
      <dgm:t>
        <a:bodyPr/>
        <a:lstStyle/>
        <a:p>
          <a:endParaRPr lang="tr-TR"/>
        </a:p>
      </dgm:t>
    </dgm:pt>
    <dgm:pt modelId="{C066244A-BB50-42A6-A5AD-846856526C30}">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MUAMELAT MÜDÜRÜ</a:t>
          </a:r>
        </a:p>
      </dgm:t>
    </dgm:pt>
    <dgm:pt modelId="{1E01F1C1-CC2F-4E9A-A840-78B954769E31}" type="parTrans" cxnId="{55305560-EBA9-40D7-BC25-1173ABC508D8}">
      <dgm:prSet/>
      <dgm:spPr/>
      <dgm:t>
        <a:bodyPr/>
        <a:lstStyle/>
        <a:p>
          <a:endParaRPr lang="tr-TR"/>
        </a:p>
      </dgm:t>
    </dgm:pt>
    <dgm:pt modelId="{6994C5C2-C9EC-46D1-9908-B29273D9AD57}" type="sibTrans" cxnId="{55305560-EBA9-40D7-BC25-1173ABC508D8}">
      <dgm:prSet/>
      <dgm:spPr/>
      <dgm:t>
        <a:bodyPr/>
        <a:lstStyle/>
        <a:p>
          <a:endParaRPr lang="tr-TR"/>
        </a:p>
      </dgm:t>
    </dgm:pt>
    <dgm:pt modelId="{FBADDF2B-E8FA-4F81-9DFF-C4AD339BA304}">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a:t>
          </a:r>
          <a:endParaRPr lang="tr-TR"/>
        </a:p>
      </dgm:t>
    </dgm:pt>
    <dgm:pt modelId="{01D3C186-C712-4B14-B30E-7367B98509F8}" type="parTrans" cxnId="{BD8E4A50-5DFE-4B60-8A0A-C792E4CC7D9E}">
      <dgm:prSet/>
      <dgm:spPr/>
      <dgm:t>
        <a:bodyPr/>
        <a:lstStyle/>
        <a:p>
          <a:endParaRPr lang="tr-TR"/>
        </a:p>
      </dgm:t>
    </dgm:pt>
    <dgm:pt modelId="{BA87FC6E-2A24-4EE0-87A9-C4CB8D44BE04}" type="sibTrans" cxnId="{BD8E4A50-5DFE-4B60-8A0A-C792E4CC7D9E}">
      <dgm:prSet/>
      <dgm:spPr/>
      <dgm:t>
        <a:bodyPr/>
        <a:lstStyle/>
        <a:p>
          <a:endParaRPr lang="tr-TR"/>
        </a:p>
      </dgm:t>
    </dgm:pt>
    <dgm:pt modelId="{F8C3D1C3-2BF4-4C02-AE28-969A08B1410A}">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a:t>
          </a:r>
        </a:p>
      </dgm:t>
    </dgm:pt>
    <dgm:pt modelId="{E9E21DDA-DC78-4F19-AEF5-532F382A454F}" type="parTrans" cxnId="{3101B9D6-78D2-4C74-8E47-CC6B9E9BD4FF}">
      <dgm:prSet/>
      <dgm:spPr/>
      <dgm:t>
        <a:bodyPr/>
        <a:lstStyle/>
        <a:p>
          <a:endParaRPr lang="tr-TR"/>
        </a:p>
      </dgm:t>
    </dgm:pt>
    <dgm:pt modelId="{04914CBA-A95C-471B-BAAA-6155C0B3E2FF}" type="sibTrans" cxnId="{3101B9D6-78D2-4C74-8E47-CC6B9E9BD4FF}">
      <dgm:prSet/>
      <dgm:spPr/>
      <dgm:t>
        <a:bodyPr/>
        <a:lstStyle/>
        <a:p>
          <a:endParaRPr lang="tr-TR"/>
        </a:p>
      </dgm:t>
    </dgm:pt>
    <dgm:pt modelId="{695C0EB3-66AD-436F-B627-EC587F222D27}">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MEMURU</a:t>
          </a:r>
        </a:p>
      </dgm:t>
    </dgm:pt>
    <dgm:pt modelId="{28869CA8-9771-4128-AA3D-D51EEDB0D77D}" type="parTrans" cxnId="{94E5B104-4892-4517-9AE7-C0DF065457F7}">
      <dgm:prSet/>
      <dgm:spPr/>
      <dgm:t>
        <a:bodyPr/>
        <a:lstStyle/>
        <a:p>
          <a:endParaRPr lang="tr-TR"/>
        </a:p>
      </dgm:t>
    </dgm:pt>
    <dgm:pt modelId="{427D1E0F-6261-4448-96EA-1597138565E1}" type="sibTrans" cxnId="{94E5B104-4892-4517-9AE7-C0DF065457F7}">
      <dgm:prSet/>
      <dgm:spPr/>
      <dgm:t>
        <a:bodyPr/>
        <a:lstStyle/>
        <a:p>
          <a:endParaRPr lang="tr-TR"/>
        </a:p>
      </dgm:t>
    </dgm:pt>
    <dgm:pt modelId="{C1309451-CA0C-4855-ACA3-F9BFCC756CC1}">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TAHSİLAT/TEDİYAT</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VE</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TAHAKKUK MEMURU</a:t>
          </a:r>
          <a:endParaRPr lang="tr-TR"/>
        </a:p>
      </dgm:t>
    </dgm:pt>
    <dgm:pt modelId="{9A2E8BA8-699F-44C7-A54C-51A18637077D}" type="parTrans" cxnId="{71E478CB-5542-47B0-B30E-B0805503DB40}">
      <dgm:prSet/>
      <dgm:spPr/>
      <dgm:t>
        <a:bodyPr/>
        <a:lstStyle/>
        <a:p>
          <a:endParaRPr lang="tr-TR"/>
        </a:p>
      </dgm:t>
    </dgm:pt>
    <dgm:pt modelId="{B106EBAF-6C86-47D3-BD8A-9997AC37B8C4}" type="sibTrans" cxnId="{71E478CB-5542-47B0-B30E-B0805503DB40}">
      <dgm:prSet/>
      <dgm:spPr/>
      <dgm:t>
        <a:bodyPr/>
        <a:lstStyle/>
        <a:p>
          <a:endParaRPr lang="tr-TR"/>
        </a:p>
      </dgm:t>
    </dgm:pt>
    <dgm:pt modelId="{A9AFF877-1F0B-465A-992D-4F4394340EB6}">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GELEN GİDEN EVRAK-ÜYE SİCİL İŞLEMLERİ MEMURU</a:t>
          </a:r>
        </a:p>
      </dgm:t>
    </dgm:pt>
    <dgm:pt modelId="{69C8EE10-B71C-4425-88AC-C56D2A2B6662}" type="parTrans" cxnId="{9CC228E2-1F9E-4A02-8C4D-312D9956BAB4}">
      <dgm:prSet/>
      <dgm:spPr/>
      <dgm:t>
        <a:bodyPr/>
        <a:lstStyle/>
        <a:p>
          <a:endParaRPr lang="tr-TR"/>
        </a:p>
      </dgm:t>
    </dgm:pt>
    <dgm:pt modelId="{8C9A1BB0-9689-42C2-8894-2F44C18ADA39}" type="sibTrans" cxnId="{9CC228E2-1F9E-4A02-8C4D-312D9956BAB4}">
      <dgm:prSet/>
      <dgm:spPr/>
      <dgm:t>
        <a:bodyPr/>
        <a:lstStyle/>
        <a:p>
          <a:endParaRPr lang="tr-TR"/>
        </a:p>
      </dgm:t>
    </dgm:pt>
    <dgm:pt modelId="{DF1C974D-F7CD-498A-8F86-A50A489CE052}">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 MEMURU</a:t>
          </a:r>
        </a:p>
      </dgm:t>
    </dgm:pt>
    <dgm:pt modelId="{21A15103-2C2E-4B65-A441-16493114B76C}" type="parTrans" cxnId="{A772DE24-5AE1-4AAD-A97C-F41E09F4B131}">
      <dgm:prSet/>
      <dgm:spPr/>
      <dgm:t>
        <a:bodyPr/>
        <a:lstStyle/>
        <a:p>
          <a:endParaRPr lang="tr-TR"/>
        </a:p>
      </dgm:t>
    </dgm:pt>
    <dgm:pt modelId="{44E99ABF-A7D8-4C51-B0C5-286BDE722D27}" type="sibTrans" cxnId="{A772DE24-5AE1-4AAD-A97C-F41E09F4B131}">
      <dgm:prSet/>
      <dgm:spPr/>
      <dgm:t>
        <a:bodyPr/>
        <a:lstStyle/>
        <a:p>
          <a:endParaRPr lang="tr-TR"/>
        </a:p>
      </dgm:t>
    </dgm:pt>
    <dgm:pt modelId="{83F06E01-8F94-4F93-93DE-98F91F5138F2}">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 MEMURU</a:t>
          </a:r>
        </a:p>
      </dgm:t>
    </dgm:pt>
    <dgm:pt modelId="{B1443821-D28D-4A75-8E9A-DF215B38671C}" type="parTrans" cxnId="{55A8FFDE-AB29-4799-9D5F-FF595A9CD69C}">
      <dgm:prSet/>
      <dgm:spPr/>
      <dgm:t>
        <a:bodyPr/>
        <a:lstStyle/>
        <a:p>
          <a:endParaRPr lang="tr-TR"/>
        </a:p>
      </dgm:t>
    </dgm:pt>
    <dgm:pt modelId="{4F91B990-3160-43EA-BE4C-6DB89E332222}" type="sibTrans" cxnId="{55A8FFDE-AB29-4799-9D5F-FF595A9CD69C}">
      <dgm:prSet/>
      <dgm:spPr/>
      <dgm:t>
        <a:bodyPr/>
        <a:lstStyle/>
        <a:p>
          <a:endParaRPr lang="tr-TR"/>
        </a:p>
      </dgm:t>
    </dgm:pt>
    <dgm:pt modelId="{0F0D9A5F-5CFA-4224-93DD-5AF9118BFB58}">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HAKEM HEYETİ KOMİSYONU</a:t>
          </a:r>
        </a:p>
      </dgm:t>
    </dgm:pt>
    <dgm:pt modelId="{0B72A919-2031-423E-8903-4E83BBFBF346}" type="parTrans" cxnId="{92EAE4B3-7FEF-49B0-971E-661A2C0FE745}">
      <dgm:prSet/>
      <dgm:spPr/>
      <dgm:t>
        <a:bodyPr/>
        <a:lstStyle/>
        <a:p>
          <a:endParaRPr lang="tr-TR"/>
        </a:p>
      </dgm:t>
    </dgm:pt>
    <dgm:pt modelId="{A0D00F49-4D54-42BC-A0C7-94E9CF97BADE}" type="sibTrans" cxnId="{92EAE4B3-7FEF-49B0-971E-661A2C0FE745}">
      <dgm:prSet/>
      <dgm:spPr/>
      <dgm:t>
        <a:bodyPr/>
        <a:lstStyle/>
        <a:p>
          <a:endParaRPr lang="tr-TR"/>
        </a:p>
      </dgm:t>
    </dgm:pt>
    <dgm:pt modelId="{D33C252F-E1E7-4998-ADB5-0CD51E74F696}">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HİZMETLER</a:t>
          </a:r>
        </a:p>
      </dgm:t>
    </dgm:pt>
    <dgm:pt modelId="{DB4EF8E3-BB70-43CF-A049-6B18B0EE5B38}" type="parTrans" cxnId="{D7FBC194-81D3-4819-A9A9-3EF9262E533C}">
      <dgm:prSet/>
      <dgm:spPr/>
      <dgm:t>
        <a:bodyPr/>
        <a:lstStyle/>
        <a:p>
          <a:endParaRPr lang="tr-TR"/>
        </a:p>
      </dgm:t>
    </dgm:pt>
    <dgm:pt modelId="{3000CFF4-D5A2-4AC6-A00B-0F7D444F4898}" type="sibTrans" cxnId="{D7FBC194-81D3-4819-A9A9-3EF9262E533C}">
      <dgm:prSet/>
      <dgm:spPr/>
      <dgm:t>
        <a:bodyPr/>
        <a:lstStyle/>
        <a:p>
          <a:endParaRPr lang="tr-TR"/>
        </a:p>
      </dgm:t>
    </dgm:pt>
    <dgm:pt modelId="{F3A44A62-B0D8-462D-99E9-6F320DB10F97}" type="pres">
      <dgm:prSet presAssocID="{8BDC359B-5650-4F89-AA92-7D8D31EA0543}" presName="hierChild1" presStyleCnt="0">
        <dgm:presLayoutVars>
          <dgm:chPref val="1"/>
          <dgm:dir/>
          <dgm:animOne val="branch"/>
          <dgm:animLvl val="lvl"/>
          <dgm:resizeHandles/>
        </dgm:presLayoutVars>
      </dgm:prSet>
      <dgm:spPr/>
      <dgm:t>
        <a:bodyPr/>
        <a:lstStyle/>
        <a:p>
          <a:endParaRPr lang="tr-TR"/>
        </a:p>
      </dgm:t>
    </dgm:pt>
    <dgm:pt modelId="{FE205076-2365-4BCD-B584-458F9B0A5E25}" type="pres">
      <dgm:prSet presAssocID="{D774355F-F5CE-4BC6-A42C-219E6186790C}" presName="hierRoot1" presStyleCnt="0"/>
      <dgm:spPr/>
    </dgm:pt>
    <dgm:pt modelId="{EFE4B2DE-B97E-45CF-9B41-9BE5090914F3}" type="pres">
      <dgm:prSet presAssocID="{D774355F-F5CE-4BC6-A42C-219E6186790C}" presName="composite" presStyleCnt="0"/>
      <dgm:spPr/>
    </dgm:pt>
    <dgm:pt modelId="{A2D5461E-7C6F-454A-94CD-AB7ECC457330}" type="pres">
      <dgm:prSet presAssocID="{D774355F-F5CE-4BC6-A42C-219E6186790C}" presName="background" presStyleLbl="node0" presStyleIdx="0" presStyleCnt="1"/>
      <dgm:spPr>
        <a:solidFill>
          <a:schemeClr val="accent1"/>
        </a:solidFill>
      </dgm:spPr>
    </dgm:pt>
    <dgm:pt modelId="{4562D7AD-04BC-4999-9DA6-2FC23D2C0A6A}" type="pres">
      <dgm:prSet presAssocID="{D774355F-F5CE-4BC6-A42C-219E6186790C}" presName="text" presStyleLbl="fgAcc0" presStyleIdx="0" presStyleCnt="1">
        <dgm:presLayoutVars>
          <dgm:chPref val="3"/>
        </dgm:presLayoutVars>
      </dgm:prSet>
      <dgm:spPr/>
      <dgm:t>
        <a:bodyPr/>
        <a:lstStyle/>
        <a:p>
          <a:endParaRPr lang="tr-TR"/>
        </a:p>
      </dgm:t>
    </dgm:pt>
    <dgm:pt modelId="{C9DEC895-286D-474F-BA54-77AD40D52203}" type="pres">
      <dgm:prSet presAssocID="{D774355F-F5CE-4BC6-A42C-219E6186790C}" presName="hierChild2" presStyleCnt="0"/>
      <dgm:spPr/>
    </dgm:pt>
    <dgm:pt modelId="{98D120E1-EF99-428F-8EDF-070147D02CDB}" type="pres">
      <dgm:prSet presAssocID="{2C029006-9B40-44D8-8D44-03898661D0F8}" presName="Name10" presStyleLbl="parChTrans1D2" presStyleIdx="0" presStyleCnt="4"/>
      <dgm:spPr/>
      <dgm:t>
        <a:bodyPr/>
        <a:lstStyle/>
        <a:p>
          <a:endParaRPr lang="tr-TR"/>
        </a:p>
      </dgm:t>
    </dgm:pt>
    <dgm:pt modelId="{050E39F8-943A-418B-B239-E7F6D287D277}" type="pres">
      <dgm:prSet presAssocID="{6C20E7E1-0AF9-434A-B823-453CA46768E4}" presName="hierRoot2" presStyleCnt="0"/>
      <dgm:spPr/>
    </dgm:pt>
    <dgm:pt modelId="{39FF71C2-6501-4E3C-8B85-3FA3DFF349E7}" type="pres">
      <dgm:prSet presAssocID="{6C20E7E1-0AF9-434A-B823-453CA46768E4}" presName="composite2" presStyleCnt="0"/>
      <dgm:spPr/>
    </dgm:pt>
    <dgm:pt modelId="{70048603-9F92-468C-AEB6-06A51F06E18B}" type="pres">
      <dgm:prSet presAssocID="{6C20E7E1-0AF9-434A-B823-453CA46768E4}" presName="background2" presStyleLbl="node2" presStyleIdx="0" presStyleCnt="4"/>
      <dgm:spPr/>
    </dgm:pt>
    <dgm:pt modelId="{6C3032D7-1F9A-49F6-8055-E04C0F12D526}" type="pres">
      <dgm:prSet presAssocID="{6C20E7E1-0AF9-434A-B823-453CA46768E4}" presName="text2" presStyleLbl="fgAcc2" presStyleIdx="0" presStyleCnt="4">
        <dgm:presLayoutVars>
          <dgm:chPref val="3"/>
        </dgm:presLayoutVars>
      </dgm:prSet>
      <dgm:spPr/>
      <dgm:t>
        <a:bodyPr/>
        <a:lstStyle/>
        <a:p>
          <a:endParaRPr lang="tr-TR"/>
        </a:p>
      </dgm:t>
    </dgm:pt>
    <dgm:pt modelId="{38FEB26E-C541-438A-8EB1-933D2FBADF61}" type="pres">
      <dgm:prSet presAssocID="{6C20E7E1-0AF9-434A-B823-453CA46768E4}" presName="hierChild3" presStyleCnt="0"/>
      <dgm:spPr/>
    </dgm:pt>
    <dgm:pt modelId="{97D51A0F-17AB-4A8C-ABF8-CE6C669D2055}" type="pres">
      <dgm:prSet presAssocID="{AFD1D164-E166-4628-AFE0-67F6E0D4A953}" presName="Name10" presStyleLbl="parChTrans1D2" presStyleIdx="1" presStyleCnt="4"/>
      <dgm:spPr/>
      <dgm:t>
        <a:bodyPr/>
        <a:lstStyle/>
        <a:p>
          <a:endParaRPr lang="tr-TR"/>
        </a:p>
      </dgm:t>
    </dgm:pt>
    <dgm:pt modelId="{FCC59163-7D2B-424D-BF03-251D0E81A687}" type="pres">
      <dgm:prSet presAssocID="{022E4ED4-59EF-4F63-931E-4C7B51549283}" presName="hierRoot2" presStyleCnt="0"/>
      <dgm:spPr/>
    </dgm:pt>
    <dgm:pt modelId="{B567E0C4-C2EA-4DFA-BEDF-E16278F08DEA}" type="pres">
      <dgm:prSet presAssocID="{022E4ED4-59EF-4F63-931E-4C7B51549283}" presName="composite2" presStyleCnt="0"/>
      <dgm:spPr/>
    </dgm:pt>
    <dgm:pt modelId="{24AD338A-66BF-4065-AF50-316090A790B7}" type="pres">
      <dgm:prSet presAssocID="{022E4ED4-59EF-4F63-931E-4C7B51549283}" presName="background2" presStyleLbl="node2" presStyleIdx="1" presStyleCnt="4"/>
      <dgm:spPr>
        <a:solidFill>
          <a:schemeClr val="accent1"/>
        </a:solidFill>
      </dgm:spPr>
    </dgm:pt>
    <dgm:pt modelId="{B8390AC0-0000-4333-B7A0-FA06E74100E7}" type="pres">
      <dgm:prSet presAssocID="{022E4ED4-59EF-4F63-931E-4C7B51549283}" presName="text2" presStyleLbl="fgAcc2" presStyleIdx="1" presStyleCnt="4">
        <dgm:presLayoutVars>
          <dgm:chPref val="3"/>
        </dgm:presLayoutVars>
      </dgm:prSet>
      <dgm:spPr/>
      <dgm:t>
        <a:bodyPr/>
        <a:lstStyle/>
        <a:p>
          <a:endParaRPr lang="tr-TR"/>
        </a:p>
      </dgm:t>
    </dgm:pt>
    <dgm:pt modelId="{21A10D89-EEB3-4930-99C3-26282BF5834E}" type="pres">
      <dgm:prSet presAssocID="{022E4ED4-59EF-4F63-931E-4C7B51549283}" presName="hierChild3" presStyleCnt="0"/>
      <dgm:spPr/>
    </dgm:pt>
    <dgm:pt modelId="{2EEDCDAD-E209-4E10-8AC7-84A3B756F131}" type="pres">
      <dgm:prSet presAssocID="{7E561159-3785-481D-935E-3B4A6017FB45}" presName="Name17" presStyleLbl="parChTrans1D3" presStyleIdx="0" presStyleCnt="1"/>
      <dgm:spPr/>
      <dgm:t>
        <a:bodyPr/>
        <a:lstStyle/>
        <a:p>
          <a:endParaRPr lang="tr-TR"/>
        </a:p>
      </dgm:t>
    </dgm:pt>
    <dgm:pt modelId="{D567DC02-6379-4D75-BDE2-30974D8EE6BF}" type="pres">
      <dgm:prSet presAssocID="{98C8C682-A64A-4708-90B9-B37E456F7A69}" presName="hierRoot3" presStyleCnt="0"/>
      <dgm:spPr/>
    </dgm:pt>
    <dgm:pt modelId="{B79602FA-5FD3-48AE-92D8-A4221A9084EB}" type="pres">
      <dgm:prSet presAssocID="{98C8C682-A64A-4708-90B9-B37E456F7A69}" presName="composite3" presStyleCnt="0"/>
      <dgm:spPr/>
    </dgm:pt>
    <dgm:pt modelId="{4BB918AC-CD0F-41E6-8097-F44B76FAFB33}" type="pres">
      <dgm:prSet presAssocID="{98C8C682-A64A-4708-90B9-B37E456F7A69}" presName="background3" presStyleLbl="node3" presStyleIdx="0" presStyleCnt="1"/>
      <dgm:spPr/>
    </dgm:pt>
    <dgm:pt modelId="{206F73AB-B4EE-4589-B8A7-68484EBB4DC4}" type="pres">
      <dgm:prSet presAssocID="{98C8C682-A64A-4708-90B9-B37E456F7A69}" presName="text3" presStyleLbl="fgAcc3" presStyleIdx="0" presStyleCnt="1">
        <dgm:presLayoutVars>
          <dgm:chPref val="3"/>
        </dgm:presLayoutVars>
      </dgm:prSet>
      <dgm:spPr/>
      <dgm:t>
        <a:bodyPr/>
        <a:lstStyle/>
        <a:p>
          <a:endParaRPr lang="tr-TR"/>
        </a:p>
      </dgm:t>
    </dgm:pt>
    <dgm:pt modelId="{D979D265-5BE2-47AC-87C5-6E900A22155D}" type="pres">
      <dgm:prSet presAssocID="{98C8C682-A64A-4708-90B9-B37E456F7A69}" presName="hierChild4" presStyleCnt="0"/>
      <dgm:spPr/>
    </dgm:pt>
    <dgm:pt modelId="{667C2DA0-5079-410F-A8B0-14AFE51D0CD5}" type="pres">
      <dgm:prSet presAssocID="{BC439F68-CF49-4E11-B031-38316203F9E7}" presName="Name23" presStyleLbl="parChTrans1D4" presStyleIdx="0" presStyleCnt="11"/>
      <dgm:spPr/>
      <dgm:t>
        <a:bodyPr/>
        <a:lstStyle/>
        <a:p>
          <a:endParaRPr lang="tr-TR"/>
        </a:p>
      </dgm:t>
    </dgm:pt>
    <dgm:pt modelId="{354EA01A-943E-4373-BF5C-EB430F9E5F83}" type="pres">
      <dgm:prSet presAssocID="{74A3E0DD-E351-47FB-A170-B298287F9927}" presName="hierRoot4" presStyleCnt="0"/>
      <dgm:spPr/>
    </dgm:pt>
    <dgm:pt modelId="{41A10B27-DE77-4DB5-9F8B-7FF3699BCB41}" type="pres">
      <dgm:prSet presAssocID="{74A3E0DD-E351-47FB-A170-B298287F9927}" presName="composite4" presStyleCnt="0"/>
      <dgm:spPr/>
    </dgm:pt>
    <dgm:pt modelId="{D5B052FF-3BBD-41B2-A926-F9481824DDA0}" type="pres">
      <dgm:prSet presAssocID="{74A3E0DD-E351-47FB-A170-B298287F9927}" presName="background4" presStyleLbl="node4" presStyleIdx="0" presStyleCnt="11"/>
      <dgm:spPr/>
    </dgm:pt>
    <dgm:pt modelId="{444892EE-2F3C-4429-9142-2DB6EF270190}" type="pres">
      <dgm:prSet presAssocID="{74A3E0DD-E351-47FB-A170-B298287F9927}" presName="text4" presStyleLbl="fgAcc4" presStyleIdx="0" presStyleCnt="11">
        <dgm:presLayoutVars>
          <dgm:chPref val="3"/>
        </dgm:presLayoutVars>
      </dgm:prSet>
      <dgm:spPr/>
      <dgm:t>
        <a:bodyPr/>
        <a:lstStyle/>
        <a:p>
          <a:endParaRPr lang="tr-TR"/>
        </a:p>
      </dgm:t>
    </dgm:pt>
    <dgm:pt modelId="{D3BF2F97-B66E-4621-A46D-4416441B6F44}" type="pres">
      <dgm:prSet presAssocID="{74A3E0DD-E351-47FB-A170-B298287F9927}" presName="hierChild5" presStyleCnt="0"/>
      <dgm:spPr/>
    </dgm:pt>
    <dgm:pt modelId="{C10765B0-AF43-4CD5-B45A-7B98C578D22A}" type="pres">
      <dgm:prSet presAssocID="{28869CA8-9771-4128-AA3D-D51EEDB0D77D}" presName="Name23" presStyleLbl="parChTrans1D4" presStyleIdx="1" presStyleCnt="11"/>
      <dgm:spPr/>
      <dgm:t>
        <a:bodyPr/>
        <a:lstStyle/>
        <a:p>
          <a:endParaRPr lang="tr-TR"/>
        </a:p>
      </dgm:t>
    </dgm:pt>
    <dgm:pt modelId="{40EC93C0-E678-4747-9786-8EE7BB609B48}" type="pres">
      <dgm:prSet presAssocID="{695C0EB3-66AD-436F-B627-EC587F222D27}" presName="hierRoot4" presStyleCnt="0"/>
      <dgm:spPr/>
    </dgm:pt>
    <dgm:pt modelId="{29BB8065-2377-47E0-A7F3-19A7045B91C0}" type="pres">
      <dgm:prSet presAssocID="{695C0EB3-66AD-436F-B627-EC587F222D27}" presName="composite4" presStyleCnt="0"/>
      <dgm:spPr/>
    </dgm:pt>
    <dgm:pt modelId="{3B62BD6F-6989-4F2F-8353-D3DC297534C0}" type="pres">
      <dgm:prSet presAssocID="{695C0EB3-66AD-436F-B627-EC587F222D27}" presName="background4" presStyleLbl="node4" presStyleIdx="1" presStyleCnt="11"/>
      <dgm:spPr/>
    </dgm:pt>
    <dgm:pt modelId="{FB66278A-87C2-48B7-87FF-86E8772BBA23}" type="pres">
      <dgm:prSet presAssocID="{695C0EB3-66AD-436F-B627-EC587F222D27}" presName="text4" presStyleLbl="fgAcc4" presStyleIdx="1" presStyleCnt="11">
        <dgm:presLayoutVars>
          <dgm:chPref val="3"/>
        </dgm:presLayoutVars>
      </dgm:prSet>
      <dgm:spPr/>
      <dgm:t>
        <a:bodyPr/>
        <a:lstStyle/>
        <a:p>
          <a:endParaRPr lang="tr-TR"/>
        </a:p>
      </dgm:t>
    </dgm:pt>
    <dgm:pt modelId="{8B275D7A-7404-456C-98E3-728297013167}" type="pres">
      <dgm:prSet presAssocID="{695C0EB3-66AD-436F-B627-EC587F222D27}" presName="hierChild5" presStyleCnt="0"/>
      <dgm:spPr/>
    </dgm:pt>
    <dgm:pt modelId="{5C9697D3-8153-499A-9518-DE7E2F82A9FB}" type="pres">
      <dgm:prSet presAssocID="{9D1A21E3-658A-4EBA-90F4-04B3CF97F392}" presName="Name23" presStyleLbl="parChTrans1D4" presStyleIdx="2" presStyleCnt="11"/>
      <dgm:spPr/>
      <dgm:t>
        <a:bodyPr/>
        <a:lstStyle/>
        <a:p>
          <a:endParaRPr lang="tr-TR"/>
        </a:p>
      </dgm:t>
    </dgm:pt>
    <dgm:pt modelId="{BAACE2C4-7775-4B11-A0DF-D7FEEFF2DB29}" type="pres">
      <dgm:prSet presAssocID="{9CA2019E-FBA5-45B3-8176-703FD4BAF3D1}" presName="hierRoot4" presStyleCnt="0"/>
      <dgm:spPr/>
    </dgm:pt>
    <dgm:pt modelId="{40C5FDEE-C63F-45D4-8E28-38E668031C48}" type="pres">
      <dgm:prSet presAssocID="{9CA2019E-FBA5-45B3-8176-703FD4BAF3D1}" presName="composite4" presStyleCnt="0"/>
      <dgm:spPr/>
    </dgm:pt>
    <dgm:pt modelId="{8D0B4AE3-5609-4C4B-87A3-254E5A97CAEA}" type="pres">
      <dgm:prSet presAssocID="{9CA2019E-FBA5-45B3-8176-703FD4BAF3D1}" presName="background4" presStyleLbl="node4" presStyleIdx="2" presStyleCnt="11"/>
      <dgm:spPr/>
    </dgm:pt>
    <dgm:pt modelId="{EC720E9D-1CC8-4CA7-A823-9E85D1E0A69B}" type="pres">
      <dgm:prSet presAssocID="{9CA2019E-FBA5-45B3-8176-703FD4BAF3D1}" presName="text4" presStyleLbl="fgAcc4" presStyleIdx="2" presStyleCnt="11">
        <dgm:presLayoutVars>
          <dgm:chPref val="3"/>
        </dgm:presLayoutVars>
      </dgm:prSet>
      <dgm:spPr/>
      <dgm:t>
        <a:bodyPr/>
        <a:lstStyle/>
        <a:p>
          <a:endParaRPr lang="tr-TR"/>
        </a:p>
      </dgm:t>
    </dgm:pt>
    <dgm:pt modelId="{2CAAD3C7-2B69-4ED4-BEC9-31806A29905B}" type="pres">
      <dgm:prSet presAssocID="{9CA2019E-FBA5-45B3-8176-703FD4BAF3D1}" presName="hierChild5" presStyleCnt="0"/>
      <dgm:spPr/>
    </dgm:pt>
    <dgm:pt modelId="{FC3C8AEA-BA39-4DC0-972C-8F3A10ED6DAF}" type="pres">
      <dgm:prSet presAssocID="{9A2E8BA8-699F-44C7-A54C-51A18637077D}" presName="Name23" presStyleLbl="parChTrans1D4" presStyleIdx="3" presStyleCnt="11"/>
      <dgm:spPr/>
      <dgm:t>
        <a:bodyPr/>
        <a:lstStyle/>
        <a:p>
          <a:endParaRPr lang="tr-TR"/>
        </a:p>
      </dgm:t>
    </dgm:pt>
    <dgm:pt modelId="{CB578E2E-F8CF-44EE-9005-5802CD8FA36E}" type="pres">
      <dgm:prSet presAssocID="{C1309451-CA0C-4855-ACA3-F9BFCC756CC1}" presName="hierRoot4" presStyleCnt="0"/>
      <dgm:spPr/>
    </dgm:pt>
    <dgm:pt modelId="{99C34B6B-2BAB-403E-9B1A-74BBE99EA74B}" type="pres">
      <dgm:prSet presAssocID="{C1309451-CA0C-4855-ACA3-F9BFCC756CC1}" presName="composite4" presStyleCnt="0"/>
      <dgm:spPr/>
    </dgm:pt>
    <dgm:pt modelId="{C7481D7F-F829-4EAD-8F08-D43522923729}" type="pres">
      <dgm:prSet presAssocID="{C1309451-CA0C-4855-ACA3-F9BFCC756CC1}" presName="background4" presStyleLbl="node4" presStyleIdx="3" presStyleCnt="11"/>
      <dgm:spPr/>
    </dgm:pt>
    <dgm:pt modelId="{7BE3F61A-F2E1-4079-AC77-28ECF4596FF5}" type="pres">
      <dgm:prSet presAssocID="{C1309451-CA0C-4855-ACA3-F9BFCC756CC1}" presName="text4" presStyleLbl="fgAcc4" presStyleIdx="3" presStyleCnt="11">
        <dgm:presLayoutVars>
          <dgm:chPref val="3"/>
        </dgm:presLayoutVars>
      </dgm:prSet>
      <dgm:spPr/>
      <dgm:t>
        <a:bodyPr/>
        <a:lstStyle/>
        <a:p>
          <a:endParaRPr lang="tr-TR"/>
        </a:p>
      </dgm:t>
    </dgm:pt>
    <dgm:pt modelId="{F6668BE9-7692-492D-8FA7-BADD79A2A36D}" type="pres">
      <dgm:prSet presAssocID="{C1309451-CA0C-4855-ACA3-F9BFCC756CC1}" presName="hierChild5" presStyleCnt="0"/>
      <dgm:spPr/>
    </dgm:pt>
    <dgm:pt modelId="{B3AC0BB3-94D4-4D88-BD07-6D7D2579D980}" type="pres">
      <dgm:prSet presAssocID="{1E01F1C1-CC2F-4E9A-A840-78B954769E31}" presName="Name23" presStyleLbl="parChTrans1D4" presStyleIdx="4" presStyleCnt="11"/>
      <dgm:spPr/>
      <dgm:t>
        <a:bodyPr/>
        <a:lstStyle/>
        <a:p>
          <a:endParaRPr lang="tr-TR"/>
        </a:p>
      </dgm:t>
    </dgm:pt>
    <dgm:pt modelId="{6FA984F7-71B0-46C8-B694-19BEBA4DA8C1}" type="pres">
      <dgm:prSet presAssocID="{C066244A-BB50-42A6-A5AD-846856526C30}" presName="hierRoot4" presStyleCnt="0"/>
      <dgm:spPr/>
    </dgm:pt>
    <dgm:pt modelId="{46D74A5B-7ECA-49B5-A57D-60B243E1595B}" type="pres">
      <dgm:prSet presAssocID="{C066244A-BB50-42A6-A5AD-846856526C30}" presName="composite4" presStyleCnt="0"/>
      <dgm:spPr/>
    </dgm:pt>
    <dgm:pt modelId="{786486FA-D60C-4887-A7BB-7875C55287B1}" type="pres">
      <dgm:prSet presAssocID="{C066244A-BB50-42A6-A5AD-846856526C30}" presName="background4" presStyleLbl="node4" presStyleIdx="4" presStyleCnt="11"/>
      <dgm:spPr/>
    </dgm:pt>
    <dgm:pt modelId="{F4C25CA8-22A4-49F0-95A6-B43B9B252C77}" type="pres">
      <dgm:prSet presAssocID="{C066244A-BB50-42A6-A5AD-846856526C30}" presName="text4" presStyleLbl="fgAcc4" presStyleIdx="4" presStyleCnt="11">
        <dgm:presLayoutVars>
          <dgm:chPref val="3"/>
        </dgm:presLayoutVars>
      </dgm:prSet>
      <dgm:spPr/>
      <dgm:t>
        <a:bodyPr/>
        <a:lstStyle/>
        <a:p>
          <a:endParaRPr lang="tr-TR"/>
        </a:p>
      </dgm:t>
    </dgm:pt>
    <dgm:pt modelId="{5DD862A5-76D0-44B2-B35C-BDB8E20AB796}" type="pres">
      <dgm:prSet presAssocID="{C066244A-BB50-42A6-A5AD-846856526C30}" presName="hierChild5" presStyleCnt="0"/>
      <dgm:spPr/>
    </dgm:pt>
    <dgm:pt modelId="{ACCFA941-DDC5-4E97-BDF3-C94F800F4D24}" type="pres">
      <dgm:prSet presAssocID="{69C8EE10-B71C-4425-88AC-C56D2A2B6662}" presName="Name23" presStyleLbl="parChTrans1D4" presStyleIdx="5" presStyleCnt="11"/>
      <dgm:spPr/>
      <dgm:t>
        <a:bodyPr/>
        <a:lstStyle/>
        <a:p>
          <a:endParaRPr lang="tr-TR"/>
        </a:p>
      </dgm:t>
    </dgm:pt>
    <dgm:pt modelId="{7D3DCC6D-E01F-48FF-99D4-C3652DCE173B}" type="pres">
      <dgm:prSet presAssocID="{A9AFF877-1F0B-465A-992D-4F4394340EB6}" presName="hierRoot4" presStyleCnt="0"/>
      <dgm:spPr/>
    </dgm:pt>
    <dgm:pt modelId="{FCE00DB4-1045-4B00-8FCD-40D152B83BF9}" type="pres">
      <dgm:prSet presAssocID="{A9AFF877-1F0B-465A-992D-4F4394340EB6}" presName="composite4" presStyleCnt="0"/>
      <dgm:spPr/>
    </dgm:pt>
    <dgm:pt modelId="{F91F075A-7F4D-4FA2-A5D6-89758E398CAE}" type="pres">
      <dgm:prSet presAssocID="{A9AFF877-1F0B-465A-992D-4F4394340EB6}" presName="background4" presStyleLbl="node4" presStyleIdx="5" presStyleCnt="11"/>
      <dgm:spPr/>
    </dgm:pt>
    <dgm:pt modelId="{7AA2721E-38CE-49CB-9D69-2CE9BB9A0871}" type="pres">
      <dgm:prSet presAssocID="{A9AFF877-1F0B-465A-992D-4F4394340EB6}" presName="text4" presStyleLbl="fgAcc4" presStyleIdx="5" presStyleCnt="11">
        <dgm:presLayoutVars>
          <dgm:chPref val="3"/>
        </dgm:presLayoutVars>
      </dgm:prSet>
      <dgm:spPr/>
      <dgm:t>
        <a:bodyPr/>
        <a:lstStyle/>
        <a:p>
          <a:endParaRPr lang="tr-TR"/>
        </a:p>
      </dgm:t>
    </dgm:pt>
    <dgm:pt modelId="{5D69EF1B-C430-40C8-A107-8F60C91BAF24}" type="pres">
      <dgm:prSet presAssocID="{A9AFF877-1F0B-465A-992D-4F4394340EB6}" presName="hierChild5" presStyleCnt="0"/>
      <dgm:spPr/>
    </dgm:pt>
    <dgm:pt modelId="{4486A01D-58D1-48BA-A790-824992B78DEE}" type="pres">
      <dgm:prSet presAssocID="{DB4EF8E3-BB70-43CF-A049-6B18B0EE5B38}" presName="Name23" presStyleLbl="parChTrans1D4" presStyleIdx="6" presStyleCnt="11"/>
      <dgm:spPr/>
      <dgm:t>
        <a:bodyPr/>
        <a:lstStyle/>
        <a:p>
          <a:endParaRPr lang="tr-TR"/>
        </a:p>
      </dgm:t>
    </dgm:pt>
    <dgm:pt modelId="{055DFCD3-5614-4595-A73A-8ABB3AE96D8B}" type="pres">
      <dgm:prSet presAssocID="{D33C252F-E1E7-4998-ADB5-0CD51E74F696}" presName="hierRoot4" presStyleCnt="0"/>
      <dgm:spPr/>
    </dgm:pt>
    <dgm:pt modelId="{E504DFB5-E69B-42E0-BA48-12A05C7294C9}" type="pres">
      <dgm:prSet presAssocID="{D33C252F-E1E7-4998-ADB5-0CD51E74F696}" presName="composite4" presStyleCnt="0"/>
      <dgm:spPr/>
    </dgm:pt>
    <dgm:pt modelId="{A0B74B07-3042-43B2-9C87-EAFF3F483254}" type="pres">
      <dgm:prSet presAssocID="{D33C252F-E1E7-4998-ADB5-0CD51E74F696}" presName="background4" presStyleLbl="node4" presStyleIdx="6" presStyleCnt="11"/>
      <dgm:spPr/>
    </dgm:pt>
    <dgm:pt modelId="{21BBACC4-7878-44A8-8C56-EAAE73904041}" type="pres">
      <dgm:prSet presAssocID="{D33C252F-E1E7-4998-ADB5-0CD51E74F696}" presName="text4" presStyleLbl="fgAcc4" presStyleIdx="6" presStyleCnt="11">
        <dgm:presLayoutVars>
          <dgm:chPref val="3"/>
        </dgm:presLayoutVars>
      </dgm:prSet>
      <dgm:spPr/>
      <dgm:t>
        <a:bodyPr/>
        <a:lstStyle/>
        <a:p>
          <a:endParaRPr lang="tr-TR"/>
        </a:p>
      </dgm:t>
    </dgm:pt>
    <dgm:pt modelId="{EC1D1F11-2E3D-4F04-9E02-B5B63930A391}" type="pres">
      <dgm:prSet presAssocID="{D33C252F-E1E7-4998-ADB5-0CD51E74F696}" presName="hierChild5" presStyleCnt="0"/>
      <dgm:spPr/>
    </dgm:pt>
    <dgm:pt modelId="{22B972DD-12FD-4FAC-AFD0-E15DB26C71EF}" type="pres">
      <dgm:prSet presAssocID="{01D3C186-C712-4B14-B30E-7367B98509F8}" presName="Name23" presStyleLbl="parChTrans1D4" presStyleIdx="7" presStyleCnt="11"/>
      <dgm:spPr/>
      <dgm:t>
        <a:bodyPr/>
        <a:lstStyle/>
        <a:p>
          <a:endParaRPr lang="tr-TR"/>
        </a:p>
      </dgm:t>
    </dgm:pt>
    <dgm:pt modelId="{E11C00D5-4857-41C4-ABB5-CF4AE75AFD46}" type="pres">
      <dgm:prSet presAssocID="{FBADDF2B-E8FA-4F81-9DFF-C4AD339BA304}" presName="hierRoot4" presStyleCnt="0"/>
      <dgm:spPr/>
    </dgm:pt>
    <dgm:pt modelId="{60BEA5D3-4582-4524-92C6-0534703F2FBB}" type="pres">
      <dgm:prSet presAssocID="{FBADDF2B-E8FA-4F81-9DFF-C4AD339BA304}" presName="composite4" presStyleCnt="0"/>
      <dgm:spPr/>
    </dgm:pt>
    <dgm:pt modelId="{9BD1176B-7502-4065-BF2E-0C40C90CCCA2}" type="pres">
      <dgm:prSet presAssocID="{FBADDF2B-E8FA-4F81-9DFF-C4AD339BA304}" presName="background4" presStyleLbl="node4" presStyleIdx="7" presStyleCnt="11"/>
      <dgm:spPr/>
    </dgm:pt>
    <dgm:pt modelId="{B8C05049-D0CF-436D-BA22-2C0032660548}" type="pres">
      <dgm:prSet presAssocID="{FBADDF2B-E8FA-4F81-9DFF-C4AD339BA304}" presName="text4" presStyleLbl="fgAcc4" presStyleIdx="7" presStyleCnt="11">
        <dgm:presLayoutVars>
          <dgm:chPref val="3"/>
        </dgm:presLayoutVars>
      </dgm:prSet>
      <dgm:spPr/>
      <dgm:t>
        <a:bodyPr/>
        <a:lstStyle/>
        <a:p>
          <a:endParaRPr lang="tr-TR"/>
        </a:p>
      </dgm:t>
    </dgm:pt>
    <dgm:pt modelId="{5BF8A1CE-831F-4A88-A2AA-FD4C630368F1}" type="pres">
      <dgm:prSet presAssocID="{FBADDF2B-E8FA-4F81-9DFF-C4AD339BA304}" presName="hierChild5" presStyleCnt="0"/>
      <dgm:spPr/>
    </dgm:pt>
    <dgm:pt modelId="{2C3928E4-D836-428F-9725-E6FCB2CB3287}" type="pres">
      <dgm:prSet presAssocID="{21A15103-2C2E-4B65-A441-16493114B76C}" presName="Name23" presStyleLbl="parChTrans1D4" presStyleIdx="8" presStyleCnt="11"/>
      <dgm:spPr/>
      <dgm:t>
        <a:bodyPr/>
        <a:lstStyle/>
        <a:p>
          <a:endParaRPr lang="tr-TR"/>
        </a:p>
      </dgm:t>
    </dgm:pt>
    <dgm:pt modelId="{D90DB46B-F839-473D-8CEB-E23420C47ED0}" type="pres">
      <dgm:prSet presAssocID="{DF1C974D-F7CD-498A-8F86-A50A489CE052}" presName="hierRoot4" presStyleCnt="0"/>
      <dgm:spPr/>
    </dgm:pt>
    <dgm:pt modelId="{6B0DCDA2-6F17-43DD-B771-F2CF7D973D59}" type="pres">
      <dgm:prSet presAssocID="{DF1C974D-F7CD-498A-8F86-A50A489CE052}" presName="composite4" presStyleCnt="0"/>
      <dgm:spPr/>
    </dgm:pt>
    <dgm:pt modelId="{19154FE2-EB20-46C0-A3F1-58E0B50832D3}" type="pres">
      <dgm:prSet presAssocID="{DF1C974D-F7CD-498A-8F86-A50A489CE052}" presName="background4" presStyleLbl="node4" presStyleIdx="8" presStyleCnt="11"/>
      <dgm:spPr/>
    </dgm:pt>
    <dgm:pt modelId="{9F5012E3-BFEE-45A8-93B8-D8A177381F8B}" type="pres">
      <dgm:prSet presAssocID="{DF1C974D-F7CD-498A-8F86-A50A489CE052}" presName="text4" presStyleLbl="fgAcc4" presStyleIdx="8" presStyleCnt="11">
        <dgm:presLayoutVars>
          <dgm:chPref val="3"/>
        </dgm:presLayoutVars>
      </dgm:prSet>
      <dgm:spPr/>
      <dgm:t>
        <a:bodyPr/>
        <a:lstStyle/>
        <a:p>
          <a:endParaRPr lang="tr-TR"/>
        </a:p>
      </dgm:t>
    </dgm:pt>
    <dgm:pt modelId="{4E14D698-6021-445B-AD93-5A525A56A488}" type="pres">
      <dgm:prSet presAssocID="{DF1C974D-F7CD-498A-8F86-A50A489CE052}" presName="hierChild5" presStyleCnt="0"/>
      <dgm:spPr/>
    </dgm:pt>
    <dgm:pt modelId="{1E35D85D-E317-47EC-ACB3-37D6D3C6B0A8}" type="pres">
      <dgm:prSet presAssocID="{E9E21DDA-DC78-4F19-AEF5-532F382A454F}" presName="Name23" presStyleLbl="parChTrans1D4" presStyleIdx="9" presStyleCnt="11"/>
      <dgm:spPr/>
      <dgm:t>
        <a:bodyPr/>
        <a:lstStyle/>
        <a:p>
          <a:endParaRPr lang="tr-TR"/>
        </a:p>
      </dgm:t>
    </dgm:pt>
    <dgm:pt modelId="{97757E01-7C4C-42B8-A95B-D0A817B72F45}" type="pres">
      <dgm:prSet presAssocID="{F8C3D1C3-2BF4-4C02-AE28-969A08B1410A}" presName="hierRoot4" presStyleCnt="0"/>
      <dgm:spPr/>
    </dgm:pt>
    <dgm:pt modelId="{428D3D02-9BB3-4979-83C2-C2B54688E910}" type="pres">
      <dgm:prSet presAssocID="{F8C3D1C3-2BF4-4C02-AE28-969A08B1410A}" presName="composite4" presStyleCnt="0"/>
      <dgm:spPr/>
    </dgm:pt>
    <dgm:pt modelId="{D07FEEE3-382F-40F5-A4BC-06A479509EC3}" type="pres">
      <dgm:prSet presAssocID="{F8C3D1C3-2BF4-4C02-AE28-969A08B1410A}" presName="background4" presStyleLbl="node4" presStyleIdx="9" presStyleCnt="11"/>
      <dgm:spPr/>
    </dgm:pt>
    <dgm:pt modelId="{57F1B8C2-699B-4FDA-9B6F-C6EFB46ECF16}" type="pres">
      <dgm:prSet presAssocID="{F8C3D1C3-2BF4-4C02-AE28-969A08B1410A}" presName="text4" presStyleLbl="fgAcc4" presStyleIdx="9" presStyleCnt="11">
        <dgm:presLayoutVars>
          <dgm:chPref val="3"/>
        </dgm:presLayoutVars>
      </dgm:prSet>
      <dgm:spPr/>
      <dgm:t>
        <a:bodyPr/>
        <a:lstStyle/>
        <a:p>
          <a:endParaRPr lang="tr-TR"/>
        </a:p>
      </dgm:t>
    </dgm:pt>
    <dgm:pt modelId="{0DA46F5E-663C-4DAE-A271-B74D5E770EB8}" type="pres">
      <dgm:prSet presAssocID="{F8C3D1C3-2BF4-4C02-AE28-969A08B1410A}" presName="hierChild5" presStyleCnt="0"/>
      <dgm:spPr/>
    </dgm:pt>
    <dgm:pt modelId="{F5E72EFA-6DD8-488A-9664-340344E8F760}" type="pres">
      <dgm:prSet presAssocID="{B1443821-D28D-4A75-8E9A-DF215B38671C}" presName="Name23" presStyleLbl="parChTrans1D4" presStyleIdx="10" presStyleCnt="11"/>
      <dgm:spPr/>
      <dgm:t>
        <a:bodyPr/>
        <a:lstStyle/>
        <a:p>
          <a:endParaRPr lang="tr-TR"/>
        </a:p>
      </dgm:t>
    </dgm:pt>
    <dgm:pt modelId="{1DED0F28-E8CE-42FA-9CBC-CB32F174FF1F}" type="pres">
      <dgm:prSet presAssocID="{83F06E01-8F94-4F93-93DE-98F91F5138F2}" presName="hierRoot4" presStyleCnt="0"/>
      <dgm:spPr/>
    </dgm:pt>
    <dgm:pt modelId="{7F7B7CAA-4759-46FC-BDBB-85744A1C040D}" type="pres">
      <dgm:prSet presAssocID="{83F06E01-8F94-4F93-93DE-98F91F5138F2}" presName="composite4" presStyleCnt="0"/>
      <dgm:spPr/>
    </dgm:pt>
    <dgm:pt modelId="{042D3D11-AFCF-434E-84CC-3BCF612F1337}" type="pres">
      <dgm:prSet presAssocID="{83F06E01-8F94-4F93-93DE-98F91F5138F2}" presName="background4" presStyleLbl="node4" presStyleIdx="10" presStyleCnt="11"/>
      <dgm:spPr/>
    </dgm:pt>
    <dgm:pt modelId="{605BA7BF-2B73-4244-9D89-209F55EBD739}" type="pres">
      <dgm:prSet presAssocID="{83F06E01-8F94-4F93-93DE-98F91F5138F2}" presName="text4" presStyleLbl="fgAcc4" presStyleIdx="10" presStyleCnt="11">
        <dgm:presLayoutVars>
          <dgm:chPref val="3"/>
        </dgm:presLayoutVars>
      </dgm:prSet>
      <dgm:spPr/>
      <dgm:t>
        <a:bodyPr/>
        <a:lstStyle/>
        <a:p>
          <a:endParaRPr lang="tr-TR"/>
        </a:p>
      </dgm:t>
    </dgm:pt>
    <dgm:pt modelId="{EC564D3A-F8B9-4A34-BCDF-5E5FAF0BD3B8}" type="pres">
      <dgm:prSet presAssocID="{83F06E01-8F94-4F93-93DE-98F91F5138F2}" presName="hierChild5" presStyleCnt="0"/>
      <dgm:spPr/>
    </dgm:pt>
    <dgm:pt modelId="{2003E792-1166-439D-9FB2-8D672154170D}" type="pres">
      <dgm:prSet presAssocID="{FDFDA5DC-CD37-4EA8-B97D-13FC31947931}" presName="Name10" presStyleLbl="parChTrans1D2" presStyleIdx="2" presStyleCnt="4"/>
      <dgm:spPr/>
      <dgm:t>
        <a:bodyPr/>
        <a:lstStyle/>
        <a:p>
          <a:endParaRPr lang="tr-TR"/>
        </a:p>
      </dgm:t>
    </dgm:pt>
    <dgm:pt modelId="{175A425E-5AC1-4B18-B8D8-5504717C16BC}" type="pres">
      <dgm:prSet presAssocID="{0772F795-60DB-4138-A509-E2C77C8B1C9E}" presName="hierRoot2" presStyleCnt="0"/>
      <dgm:spPr/>
    </dgm:pt>
    <dgm:pt modelId="{6C6E14B9-2632-4E1C-B31D-162A668E3BD8}" type="pres">
      <dgm:prSet presAssocID="{0772F795-60DB-4138-A509-E2C77C8B1C9E}" presName="composite2" presStyleCnt="0"/>
      <dgm:spPr/>
    </dgm:pt>
    <dgm:pt modelId="{AB5863D8-1174-4E82-86EB-05A594798AD4}" type="pres">
      <dgm:prSet presAssocID="{0772F795-60DB-4138-A509-E2C77C8B1C9E}" presName="background2" presStyleLbl="node2" presStyleIdx="2" presStyleCnt="4"/>
      <dgm:spPr/>
    </dgm:pt>
    <dgm:pt modelId="{B1D28144-AFB0-4212-B506-EC0B8B41FC7E}" type="pres">
      <dgm:prSet presAssocID="{0772F795-60DB-4138-A509-E2C77C8B1C9E}" presName="text2" presStyleLbl="fgAcc2" presStyleIdx="2" presStyleCnt="4">
        <dgm:presLayoutVars>
          <dgm:chPref val="3"/>
        </dgm:presLayoutVars>
      </dgm:prSet>
      <dgm:spPr/>
      <dgm:t>
        <a:bodyPr/>
        <a:lstStyle/>
        <a:p>
          <a:endParaRPr lang="tr-TR"/>
        </a:p>
      </dgm:t>
    </dgm:pt>
    <dgm:pt modelId="{07041656-9994-48AB-AE67-AA332B32C62E}" type="pres">
      <dgm:prSet presAssocID="{0772F795-60DB-4138-A509-E2C77C8B1C9E}" presName="hierChild3" presStyleCnt="0"/>
      <dgm:spPr/>
    </dgm:pt>
    <dgm:pt modelId="{E9E26FE0-B0E3-4F19-802E-993C370D050C}" type="pres">
      <dgm:prSet presAssocID="{0B72A919-2031-423E-8903-4E83BBFBF346}" presName="Name10" presStyleLbl="parChTrans1D2" presStyleIdx="3" presStyleCnt="4"/>
      <dgm:spPr/>
      <dgm:t>
        <a:bodyPr/>
        <a:lstStyle/>
        <a:p>
          <a:endParaRPr lang="tr-TR"/>
        </a:p>
      </dgm:t>
    </dgm:pt>
    <dgm:pt modelId="{C3337C1F-68B3-4E50-BE4E-92A40255AC03}" type="pres">
      <dgm:prSet presAssocID="{0F0D9A5F-5CFA-4224-93DD-5AF9118BFB58}" presName="hierRoot2" presStyleCnt="0"/>
      <dgm:spPr/>
    </dgm:pt>
    <dgm:pt modelId="{0A44C57C-0F24-41A2-9A34-EB80B66FC5D5}" type="pres">
      <dgm:prSet presAssocID="{0F0D9A5F-5CFA-4224-93DD-5AF9118BFB58}" presName="composite2" presStyleCnt="0"/>
      <dgm:spPr/>
    </dgm:pt>
    <dgm:pt modelId="{8FD9EDA3-3019-4F59-951C-E5D9A5A7241D}" type="pres">
      <dgm:prSet presAssocID="{0F0D9A5F-5CFA-4224-93DD-5AF9118BFB58}" presName="background2" presStyleLbl="node2" presStyleIdx="3" presStyleCnt="4"/>
      <dgm:spPr/>
    </dgm:pt>
    <dgm:pt modelId="{9A6D56AF-646D-4474-BF28-92902ECB03C0}" type="pres">
      <dgm:prSet presAssocID="{0F0D9A5F-5CFA-4224-93DD-5AF9118BFB58}" presName="text2" presStyleLbl="fgAcc2" presStyleIdx="3" presStyleCnt="4">
        <dgm:presLayoutVars>
          <dgm:chPref val="3"/>
        </dgm:presLayoutVars>
      </dgm:prSet>
      <dgm:spPr/>
      <dgm:t>
        <a:bodyPr/>
        <a:lstStyle/>
        <a:p>
          <a:endParaRPr lang="tr-TR"/>
        </a:p>
      </dgm:t>
    </dgm:pt>
    <dgm:pt modelId="{F6F438E7-1F08-4CD8-BDCB-8F5C1AD9441D}" type="pres">
      <dgm:prSet presAssocID="{0F0D9A5F-5CFA-4224-93DD-5AF9118BFB58}" presName="hierChild3" presStyleCnt="0"/>
      <dgm:spPr/>
    </dgm:pt>
  </dgm:ptLst>
  <dgm:cxnLst>
    <dgm:cxn modelId="{55A8FFDE-AB29-4799-9D5F-FF595A9CD69C}" srcId="{F8C3D1C3-2BF4-4C02-AE28-969A08B1410A}" destId="{83F06E01-8F94-4F93-93DE-98F91F5138F2}" srcOrd="0" destOrd="0" parTransId="{B1443821-D28D-4A75-8E9A-DF215B38671C}" sibTransId="{4F91B990-3160-43EA-BE4C-6DB89E332222}"/>
    <dgm:cxn modelId="{B66006A6-BBDB-4ECA-92CD-717A3B5AF49F}" type="presOf" srcId="{21A15103-2C2E-4B65-A441-16493114B76C}" destId="{2C3928E4-D836-428F-9725-E6FCB2CB3287}" srcOrd="0" destOrd="0" presId="urn:microsoft.com/office/officeart/2005/8/layout/hierarchy1"/>
    <dgm:cxn modelId="{92EAE4B3-7FEF-49B0-971E-661A2C0FE745}" srcId="{D774355F-F5CE-4BC6-A42C-219E6186790C}" destId="{0F0D9A5F-5CFA-4224-93DD-5AF9118BFB58}" srcOrd="3" destOrd="0" parTransId="{0B72A919-2031-423E-8903-4E83BBFBF346}" sibTransId="{A0D00F49-4D54-42BC-A0C7-94E9CF97BADE}"/>
    <dgm:cxn modelId="{23F42142-1291-4F22-823A-C5EB7ABE4B7B}" type="presOf" srcId="{DB4EF8E3-BB70-43CF-A049-6B18B0EE5B38}" destId="{4486A01D-58D1-48BA-A790-824992B78DEE}" srcOrd="0" destOrd="0" presId="urn:microsoft.com/office/officeart/2005/8/layout/hierarchy1"/>
    <dgm:cxn modelId="{EF57D48B-5742-4EEE-A7D7-23A939C7CC1B}" srcId="{8BDC359B-5650-4F89-AA92-7D8D31EA0543}" destId="{D774355F-F5CE-4BC6-A42C-219E6186790C}" srcOrd="0" destOrd="0" parTransId="{4860F972-33DC-4726-83C1-548A4BD94922}" sibTransId="{DDE5FA70-70A1-41FD-8588-7E797E7A5D67}"/>
    <dgm:cxn modelId="{D22EDED0-ACC6-49D4-8BF0-386AEADBB7C0}" srcId="{98C8C682-A64A-4708-90B9-B37E456F7A69}" destId="{74A3E0DD-E351-47FB-A170-B298287F9927}" srcOrd="0" destOrd="0" parTransId="{BC439F68-CF49-4E11-B031-38316203F9E7}" sibTransId="{46848792-BC45-472F-A369-BA1CD80D86B1}"/>
    <dgm:cxn modelId="{71E743BE-6542-4788-A64C-DB9FA1E97A8F}" srcId="{98C8C682-A64A-4708-90B9-B37E456F7A69}" destId="{9CA2019E-FBA5-45B3-8176-703FD4BAF3D1}" srcOrd="1" destOrd="0" parTransId="{9D1A21E3-658A-4EBA-90F4-04B3CF97F392}" sibTransId="{C283F655-33C3-429E-82E6-D1F60D289D82}"/>
    <dgm:cxn modelId="{28F4B00D-1811-401F-B2FB-2ED370457598}" type="presOf" srcId="{7E561159-3785-481D-935E-3B4A6017FB45}" destId="{2EEDCDAD-E209-4E10-8AC7-84A3B756F131}" srcOrd="0" destOrd="0" presId="urn:microsoft.com/office/officeart/2005/8/layout/hierarchy1"/>
    <dgm:cxn modelId="{94E5B104-4892-4517-9AE7-C0DF065457F7}" srcId="{74A3E0DD-E351-47FB-A170-B298287F9927}" destId="{695C0EB3-66AD-436F-B627-EC587F222D27}" srcOrd="0" destOrd="0" parTransId="{28869CA8-9771-4128-AA3D-D51EEDB0D77D}" sibTransId="{427D1E0F-6261-4448-96EA-1597138565E1}"/>
    <dgm:cxn modelId="{D7FBC194-81D3-4819-A9A9-3EF9262E533C}" srcId="{A9AFF877-1F0B-465A-992D-4F4394340EB6}" destId="{D33C252F-E1E7-4998-ADB5-0CD51E74F696}" srcOrd="0" destOrd="0" parTransId="{DB4EF8E3-BB70-43CF-A049-6B18B0EE5B38}" sibTransId="{3000CFF4-D5A2-4AC6-A00B-0F7D444F4898}"/>
    <dgm:cxn modelId="{859FFE14-C2AF-4999-8000-48538030EC9F}" type="presOf" srcId="{0B72A919-2031-423E-8903-4E83BBFBF346}" destId="{E9E26FE0-B0E3-4F19-802E-993C370D050C}" srcOrd="0" destOrd="0" presId="urn:microsoft.com/office/officeart/2005/8/layout/hierarchy1"/>
    <dgm:cxn modelId="{9CC228E2-1F9E-4A02-8C4D-312D9956BAB4}" srcId="{C066244A-BB50-42A6-A5AD-846856526C30}" destId="{A9AFF877-1F0B-465A-992D-4F4394340EB6}" srcOrd="0" destOrd="0" parTransId="{69C8EE10-B71C-4425-88AC-C56D2A2B6662}" sibTransId="{8C9A1BB0-9689-42C2-8894-2F44C18ADA39}"/>
    <dgm:cxn modelId="{FF54F72B-A748-4105-8050-7D85F86B9416}" type="presOf" srcId="{D774355F-F5CE-4BC6-A42C-219E6186790C}" destId="{4562D7AD-04BC-4999-9DA6-2FC23D2C0A6A}" srcOrd="0" destOrd="0" presId="urn:microsoft.com/office/officeart/2005/8/layout/hierarchy1"/>
    <dgm:cxn modelId="{71E478CB-5542-47B0-B30E-B0805503DB40}" srcId="{9CA2019E-FBA5-45B3-8176-703FD4BAF3D1}" destId="{C1309451-CA0C-4855-ACA3-F9BFCC756CC1}" srcOrd="0" destOrd="0" parTransId="{9A2E8BA8-699F-44C7-A54C-51A18637077D}" sibTransId="{B106EBAF-6C86-47D3-BD8A-9997AC37B8C4}"/>
    <dgm:cxn modelId="{A772DE24-5AE1-4AAD-A97C-F41E09F4B131}" srcId="{FBADDF2B-E8FA-4F81-9DFF-C4AD339BA304}" destId="{DF1C974D-F7CD-498A-8F86-A50A489CE052}" srcOrd="0" destOrd="0" parTransId="{21A15103-2C2E-4B65-A441-16493114B76C}" sibTransId="{44E99ABF-A7D8-4C51-B0C5-286BDE722D27}"/>
    <dgm:cxn modelId="{9B113BDB-3DBD-44C2-9988-75627F54D605}" type="presOf" srcId="{9CA2019E-FBA5-45B3-8176-703FD4BAF3D1}" destId="{EC720E9D-1CC8-4CA7-A823-9E85D1E0A69B}" srcOrd="0" destOrd="0" presId="urn:microsoft.com/office/officeart/2005/8/layout/hierarchy1"/>
    <dgm:cxn modelId="{1C1758B3-F78E-45B8-84D6-D4FADB1FDDA1}" type="presOf" srcId="{1E01F1C1-CC2F-4E9A-A840-78B954769E31}" destId="{B3AC0BB3-94D4-4D88-BD07-6D7D2579D980}" srcOrd="0" destOrd="0" presId="urn:microsoft.com/office/officeart/2005/8/layout/hierarchy1"/>
    <dgm:cxn modelId="{4FECD92D-35FF-4BE7-BB0D-7326AB55AF56}" type="presOf" srcId="{B1443821-D28D-4A75-8E9A-DF215B38671C}" destId="{F5E72EFA-6DD8-488A-9664-340344E8F760}" srcOrd="0" destOrd="0" presId="urn:microsoft.com/office/officeart/2005/8/layout/hierarchy1"/>
    <dgm:cxn modelId="{78621AE3-B4D8-427A-88BA-2BAE2E96D9B6}" type="presOf" srcId="{0772F795-60DB-4138-A509-E2C77C8B1C9E}" destId="{B1D28144-AFB0-4212-B506-EC0B8B41FC7E}" srcOrd="0" destOrd="0" presId="urn:microsoft.com/office/officeart/2005/8/layout/hierarchy1"/>
    <dgm:cxn modelId="{FF6B906A-5737-4FE8-9676-037D1E995414}" type="presOf" srcId="{A9AFF877-1F0B-465A-992D-4F4394340EB6}" destId="{7AA2721E-38CE-49CB-9D69-2CE9BB9A0871}" srcOrd="0" destOrd="0" presId="urn:microsoft.com/office/officeart/2005/8/layout/hierarchy1"/>
    <dgm:cxn modelId="{A0A918E9-338F-4BCC-80CE-5F936F432479}" type="presOf" srcId="{83F06E01-8F94-4F93-93DE-98F91F5138F2}" destId="{605BA7BF-2B73-4244-9D89-209F55EBD739}" srcOrd="0" destOrd="0" presId="urn:microsoft.com/office/officeart/2005/8/layout/hierarchy1"/>
    <dgm:cxn modelId="{25C44A00-1B4A-46E4-A6FA-F3420F6C8B04}" srcId="{D774355F-F5CE-4BC6-A42C-219E6186790C}" destId="{0772F795-60DB-4138-A509-E2C77C8B1C9E}" srcOrd="2" destOrd="0" parTransId="{FDFDA5DC-CD37-4EA8-B97D-13FC31947931}" sibTransId="{21033316-29D1-4B10-8356-24D90442B587}"/>
    <dgm:cxn modelId="{01A2817B-1877-4D6E-8A63-8053E65FE9A5}" type="presOf" srcId="{74A3E0DD-E351-47FB-A170-B298287F9927}" destId="{444892EE-2F3C-4429-9142-2DB6EF270190}" srcOrd="0" destOrd="0" presId="urn:microsoft.com/office/officeart/2005/8/layout/hierarchy1"/>
    <dgm:cxn modelId="{17F60CC5-015B-486F-A710-B7F0CC230DB2}" type="presOf" srcId="{DF1C974D-F7CD-498A-8F86-A50A489CE052}" destId="{9F5012E3-BFEE-45A8-93B8-D8A177381F8B}" srcOrd="0" destOrd="0" presId="urn:microsoft.com/office/officeart/2005/8/layout/hierarchy1"/>
    <dgm:cxn modelId="{AE8A7912-61E1-4B32-8BFB-5A6A8AD7113F}" type="presOf" srcId="{69C8EE10-B71C-4425-88AC-C56D2A2B6662}" destId="{ACCFA941-DDC5-4E97-BDF3-C94F800F4D24}" srcOrd="0" destOrd="0" presId="urn:microsoft.com/office/officeart/2005/8/layout/hierarchy1"/>
    <dgm:cxn modelId="{D3F41EA9-95E5-479A-ACC4-7E601B6612A2}" type="presOf" srcId="{9D1A21E3-658A-4EBA-90F4-04B3CF97F392}" destId="{5C9697D3-8153-499A-9518-DE7E2F82A9FB}" srcOrd="0" destOrd="0" presId="urn:microsoft.com/office/officeart/2005/8/layout/hierarchy1"/>
    <dgm:cxn modelId="{D466A497-43EC-41D8-A761-25087DF1FEF8}" type="presOf" srcId="{28869CA8-9771-4128-AA3D-D51EEDB0D77D}" destId="{C10765B0-AF43-4CD5-B45A-7B98C578D22A}" srcOrd="0" destOrd="0" presId="urn:microsoft.com/office/officeart/2005/8/layout/hierarchy1"/>
    <dgm:cxn modelId="{32DA4D5A-ADB8-485B-8A0E-6E3556F9EAB3}" type="presOf" srcId="{E9E21DDA-DC78-4F19-AEF5-532F382A454F}" destId="{1E35D85D-E317-47EC-ACB3-37D6D3C6B0A8}" srcOrd="0" destOrd="0" presId="urn:microsoft.com/office/officeart/2005/8/layout/hierarchy1"/>
    <dgm:cxn modelId="{3101B9D6-78D2-4C74-8E47-CC6B9E9BD4FF}" srcId="{98C8C682-A64A-4708-90B9-B37E456F7A69}" destId="{F8C3D1C3-2BF4-4C02-AE28-969A08B1410A}" srcOrd="4" destOrd="0" parTransId="{E9E21DDA-DC78-4F19-AEF5-532F382A454F}" sibTransId="{04914CBA-A95C-471B-BAAA-6155C0B3E2FF}"/>
    <dgm:cxn modelId="{9C82CA0B-31D9-474A-8689-B1181932DE97}" type="presOf" srcId="{0F0D9A5F-5CFA-4224-93DD-5AF9118BFB58}" destId="{9A6D56AF-646D-4474-BF28-92902ECB03C0}" srcOrd="0" destOrd="0" presId="urn:microsoft.com/office/officeart/2005/8/layout/hierarchy1"/>
    <dgm:cxn modelId="{B2F8C409-AA54-4E23-AFFD-43225193A1DF}" type="presOf" srcId="{BC439F68-CF49-4E11-B031-38316203F9E7}" destId="{667C2DA0-5079-410F-A8B0-14AFE51D0CD5}" srcOrd="0" destOrd="0" presId="urn:microsoft.com/office/officeart/2005/8/layout/hierarchy1"/>
    <dgm:cxn modelId="{FE5053B2-E483-4E9C-A6A7-E5DD4DF05CA5}" type="presOf" srcId="{FBADDF2B-E8FA-4F81-9DFF-C4AD339BA304}" destId="{B8C05049-D0CF-436D-BA22-2C0032660548}" srcOrd="0" destOrd="0" presId="urn:microsoft.com/office/officeart/2005/8/layout/hierarchy1"/>
    <dgm:cxn modelId="{5C034DA0-10B6-4070-8378-8A4D76FA6C3D}" type="presOf" srcId="{022E4ED4-59EF-4F63-931E-4C7B51549283}" destId="{B8390AC0-0000-4333-B7A0-FA06E74100E7}" srcOrd="0" destOrd="0" presId="urn:microsoft.com/office/officeart/2005/8/layout/hierarchy1"/>
    <dgm:cxn modelId="{BD8E4A50-5DFE-4B60-8A0A-C792E4CC7D9E}" srcId="{98C8C682-A64A-4708-90B9-B37E456F7A69}" destId="{FBADDF2B-E8FA-4F81-9DFF-C4AD339BA304}" srcOrd="3" destOrd="0" parTransId="{01D3C186-C712-4B14-B30E-7367B98509F8}" sibTransId="{BA87FC6E-2A24-4EE0-87A9-C4CB8D44BE04}"/>
    <dgm:cxn modelId="{DDD4B0E0-7BCB-4334-83B6-4191F3296832}" type="presOf" srcId="{695C0EB3-66AD-436F-B627-EC587F222D27}" destId="{FB66278A-87C2-48B7-87FF-86E8772BBA23}" srcOrd="0" destOrd="0" presId="urn:microsoft.com/office/officeart/2005/8/layout/hierarchy1"/>
    <dgm:cxn modelId="{812347A4-AD7B-46BA-9EB0-C7674AC3D870}" type="presOf" srcId="{F8C3D1C3-2BF4-4C02-AE28-969A08B1410A}" destId="{57F1B8C2-699B-4FDA-9B6F-C6EFB46ECF16}" srcOrd="0" destOrd="0" presId="urn:microsoft.com/office/officeart/2005/8/layout/hierarchy1"/>
    <dgm:cxn modelId="{55305560-EBA9-40D7-BC25-1173ABC508D8}" srcId="{98C8C682-A64A-4708-90B9-B37E456F7A69}" destId="{C066244A-BB50-42A6-A5AD-846856526C30}" srcOrd="2" destOrd="0" parTransId="{1E01F1C1-CC2F-4E9A-A840-78B954769E31}" sibTransId="{6994C5C2-C9EC-46D1-9908-B29273D9AD57}"/>
    <dgm:cxn modelId="{F4E22C9F-95FC-4FBA-B850-8D6E38850A96}" type="presOf" srcId="{AFD1D164-E166-4628-AFE0-67F6E0D4A953}" destId="{97D51A0F-17AB-4A8C-ABF8-CE6C669D2055}" srcOrd="0" destOrd="0" presId="urn:microsoft.com/office/officeart/2005/8/layout/hierarchy1"/>
    <dgm:cxn modelId="{D6EE7F01-B1FE-4A61-BBF0-4606F3BC9B5F}" type="presOf" srcId="{FDFDA5DC-CD37-4EA8-B97D-13FC31947931}" destId="{2003E792-1166-439D-9FB2-8D672154170D}" srcOrd="0" destOrd="0" presId="urn:microsoft.com/office/officeart/2005/8/layout/hierarchy1"/>
    <dgm:cxn modelId="{5BFCC0FC-35E7-4435-9C1E-5D483F34CA0B}" type="presOf" srcId="{D33C252F-E1E7-4998-ADB5-0CD51E74F696}" destId="{21BBACC4-7878-44A8-8C56-EAAE73904041}" srcOrd="0" destOrd="0" presId="urn:microsoft.com/office/officeart/2005/8/layout/hierarchy1"/>
    <dgm:cxn modelId="{78760ADB-51CB-4F93-8DC8-66B386C13912}" srcId="{D774355F-F5CE-4BC6-A42C-219E6186790C}" destId="{6C20E7E1-0AF9-434A-B823-453CA46768E4}" srcOrd="0" destOrd="0" parTransId="{2C029006-9B40-44D8-8D44-03898661D0F8}" sibTransId="{033418C7-B92B-4F75-B022-FD34A60CDC13}"/>
    <dgm:cxn modelId="{C0DB2D37-0E82-4246-8A94-2B2BCC120F0E}" type="presOf" srcId="{8BDC359B-5650-4F89-AA92-7D8D31EA0543}" destId="{F3A44A62-B0D8-462D-99E9-6F320DB10F97}" srcOrd="0" destOrd="0" presId="urn:microsoft.com/office/officeart/2005/8/layout/hierarchy1"/>
    <dgm:cxn modelId="{A3C1E874-C416-4CDF-A7B2-3F7F54F33E9A}" type="presOf" srcId="{98C8C682-A64A-4708-90B9-B37E456F7A69}" destId="{206F73AB-B4EE-4589-B8A7-68484EBB4DC4}" srcOrd="0" destOrd="0" presId="urn:microsoft.com/office/officeart/2005/8/layout/hierarchy1"/>
    <dgm:cxn modelId="{FF23A4BC-D0EB-4635-AE21-874798947798}" srcId="{022E4ED4-59EF-4F63-931E-4C7B51549283}" destId="{98C8C682-A64A-4708-90B9-B37E456F7A69}" srcOrd="0" destOrd="0" parTransId="{7E561159-3785-481D-935E-3B4A6017FB45}" sibTransId="{412E375E-F257-4B1C-B14E-7799B59FA071}"/>
    <dgm:cxn modelId="{9C207FDC-48A3-4C31-AC67-7108578C8AA2}" srcId="{D774355F-F5CE-4BC6-A42C-219E6186790C}" destId="{022E4ED4-59EF-4F63-931E-4C7B51549283}" srcOrd="1" destOrd="0" parTransId="{AFD1D164-E166-4628-AFE0-67F6E0D4A953}" sibTransId="{536C9A79-39D1-4BE3-BDE9-E6B44FB5D620}"/>
    <dgm:cxn modelId="{A1B60EDD-845B-4A38-B8F2-2754F44E6DD9}" type="presOf" srcId="{C1309451-CA0C-4855-ACA3-F9BFCC756CC1}" destId="{7BE3F61A-F2E1-4079-AC77-28ECF4596FF5}" srcOrd="0" destOrd="0" presId="urn:microsoft.com/office/officeart/2005/8/layout/hierarchy1"/>
    <dgm:cxn modelId="{5BD9A6A2-7CEE-4D67-A69E-93C4F9E78608}" type="presOf" srcId="{01D3C186-C712-4B14-B30E-7367B98509F8}" destId="{22B972DD-12FD-4FAC-AFD0-E15DB26C71EF}" srcOrd="0" destOrd="0" presId="urn:microsoft.com/office/officeart/2005/8/layout/hierarchy1"/>
    <dgm:cxn modelId="{3B6DD370-DDB1-4873-986F-E672096404FC}" type="presOf" srcId="{2C029006-9B40-44D8-8D44-03898661D0F8}" destId="{98D120E1-EF99-428F-8EDF-070147D02CDB}" srcOrd="0" destOrd="0" presId="urn:microsoft.com/office/officeart/2005/8/layout/hierarchy1"/>
    <dgm:cxn modelId="{1E3E29B9-C3AC-427D-8641-B0684992EFF4}" type="presOf" srcId="{C066244A-BB50-42A6-A5AD-846856526C30}" destId="{F4C25CA8-22A4-49F0-95A6-B43B9B252C77}" srcOrd="0" destOrd="0" presId="urn:microsoft.com/office/officeart/2005/8/layout/hierarchy1"/>
    <dgm:cxn modelId="{9CF1C340-02F7-40D3-8778-450924C1DFD3}" type="presOf" srcId="{6C20E7E1-0AF9-434A-B823-453CA46768E4}" destId="{6C3032D7-1F9A-49F6-8055-E04C0F12D526}" srcOrd="0" destOrd="0" presId="urn:microsoft.com/office/officeart/2005/8/layout/hierarchy1"/>
    <dgm:cxn modelId="{CF65CE58-DD66-41D8-BE42-48702C531C76}" type="presOf" srcId="{9A2E8BA8-699F-44C7-A54C-51A18637077D}" destId="{FC3C8AEA-BA39-4DC0-972C-8F3A10ED6DAF}" srcOrd="0" destOrd="0" presId="urn:microsoft.com/office/officeart/2005/8/layout/hierarchy1"/>
    <dgm:cxn modelId="{78207E55-08B1-4435-8A4A-8C695411E638}" type="presParOf" srcId="{F3A44A62-B0D8-462D-99E9-6F320DB10F97}" destId="{FE205076-2365-4BCD-B584-458F9B0A5E25}" srcOrd="0" destOrd="0" presId="urn:microsoft.com/office/officeart/2005/8/layout/hierarchy1"/>
    <dgm:cxn modelId="{4C79F8ED-719B-4267-A43B-9B7939F0A84F}" type="presParOf" srcId="{FE205076-2365-4BCD-B584-458F9B0A5E25}" destId="{EFE4B2DE-B97E-45CF-9B41-9BE5090914F3}" srcOrd="0" destOrd="0" presId="urn:microsoft.com/office/officeart/2005/8/layout/hierarchy1"/>
    <dgm:cxn modelId="{2D3C6FB5-5F47-4ED9-9E34-920ACCDEFD01}" type="presParOf" srcId="{EFE4B2DE-B97E-45CF-9B41-9BE5090914F3}" destId="{A2D5461E-7C6F-454A-94CD-AB7ECC457330}" srcOrd="0" destOrd="0" presId="urn:microsoft.com/office/officeart/2005/8/layout/hierarchy1"/>
    <dgm:cxn modelId="{D4D1A4E8-BCDB-479C-8073-398A4051643C}" type="presParOf" srcId="{EFE4B2DE-B97E-45CF-9B41-9BE5090914F3}" destId="{4562D7AD-04BC-4999-9DA6-2FC23D2C0A6A}" srcOrd="1" destOrd="0" presId="urn:microsoft.com/office/officeart/2005/8/layout/hierarchy1"/>
    <dgm:cxn modelId="{B9CEB830-241A-4F8C-A84E-0A268D009FDF}" type="presParOf" srcId="{FE205076-2365-4BCD-B584-458F9B0A5E25}" destId="{C9DEC895-286D-474F-BA54-77AD40D52203}" srcOrd="1" destOrd="0" presId="urn:microsoft.com/office/officeart/2005/8/layout/hierarchy1"/>
    <dgm:cxn modelId="{71BB085F-664D-4DAA-9276-BB7CE2178235}" type="presParOf" srcId="{C9DEC895-286D-474F-BA54-77AD40D52203}" destId="{98D120E1-EF99-428F-8EDF-070147D02CDB}" srcOrd="0" destOrd="0" presId="urn:microsoft.com/office/officeart/2005/8/layout/hierarchy1"/>
    <dgm:cxn modelId="{515F498D-EB08-4A2C-81AD-A46B48391EB2}" type="presParOf" srcId="{C9DEC895-286D-474F-BA54-77AD40D52203}" destId="{050E39F8-943A-418B-B239-E7F6D287D277}" srcOrd="1" destOrd="0" presId="urn:microsoft.com/office/officeart/2005/8/layout/hierarchy1"/>
    <dgm:cxn modelId="{482FA003-81D8-48EA-8EF0-186FC189CDD9}" type="presParOf" srcId="{050E39F8-943A-418B-B239-E7F6D287D277}" destId="{39FF71C2-6501-4E3C-8B85-3FA3DFF349E7}" srcOrd="0" destOrd="0" presId="urn:microsoft.com/office/officeart/2005/8/layout/hierarchy1"/>
    <dgm:cxn modelId="{C25E5B29-578D-46AE-B9AA-7334E59942EB}" type="presParOf" srcId="{39FF71C2-6501-4E3C-8B85-3FA3DFF349E7}" destId="{70048603-9F92-468C-AEB6-06A51F06E18B}" srcOrd="0" destOrd="0" presId="urn:microsoft.com/office/officeart/2005/8/layout/hierarchy1"/>
    <dgm:cxn modelId="{CAEFA182-E1C9-436E-989A-6D9B9E453EC1}" type="presParOf" srcId="{39FF71C2-6501-4E3C-8B85-3FA3DFF349E7}" destId="{6C3032D7-1F9A-49F6-8055-E04C0F12D526}" srcOrd="1" destOrd="0" presId="urn:microsoft.com/office/officeart/2005/8/layout/hierarchy1"/>
    <dgm:cxn modelId="{7A77F9E1-8A67-44B8-B1A0-AF3B97B41F98}" type="presParOf" srcId="{050E39F8-943A-418B-B239-E7F6D287D277}" destId="{38FEB26E-C541-438A-8EB1-933D2FBADF61}" srcOrd="1" destOrd="0" presId="urn:microsoft.com/office/officeart/2005/8/layout/hierarchy1"/>
    <dgm:cxn modelId="{FC6B1F6A-58EA-481D-8A79-486B3B5E6049}" type="presParOf" srcId="{C9DEC895-286D-474F-BA54-77AD40D52203}" destId="{97D51A0F-17AB-4A8C-ABF8-CE6C669D2055}" srcOrd="2" destOrd="0" presId="urn:microsoft.com/office/officeart/2005/8/layout/hierarchy1"/>
    <dgm:cxn modelId="{A748AC10-19D2-4E4E-B2B2-177355029682}" type="presParOf" srcId="{C9DEC895-286D-474F-BA54-77AD40D52203}" destId="{FCC59163-7D2B-424D-BF03-251D0E81A687}" srcOrd="3" destOrd="0" presId="urn:microsoft.com/office/officeart/2005/8/layout/hierarchy1"/>
    <dgm:cxn modelId="{C8BEB327-DEAD-4C43-BD3C-BE1881B13513}" type="presParOf" srcId="{FCC59163-7D2B-424D-BF03-251D0E81A687}" destId="{B567E0C4-C2EA-4DFA-BEDF-E16278F08DEA}" srcOrd="0" destOrd="0" presId="urn:microsoft.com/office/officeart/2005/8/layout/hierarchy1"/>
    <dgm:cxn modelId="{343BF0FF-BE38-413E-B8FC-10900CA90DF7}" type="presParOf" srcId="{B567E0C4-C2EA-4DFA-BEDF-E16278F08DEA}" destId="{24AD338A-66BF-4065-AF50-316090A790B7}" srcOrd="0" destOrd="0" presId="urn:microsoft.com/office/officeart/2005/8/layout/hierarchy1"/>
    <dgm:cxn modelId="{BC6067E8-66BB-4981-99EB-E1F749DCA7E4}" type="presParOf" srcId="{B567E0C4-C2EA-4DFA-BEDF-E16278F08DEA}" destId="{B8390AC0-0000-4333-B7A0-FA06E74100E7}" srcOrd="1" destOrd="0" presId="urn:microsoft.com/office/officeart/2005/8/layout/hierarchy1"/>
    <dgm:cxn modelId="{313DA374-53C6-4A5F-A44E-96DEBB8AFC65}" type="presParOf" srcId="{FCC59163-7D2B-424D-BF03-251D0E81A687}" destId="{21A10D89-EEB3-4930-99C3-26282BF5834E}" srcOrd="1" destOrd="0" presId="urn:microsoft.com/office/officeart/2005/8/layout/hierarchy1"/>
    <dgm:cxn modelId="{10E7B827-D1C0-44A7-9B8D-F2D88BD1E777}" type="presParOf" srcId="{21A10D89-EEB3-4930-99C3-26282BF5834E}" destId="{2EEDCDAD-E209-4E10-8AC7-84A3B756F131}" srcOrd="0" destOrd="0" presId="urn:microsoft.com/office/officeart/2005/8/layout/hierarchy1"/>
    <dgm:cxn modelId="{59CB0669-B04D-47FC-BA1D-EB224D14FCF1}" type="presParOf" srcId="{21A10D89-EEB3-4930-99C3-26282BF5834E}" destId="{D567DC02-6379-4D75-BDE2-30974D8EE6BF}" srcOrd="1" destOrd="0" presId="urn:microsoft.com/office/officeart/2005/8/layout/hierarchy1"/>
    <dgm:cxn modelId="{10B6ECB5-9655-4D25-8799-2193EF3C9308}" type="presParOf" srcId="{D567DC02-6379-4D75-BDE2-30974D8EE6BF}" destId="{B79602FA-5FD3-48AE-92D8-A4221A9084EB}" srcOrd="0" destOrd="0" presId="urn:microsoft.com/office/officeart/2005/8/layout/hierarchy1"/>
    <dgm:cxn modelId="{EFE9CE21-2D12-4D16-B35A-CB28BEB9AFD1}" type="presParOf" srcId="{B79602FA-5FD3-48AE-92D8-A4221A9084EB}" destId="{4BB918AC-CD0F-41E6-8097-F44B76FAFB33}" srcOrd="0" destOrd="0" presId="urn:microsoft.com/office/officeart/2005/8/layout/hierarchy1"/>
    <dgm:cxn modelId="{7E539122-799D-469C-8C2F-C9E0D891C206}" type="presParOf" srcId="{B79602FA-5FD3-48AE-92D8-A4221A9084EB}" destId="{206F73AB-B4EE-4589-B8A7-68484EBB4DC4}" srcOrd="1" destOrd="0" presId="urn:microsoft.com/office/officeart/2005/8/layout/hierarchy1"/>
    <dgm:cxn modelId="{2140FA39-383C-4F85-8FE5-9A38E0AB2EF5}" type="presParOf" srcId="{D567DC02-6379-4D75-BDE2-30974D8EE6BF}" destId="{D979D265-5BE2-47AC-87C5-6E900A22155D}" srcOrd="1" destOrd="0" presId="urn:microsoft.com/office/officeart/2005/8/layout/hierarchy1"/>
    <dgm:cxn modelId="{1F231B2F-8CE2-4161-BCDF-4F93C3F2F105}" type="presParOf" srcId="{D979D265-5BE2-47AC-87C5-6E900A22155D}" destId="{667C2DA0-5079-410F-A8B0-14AFE51D0CD5}" srcOrd="0" destOrd="0" presId="urn:microsoft.com/office/officeart/2005/8/layout/hierarchy1"/>
    <dgm:cxn modelId="{BFED6D3F-28D5-469E-955B-78DE5E909293}" type="presParOf" srcId="{D979D265-5BE2-47AC-87C5-6E900A22155D}" destId="{354EA01A-943E-4373-BF5C-EB430F9E5F83}" srcOrd="1" destOrd="0" presId="urn:microsoft.com/office/officeart/2005/8/layout/hierarchy1"/>
    <dgm:cxn modelId="{7D767160-2181-43DB-B31C-DB1B8AE619CC}" type="presParOf" srcId="{354EA01A-943E-4373-BF5C-EB430F9E5F83}" destId="{41A10B27-DE77-4DB5-9F8B-7FF3699BCB41}" srcOrd="0" destOrd="0" presId="urn:microsoft.com/office/officeart/2005/8/layout/hierarchy1"/>
    <dgm:cxn modelId="{8AA8B116-487A-4E96-A5AC-1F1046A91492}" type="presParOf" srcId="{41A10B27-DE77-4DB5-9F8B-7FF3699BCB41}" destId="{D5B052FF-3BBD-41B2-A926-F9481824DDA0}" srcOrd="0" destOrd="0" presId="urn:microsoft.com/office/officeart/2005/8/layout/hierarchy1"/>
    <dgm:cxn modelId="{225D192C-81C7-4591-A5C4-088411BC3E3A}" type="presParOf" srcId="{41A10B27-DE77-4DB5-9F8B-7FF3699BCB41}" destId="{444892EE-2F3C-4429-9142-2DB6EF270190}" srcOrd="1" destOrd="0" presId="urn:microsoft.com/office/officeart/2005/8/layout/hierarchy1"/>
    <dgm:cxn modelId="{AE998DB3-6591-45B8-A0FB-09FC07D8D338}" type="presParOf" srcId="{354EA01A-943E-4373-BF5C-EB430F9E5F83}" destId="{D3BF2F97-B66E-4621-A46D-4416441B6F44}" srcOrd="1" destOrd="0" presId="urn:microsoft.com/office/officeart/2005/8/layout/hierarchy1"/>
    <dgm:cxn modelId="{0747C0C3-D6D5-4CDA-93C5-657C76F34ADC}" type="presParOf" srcId="{D3BF2F97-B66E-4621-A46D-4416441B6F44}" destId="{C10765B0-AF43-4CD5-B45A-7B98C578D22A}" srcOrd="0" destOrd="0" presId="urn:microsoft.com/office/officeart/2005/8/layout/hierarchy1"/>
    <dgm:cxn modelId="{C2B095D2-27E0-431F-AA0B-65AC4F4B8C3B}" type="presParOf" srcId="{D3BF2F97-B66E-4621-A46D-4416441B6F44}" destId="{40EC93C0-E678-4747-9786-8EE7BB609B48}" srcOrd="1" destOrd="0" presId="urn:microsoft.com/office/officeart/2005/8/layout/hierarchy1"/>
    <dgm:cxn modelId="{4F60865C-D87A-41D4-9F90-9D95C8B4134B}" type="presParOf" srcId="{40EC93C0-E678-4747-9786-8EE7BB609B48}" destId="{29BB8065-2377-47E0-A7F3-19A7045B91C0}" srcOrd="0" destOrd="0" presId="urn:microsoft.com/office/officeart/2005/8/layout/hierarchy1"/>
    <dgm:cxn modelId="{617D2646-6BBA-4CAE-A9B0-75343FB8DF1B}" type="presParOf" srcId="{29BB8065-2377-47E0-A7F3-19A7045B91C0}" destId="{3B62BD6F-6989-4F2F-8353-D3DC297534C0}" srcOrd="0" destOrd="0" presId="urn:microsoft.com/office/officeart/2005/8/layout/hierarchy1"/>
    <dgm:cxn modelId="{296F7BE0-CFBC-45DE-8224-BC55416D36A1}" type="presParOf" srcId="{29BB8065-2377-47E0-A7F3-19A7045B91C0}" destId="{FB66278A-87C2-48B7-87FF-86E8772BBA23}" srcOrd="1" destOrd="0" presId="urn:microsoft.com/office/officeart/2005/8/layout/hierarchy1"/>
    <dgm:cxn modelId="{221FC4D0-D2AA-4389-A769-6E69A2B5C7C1}" type="presParOf" srcId="{40EC93C0-E678-4747-9786-8EE7BB609B48}" destId="{8B275D7A-7404-456C-98E3-728297013167}" srcOrd="1" destOrd="0" presId="urn:microsoft.com/office/officeart/2005/8/layout/hierarchy1"/>
    <dgm:cxn modelId="{607A100E-1043-472E-9187-9EF3CD62C002}" type="presParOf" srcId="{D979D265-5BE2-47AC-87C5-6E900A22155D}" destId="{5C9697D3-8153-499A-9518-DE7E2F82A9FB}" srcOrd="2" destOrd="0" presId="urn:microsoft.com/office/officeart/2005/8/layout/hierarchy1"/>
    <dgm:cxn modelId="{CBBA745D-6E34-47C8-99E8-0743E8727960}" type="presParOf" srcId="{D979D265-5BE2-47AC-87C5-6E900A22155D}" destId="{BAACE2C4-7775-4B11-A0DF-D7FEEFF2DB29}" srcOrd="3" destOrd="0" presId="urn:microsoft.com/office/officeart/2005/8/layout/hierarchy1"/>
    <dgm:cxn modelId="{17B4B949-ADCF-483E-B4CF-9C7323F8D5E8}" type="presParOf" srcId="{BAACE2C4-7775-4B11-A0DF-D7FEEFF2DB29}" destId="{40C5FDEE-C63F-45D4-8E28-38E668031C48}" srcOrd="0" destOrd="0" presId="urn:microsoft.com/office/officeart/2005/8/layout/hierarchy1"/>
    <dgm:cxn modelId="{816564EE-202E-4ADA-9C5D-4CB4D46CE1BB}" type="presParOf" srcId="{40C5FDEE-C63F-45D4-8E28-38E668031C48}" destId="{8D0B4AE3-5609-4C4B-87A3-254E5A97CAEA}" srcOrd="0" destOrd="0" presId="urn:microsoft.com/office/officeart/2005/8/layout/hierarchy1"/>
    <dgm:cxn modelId="{44C37036-F6BA-4BEF-B498-2AA178206594}" type="presParOf" srcId="{40C5FDEE-C63F-45D4-8E28-38E668031C48}" destId="{EC720E9D-1CC8-4CA7-A823-9E85D1E0A69B}" srcOrd="1" destOrd="0" presId="urn:microsoft.com/office/officeart/2005/8/layout/hierarchy1"/>
    <dgm:cxn modelId="{550F9649-D81E-4DCA-9FE4-877870AC6F7C}" type="presParOf" srcId="{BAACE2C4-7775-4B11-A0DF-D7FEEFF2DB29}" destId="{2CAAD3C7-2B69-4ED4-BEC9-31806A29905B}" srcOrd="1" destOrd="0" presId="urn:microsoft.com/office/officeart/2005/8/layout/hierarchy1"/>
    <dgm:cxn modelId="{D9F7571C-259D-44AD-A232-DD229AA793DA}" type="presParOf" srcId="{2CAAD3C7-2B69-4ED4-BEC9-31806A29905B}" destId="{FC3C8AEA-BA39-4DC0-972C-8F3A10ED6DAF}" srcOrd="0" destOrd="0" presId="urn:microsoft.com/office/officeart/2005/8/layout/hierarchy1"/>
    <dgm:cxn modelId="{5AEC573B-E7BB-43D9-8270-236CAE5C0E70}" type="presParOf" srcId="{2CAAD3C7-2B69-4ED4-BEC9-31806A29905B}" destId="{CB578E2E-F8CF-44EE-9005-5802CD8FA36E}" srcOrd="1" destOrd="0" presId="urn:microsoft.com/office/officeart/2005/8/layout/hierarchy1"/>
    <dgm:cxn modelId="{32A572BF-2157-485E-86A5-7B775E628E91}" type="presParOf" srcId="{CB578E2E-F8CF-44EE-9005-5802CD8FA36E}" destId="{99C34B6B-2BAB-403E-9B1A-74BBE99EA74B}" srcOrd="0" destOrd="0" presId="urn:microsoft.com/office/officeart/2005/8/layout/hierarchy1"/>
    <dgm:cxn modelId="{15239500-990B-44B1-96A3-138E864AFEAB}" type="presParOf" srcId="{99C34B6B-2BAB-403E-9B1A-74BBE99EA74B}" destId="{C7481D7F-F829-4EAD-8F08-D43522923729}" srcOrd="0" destOrd="0" presId="urn:microsoft.com/office/officeart/2005/8/layout/hierarchy1"/>
    <dgm:cxn modelId="{729C7963-413E-4471-9A68-D7E8D05ED18D}" type="presParOf" srcId="{99C34B6B-2BAB-403E-9B1A-74BBE99EA74B}" destId="{7BE3F61A-F2E1-4079-AC77-28ECF4596FF5}" srcOrd="1" destOrd="0" presId="urn:microsoft.com/office/officeart/2005/8/layout/hierarchy1"/>
    <dgm:cxn modelId="{7743EC9B-AC61-496B-8E14-F0F65759ED9F}" type="presParOf" srcId="{CB578E2E-F8CF-44EE-9005-5802CD8FA36E}" destId="{F6668BE9-7692-492D-8FA7-BADD79A2A36D}" srcOrd="1" destOrd="0" presId="urn:microsoft.com/office/officeart/2005/8/layout/hierarchy1"/>
    <dgm:cxn modelId="{D578B89D-73DE-49DC-B301-8944915E112D}" type="presParOf" srcId="{D979D265-5BE2-47AC-87C5-6E900A22155D}" destId="{B3AC0BB3-94D4-4D88-BD07-6D7D2579D980}" srcOrd="4" destOrd="0" presId="urn:microsoft.com/office/officeart/2005/8/layout/hierarchy1"/>
    <dgm:cxn modelId="{48B2D08E-4C61-435F-8440-4E911C45AB9B}" type="presParOf" srcId="{D979D265-5BE2-47AC-87C5-6E900A22155D}" destId="{6FA984F7-71B0-46C8-B694-19BEBA4DA8C1}" srcOrd="5" destOrd="0" presId="urn:microsoft.com/office/officeart/2005/8/layout/hierarchy1"/>
    <dgm:cxn modelId="{E8BB2962-971A-4129-B4F2-C6817F4FDAE8}" type="presParOf" srcId="{6FA984F7-71B0-46C8-B694-19BEBA4DA8C1}" destId="{46D74A5B-7ECA-49B5-A57D-60B243E1595B}" srcOrd="0" destOrd="0" presId="urn:microsoft.com/office/officeart/2005/8/layout/hierarchy1"/>
    <dgm:cxn modelId="{417FE450-4B91-4A71-A9C5-02B4C74759C3}" type="presParOf" srcId="{46D74A5B-7ECA-49B5-A57D-60B243E1595B}" destId="{786486FA-D60C-4887-A7BB-7875C55287B1}" srcOrd="0" destOrd="0" presId="urn:microsoft.com/office/officeart/2005/8/layout/hierarchy1"/>
    <dgm:cxn modelId="{FF90DD31-7649-4CDD-A0AA-2D5CA00BB6DF}" type="presParOf" srcId="{46D74A5B-7ECA-49B5-A57D-60B243E1595B}" destId="{F4C25CA8-22A4-49F0-95A6-B43B9B252C77}" srcOrd="1" destOrd="0" presId="urn:microsoft.com/office/officeart/2005/8/layout/hierarchy1"/>
    <dgm:cxn modelId="{C44F1E7B-9F2A-4F32-B0A5-B52790361201}" type="presParOf" srcId="{6FA984F7-71B0-46C8-B694-19BEBA4DA8C1}" destId="{5DD862A5-76D0-44B2-B35C-BDB8E20AB796}" srcOrd="1" destOrd="0" presId="urn:microsoft.com/office/officeart/2005/8/layout/hierarchy1"/>
    <dgm:cxn modelId="{909CBDEF-4BD5-41D0-B0C2-249FD5EAC2FA}" type="presParOf" srcId="{5DD862A5-76D0-44B2-B35C-BDB8E20AB796}" destId="{ACCFA941-DDC5-4E97-BDF3-C94F800F4D24}" srcOrd="0" destOrd="0" presId="urn:microsoft.com/office/officeart/2005/8/layout/hierarchy1"/>
    <dgm:cxn modelId="{C01566D1-5BCB-4DDA-A274-2699CBEBDD54}" type="presParOf" srcId="{5DD862A5-76D0-44B2-B35C-BDB8E20AB796}" destId="{7D3DCC6D-E01F-48FF-99D4-C3652DCE173B}" srcOrd="1" destOrd="0" presId="urn:microsoft.com/office/officeart/2005/8/layout/hierarchy1"/>
    <dgm:cxn modelId="{82DD68A8-4D1B-4D4D-8530-47B2431B6ED0}" type="presParOf" srcId="{7D3DCC6D-E01F-48FF-99D4-C3652DCE173B}" destId="{FCE00DB4-1045-4B00-8FCD-40D152B83BF9}" srcOrd="0" destOrd="0" presId="urn:microsoft.com/office/officeart/2005/8/layout/hierarchy1"/>
    <dgm:cxn modelId="{A74A3166-0F16-41F8-8BCC-A8EC608A9B91}" type="presParOf" srcId="{FCE00DB4-1045-4B00-8FCD-40D152B83BF9}" destId="{F91F075A-7F4D-4FA2-A5D6-89758E398CAE}" srcOrd="0" destOrd="0" presId="urn:microsoft.com/office/officeart/2005/8/layout/hierarchy1"/>
    <dgm:cxn modelId="{ED642717-7C05-47CA-BD48-06D452605D6C}" type="presParOf" srcId="{FCE00DB4-1045-4B00-8FCD-40D152B83BF9}" destId="{7AA2721E-38CE-49CB-9D69-2CE9BB9A0871}" srcOrd="1" destOrd="0" presId="urn:microsoft.com/office/officeart/2005/8/layout/hierarchy1"/>
    <dgm:cxn modelId="{6F269475-29B9-4C79-A294-4A7F08830004}" type="presParOf" srcId="{7D3DCC6D-E01F-48FF-99D4-C3652DCE173B}" destId="{5D69EF1B-C430-40C8-A107-8F60C91BAF24}" srcOrd="1" destOrd="0" presId="urn:microsoft.com/office/officeart/2005/8/layout/hierarchy1"/>
    <dgm:cxn modelId="{C84B96BC-3B95-4D25-B65C-BB703D3ACCF7}" type="presParOf" srcId="{5D69EF1B-C430-40C8-A107-8F60C91BAF24}" destId="{4486A01D-58D1-48BA-A790-824992B78DEE}" srcOrd="0" destOrd="0" presId="urn:microsoft.com/office/officeart/2005/8/layout/hierarchy1"/>
    <dgm:cxn modelId="{36534FFA-6AE5-4630-B933-970C343F6914}" type="presParOf" srcId="{5D69EF1B-C430-40C8-A107-8F60C91BAF24}" destId="{055DFCD3-5614-4595-A73A-8ABB3AE96D8B}" srcOrd="1" destOrd="0" presId="urn:microsoft.com/office/officeart/2005/8/layout/hierarchy1"/>
    <dgm:cxn modelId="{73A071F0-995F-4F50-9E7A-C4B1908C92B9}" type="presParOf" srcId="{055DFCD3-5614-4595-A73A-8ABB3AE96D8B}" destId="{E504DFB5-E69B-42E0-BA48-12A05C7294C9}" srcOrd="0" destOrd="0" presId="urn:microsoft.com/office/officeart/2005/8/layout/hierarchy1"/>
    <dgm:cxn modelId="{81039B96-5184-4DEF-A806-918B0609E2BC}" type="presParOf" srcId="{E504DFB5-E69B-42E0-BA48-12A05C7294C9}" destId="{A0B74B07-3042-43B2-9C87-EAFF3F483254}" srcOrd="0" destOrd="0" presId="urn:microsoft.com/office/officeart/2005/8/layout/hierarchy1"/>
    <dgm:cxn modelId="{1819DE94-4282-41C9-8B5A-1D5E7BBEEFB8}" type="presParOf" srcId="{E504DFB5-E69B-42E0-BA48-12A05C7294C9}" destId="{21BBACC4-7878-44A8-8C56-EAAE73904041}" srcOrd="1" destOrd="0" presId="urn:microsoft.com/office/officeart/2005/8/layout/hierarchy1"/>
    <dgm:cxn modelId="{017C7269-B211-465D-92B3-F4A286B6E45C}" type="presParOf" srcId="{055DFCD3-5614-4595-A73A-8ABB3AE96D8B}" destId="{EC1D1F11-2E3D-4F04-9E02-B5B63930A391}" srcOrd="1" destOrd="0" presId="urn:microsoft.com/office/officeart/2005/8/layout/hierarchy1"/>
    <dgm:cxn modelId="{46504A26-C516-4504-B78D-2DC54CDC175A}" type="presParOf" srcId="{D979D265-5BE2-47AC-87C5-6E900A22155D}" destId="{22B972DD-12FD-4FAC-AFD0-E15DB26C71EF}" srcOrd="6" destOrd="0" presId="urn:microsoft.com/office/officeart/2005/8/layout/hierarchy1"/>
    <dgm:cxn modelId="{58B6A6ED-3B8C-4B18-9655-94CEB750BFAF}" type="presParOf" srcId="{D979D265-5BE2-47AC-87C5-6E900A22155D}" destId="{E11C00D5-4857-41C4-ABB5-CF4AE75AFD46}" srcOrd="7" destOrd="0" presId="urn:microsoft.com/office/officeart/2005/8/layout/hierarchy1"/>
    <dgm:cxn modelId="{9A8628AA-6B12-4F54-BF66-250D0977F070}" type="presParOf" srcId="{E11C00D5-4857-41C4-ABB5-CF4AE75AFD46}" destId="{60BEA5D3-4582-4524-92C6-0534703F2FBB}" srcOrd="0" destOrd="0" presId="urn:microsoft.com/office/officeart/2005/8/layout/hierarchy1"/>
    <dgm:cxn modelId="{183095F6-0935-40DE-817C-26753D5E9B37}" type="presParOf" srcId="{60BEA5D3-4582-4524-92C6-0534703F2FBB}" destId="{9BD1176B-7502-4065-BF2E-0C40C90CCCA2}" srcOrd="0" destOrd="0" presId="urn:microsoft.com/office/officeart/2005/8/layout/hierarchy1"/>
    <dgm:cxn modelId="{64AA4FB4-A7F6-4984-8104-0F27562EB6CF}" type="presParOf" srcId="{60BEA5D3-4582-4524-92C6-0534703F2FBB}" destId="{B8C05049-D0CF-436D-BA22-2C0032660548}" srcOrd="1" destOrd="0" presId="urn:microsoft.com/office/officeart/2005/8/layout/hierarchy1"/>
    <dgm:cxn modelId="{313C7B07-28B8-419C-B0AE-43E8C0A23A09}" type="presParOf" srcId="{E11C00D5-4857-41C4-ABB5-CF4AE75AFD46}" destId="{5BF8A1CE-831F-4A88-A2AA-FD4C630368F1}" srcOrd="1" destOrd="0" presId="urn:microsoft.com/office/officeart/2005/8/layout/hierarchy1"/>
    <dgm:cxn modelId="{43E788C0-9DA8-4A14-9424-5ACCC8EE3BFC}" type="presParOf" srcId="{5BF8A1CE-831F-4A88-A2AA-FD4C630368F1}" destId="{2C3928E4-D836-428F-9725-E6FCB2CB3287}" srcOrd="0" destOrd="0" presId="urn:microsoft.com/office/officeart/2005/8/layout/hierarchy1"/>
    <dgm:cxn modelId="{F4A0DD71-5EF5-4172-BF72-EB433B8B4138}" type="presParOf" srcId="{5BF8A1CE-831F-4A88-A2AA-FD4C630368F1}" destId="{D90DB46B-F839-473D-8CEB-E23420C47ED0}" srcOrd="1" destOrd="0" presId="urn:microsoft.com/office/officeart/2005/8/layout/hierarchy1"/>
    <dgm:cxn modelId="{6CFC1570-D366-453A-A718-91587964E012}" type="presParOf" srcId="{D90DB46B-F839-473D-8CEB-E23420C47ED0}" destId="{6B0DCDA2-6F17-43DD-B771-F2CF7D973D59}" srcOrd="0" destOrd="0" presId="urn:microsoft.com/office/officeart/2005/8/layout/hierarchy1"/>
    <dgm:cxn modelId="{9098148D-EC7B-46EE-84F7-2A0D1B1507F6}" type="presParOf" srcId="{6B0DCDA2-6F17-43DD-B771-F2CF7D973D59}" destId="{19154FE2-EB20-46C0-A3F1-58E0B50832D3}" srcOrd="0" destOrd="0" presId="urn:microsoft.com/office/officeart/2005/8/layout/hierarchy1"/>
    <dgm:cxn modelId="{78E86182-3CA1-485C-93BF-D98B3A1C3DD0}" type="presParOf" srcId="{6B0DCDA2-6F17-43DD-B771-F2CF7D973D59}" destId="{9F5012E3-BFEE-45A8-93B8-D8A177381F8B}" srcOrd="1" destOrd="0" presId="urn:microsoft.com/office/officeart/2005/8/layout/hierarchy1"/>
    <dgm:cxn modelId="{8D21CE02-B9AC-4AAA-BA8D-429F0A99F9C9}" type="presParOf" srcId="{D90DB46B-F839-473D-8CEB-E23420C47ED0}" destId="{4E14D698-6021-445B-AD93-5A525A56A488}" srcOrd="1" destOrd="0" presId="urn:microsoft.com/office/officeart/2005/8/layout/hierarchy1"/>
    <dgm:cxn modelId="{B15B1F3B-0F75-4208-B921-FE3242CDA485}" type="presParOf" srcId="{D979D265-5BE2-47AC-87C5-6E900A22155D}" destId="{1E35D85D-E317-47EC-ACB3-37D6D3C6B0A8}" srcOrd="8" destOrd="0" presId="urn:microsoft.com/office/officeart/2005/8/layout/hierarchy1"/>
    <dgm:cxn modelId="{97A13647-C840-44E2-B44A-774DA4CA17C0}" type="presParOf" srcId="{D979D265-5BE2-47AC-87C5-6E900A22155D}" destId="{97757E01-7C4C-42B8-A95B-D0A817B72F45}" srcOrd="9" destOrd="0" presId="urn:microsoft.com/office/officeart/2005/8/layout/hierarchy1"/>
    <dgm:cxn modelId="{5FDB4228-59C5-48F0-97E8-3A1A342414CF}" type="presParOf" srcId="{97757E01-7C4C-42B8-A95B-D0A817B72F45}" destId="{428D3D02-9BB3-4979-83C2-C2B54688E910}" srcOrd="0" destOrd="0" presId="urn:microsoft.com/office/officeart/2005/8/layout/hierarchy1"/>
    <dgm:cxn modelId="{DA48B2B3-6208-4D28-AEBA-9678B6F15530}" type="presParOf" srcId="{428D3D02-9BB3-4979-83C2-C2B54688E910}" destId="{D07FEEE3-382F-40F5-A4BC-06A479509EC3}" srcOrd="0" destOrd="0" presId="urn:microsoft.com/office/officeart/2005/8/layout/hierarchy1"/>
    <dgm:cxn modelId="{5EBF3586-B786-4BAA-AB0F-BC0799810398}" type="presParOf" srcId="{428D3D02-9BB3-4979-83C2-C2B54688E910}" destId="{57F1B8C2-699B-4FDA-9B6F-C6EFB46ECF16}" srcOrd="1" destOrd="0" presId="urn:microsoft.com/office/officeart/2005/8/layout/hierarchy1"/>
    <dgm:cxn modelId="{D5634131-CF21-4EA8-B6A1-F9C519FBFF38}" type="presParOf" srcId="{97757E01-7C4C-42B8-A95B-D0A817B72F45}" destId="{0DA46F5E-663C-4DAE-A271-B74D5E770EB8}" srcOrd="1" destOrd="0" presId="urn:microsoft.com/office/officeart/2005/8/layout/hierarchy1"/>
    <dgm:cxn modelId="{8999C202-BC74-45F6-9371-FB556DD62FCA}" type="presParOf" srcId="{0DA46F5E-663C-4DAE-A271-B74D5E770EB8}" destId="{F5E72EFA-6DD8-488A-9664-340344E8F760}" srcOrd="0" destOrd="0" presId="urn:microsoft.com/office/officeart/2005/8/layout/hierarchy1"/>
    <dgm:cxn modelId="{55501938-766C-449E-9CD5-4D6D05FCD7AF}" type="presParOf" srcId="{0DA46F5E-663C-4DAE-A271-B74D5E770EB8}" destId="{1DED0F28-E8CE-42FA-9CBC-CB32F174FF1F}" srcOrd="1" destOrd="0" presId="urn:microsoft.com/office/officeart/2005/8/layout/hierarchy1"/>
    <dgm:cxn modelId="{E587247F-8E68-4BB9-817D-3F587F0C1E45}" type="presParOf" srcId="{1DED0F28-E8CE-42FA-9CBC-CB32F174FF1F}" destId="{7F7B7CAA-4759-46FC-BDBB-85744A1C040D}" srcOrd="0" destOrd="0" presId="urn:microsoft.com/office/officeart/2005/8/layout/hierarchy1"/>
    <dgm:cxn modelId="{E1F697AC-BDE6-4C22-88C7-94BFB49BB2AD}" type="presParOf" srcId="{7F7B7CAA-4759-46FC-BDBB-85744A1C040D}" destId="{042D3D11-AFCF-434E-84CC-3BCF612F1337}" srcOrd="0" destOrd="0" presId="urn:microsoft.com/office/officeart/2005/8/layout/hierarchy1"/>
    <dgm:cxn modelId="{B91BE724-7073-4E13-A880-8C1471DAAC6E}" type="presParOf" srcId="{7F7B7CAA-4759-46FC-BDBB-85744A1C040D}" destId="{605BA7BF-2B73-4244-9D89-209F55EBD739}" srcOrd="1" destOrd="0" presId="urn:microsoft.com/office/officeart/2005/8/layout/hierarchy1"/>
    <dgm:cxn modelId="{6C6564D1-2A6E-48A6-9FA2-3238C2DCFA06}" type="presParOf" srcId="{1DED0F28-E8CE-42FA-9CBC-CB32F174FF1F}" destId="{EC564D3A-F8B9-4A34-BCDF-5E5FAF0BD3B8}" srcOrd="1" destOrd="0" presId="urn:microsoft.com/office/officeart/2005/8/layout/hierarchy1"/>
    <dgm:cxn modelId="{3C43FEA8-E6C4-42D8-833C-A98E60C65557}" type="presParOf" srcId="{C9DEC895-286D-474F-BA54-77AD40D52203}" destId="{2003E792-1166-439D-9FB2-8D672154170D}" srcOrd="4" destOrd="0" presId="urn:microsoft.com/office/officeart/2005/8/layout/hierarchy1"/>
    <dgm:cxn modelId="{E80BE828-1C23-4FE4-83E2-97064CC37ED1}" type="presParOf" srcId="{C9DEC895-286D-474F-BA54-77AD40D52203}" destId="{175A425E-5AC1-4B18-B8D8-5504717C16BC}" srcOrd="5" destOrd="0" presId="urn:microsoft.com/office/officeart/2005/8/layout/hierarchy1"/>
    <dgm:cxn modelId="{45146B81-C1A6-47DC-AF9F-C29438507B09}" type="presParOf" srcId="{175A425E-5AC1-4B18-B8D8-5504717C16BC}" destId="{6C6E14B9-2632-4E1C-B31D-162A668E3BD8}" srcOrd="0" destOrd="0" presId="urn:microsoft.com/office/officeart/2005/8/layout/hierarchy1"/>
    <dgm:cxn modelId="{C4E1B975-576A-41A1-BF6D-73F5DAC15711}" type="presParOf" srcId="{6C6E14B9-2632-4E1C-B31D-162A668E3BD8}" destId="{AB5863D8-1174-4E82-86EB-05A594798AD4}" srcOrd="0" destOrd="0" presId="urn:microsoft.com/office/officeart/2005/8/layout/hierarchy1"/>
    <dgm:cxn modelId="{52037564-D798-472B-8D8F-854E69BB9A40}" type="presParOf" srcId="{6C6E14B9-2632-4E1C-B31D-162A668E3BD8}" destId="{B1D28144-AFB0-4212-B506-EC0B8B41FC7E}" srcOrd="1" destOrd="0" presId="urn:microsoft.com/office/officeart/2005/8/layout/hierarchy1"/>
    <dgm:cxn modelId="{9E5B789C-9026-4565-B3AD-663585B86F8D}" type="presParOf" srcId="{175A425E-5AC1-4B18-B8D8-5504717C16BC}" destId="{07041656-9994-48AB-AE67-AA332B32C62E}" srcOrd="1" destOrd="0" presId="urn:microsoft.com/office/officeart/2005/8/layout/hierarchy1"/>
    <dgm:cxn modelId="{1AC5CEE8-3C33-435D-BFF1-E8641FC0C125}" type="presParOf" srcId="{C9DEC895-286D-474F-BA54-77AD40D52203}" destId="{E9E26FE0-B0E3-4F19-802E-993C370D050C}" srcOrd="6" destOrd="0" presId="urn:microsoft.com/office/officeart/2005/8/layout/hierarchy1"/>
    <dgm:cxn modelId="{4775C58D-45CA-45A8-A826-D7C326B63DE9}" type="presParOf" srcId="{C9DEC895-286D-474F-BA54-77AD40D52203}" destId="{C3337C1F-68B3-4E50-BE4E-92A40255AC03}" srcOrd="7" destOrd="0" presId="urn:microsoft.com/office/officeart/2005/8/layout/hierarchy1"/>
    <dgm:cxn modelId="{3714ECDA-003B-448F-85D8-5A8ABDE4C810}" type="presParOf" srcId="{C3337C1F-68B3-4E50-BE4E-92A40255AC03}" destId="{0A44C57C-0F24-41A2-9A34-EB80B66FC5D5}" srcOrd="0" destOrd="0" presId="urn:microsoft.com/office/officeart/2005/8/layout/hierarchy1"/>
    <dgm:cxn modelId="{7EEFC05E-B60E-48A8-9200-207622122567}" type="presParOf" srcId="{0A44C57C-0F24-41A2-9A34-EB80B66FC5D5}" destId="{8FD9EDA3-3019-4F59-951C-E5D9A5A7241D}" srcOrd="0" destOrd="0" presId="urn:microsoft.com/office/officeart/2005/8/layout/hierarchy1"/>
    <dgm:cxn modelId="{5D172EC3-60FE-43B2-BB8E-AD22F8CCCE07}" type="presParOf" srcId="{0A44C57C-0F24-41A2-9A34-EB80B66FC5D5}" destId="{9A6D56AF-646D-4474-BF28-92902ECB03C0}" srcOrd="1" destOrd="0" presId="urn:microsoft.com/office/officeart/2005/8/layout/hierarchy1"/>
    <dgm:cxn modelId="{61F1F5D2-B2E6-4C3D-A409-565FDEC6D2AE}" type="presParOf" srcId="{C3337C1F-68B3-4E50-BE4E-92A40255AC03}" destId="{F6F438E7-1F08-4CD8-BDCB-8F5C1AD9441D}" srcOrd="1" destOrd="0" presId="urn:microsoft.com/office/officeart/2005/8/layout/hierarchy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E26FE0-B0E3-4F19-802E-993C370D050C}">
      <dsp:nvSpPr>
        <dsp:cNvPr id="0" name=""/>
        <dsp:cNvSpPr/>
      </dsp:nvSpPr>
      <dsp:spPr>
        <a:xfrm>
          <a:off x="3947302" y="1296840"/>
          <a:ext cx="2034153" cy="322690"/>
        </a:xfrm>
        <a:custGeom>
          <a:avLst/>
          <a:gdLst/>
          <a:ahLst/>
          <a:cxnLst/>
          <a:rect l="0" t="0" r="0" b="0"/>
          <a:pathLst>
            <a:path>
              <a:moveTo>
                <a:pt x="0" y="0"/>
              </a:moveTo>
              <a:lnTo>
                <a:pt x="0" y="219904"/>
              </a:lnTo>
              <a:lnTo>
                <a:pt x="2034153" y="219904"/>
              </a:lnTo>
              <a:lnTo>
                <a:pt x="2034153"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03E792-1166-439D-9FB2-8D672154170D}">
      <dsp:nvSpPr>
        <dsp:cNvPr id="0" name=""/>
        <dsp:cNvSpPr/>
      </dsp:nvSpPr>
      <dsp:spPr>
        <a:xfrm>
          <a:off x="3947302" y="1296840"/>
          <a:ext cx="678051" cy="322690"/>
        </a:xfrm>
        <a:custGeom>
          <a:avLst/>
          <a:gdLst/>
          <a:ahLst/>
          <a:cxnLst/>
          <a:rect l="0" t="0" r="0" b="0"/>
          <a:pathLst>
            <a:path>
              <a:moveTo>
                <a:pt x="0" y="0"/>
              </a:moveTo>
              <a:lnTo>
                <a:pt x="0" y="219904"/>
              </a:lnTo>
              <a:lnTo>
                <a:pt x="678051" y="219904"/>
              </a:lnTo>
              <a:lnTo>
                <a:pt x="678051"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E72EFA-6DD8-488A-9664-340344E8F760}">
      <dsp:nvSpPr>
        <dsp:cNvPr id="0" name=""/>
        <dsp:cNvSpPr/>
      </dsp:nvSpPr>
      <dsp:spPr>
        <a:xfrm>
          <a:off x="5935736"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E35D85D-E317-47EC-ACB3-37D6D3C6B0A8}">
      <dsp:nvSpPr>
        <dsp:cNvPr id="0" name=""/>
        <dsp:cNvSpPr/>
      </dsp:nvSpPr>
      <dsp:spPr>
        <a:xfrm>
          <a:off x="3269251" y="3351335"/>
          <a:ext cx="2712205" cy="322690"/>
        </a:xfrm>
        <a:custGeom>
          <a:avLst/>
          <a:gdLst/>
          <a:ahLst/>
          <a:cxnLst/>
          <a:rect l="0" t="0" r="0" b="0"/>
          <a:pathLst>
            <a:path>
              <a:moveTo>
                <a:pt x="0" y="0"/>
              </a:moveTo>
              <a:lnTo>
                <a:pt x="0" y="219904"/>
              </a:lnTo>
              <a:lnTo>
                <a:pt x="2712205" y="219904"/>
              </a:lnTo>
              <a:lnTo>
                <a:pt x="2712205"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3928E4-D836-428F-9725-E6FCB2CB3287}">
      <dsp:nvSpPr>
        <dsp:cNvPr id="0" name=""/>
        <dsp:cNvSpPr/>
      </dsp:nvSpPr>
      <dsp:spPr>
        <a:xfrm>
          <a:off x="4579634"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B972DD-12FD-4FAC-AFD0-E15DB26C71EF}">
      <dsp:nvSpPr>
        <dsp:cNvPr id="0" name=""/>
        <dsp:cNvSpPr/>
      </dsp:nvSpPr>
      <dsp:spPr>
        <a:xfrm>
          <a:off x="3269251" y="3351335"/>
          <a:ext cx="1356102" cy="322690"/>
        </a:xfrm>
        <a:custGeom>
          <a:avLst/>
          <a:gdLst/>
          <a:ahLst/>
          <a:cxnLst/>
          <a:rect l="0" t="0" r="0" b="0"/>
          <a:pathLst>
            <a:path>
              <a:moveTo>
                <a:pt x="0" y="0"/>
              </a:moveTo>
              <a:lnTo>
                <a:pt x="0" y="219904"/>
              </a:lnTo>
              <a:lnTo>
                <a:pt x="1356102" y="219904"/>
              </a:lnTo>
              <a:lnTo>
                <a:pt x="1356102"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86A01D-58D1-48BA-A790-824992B78DEE}">
      <dsp:nvSpPr>
        <dsp:cNvPr id="0" name=""/>
        <dsp:cNvSpPr/>
      </dsp:nvSpPr>
      <dsp:spPr>
        <a:xfrm>
          <a:off x="3223531" y="5405831"/>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CFA941-DDC5-4E97-BDF3-C94F800F4D24}">
      <dsp:nvSpPr>
        <dsp:cNvPr id="0" name=""/>
        <dsp:cNvSpPr/>
      </dsp:nvSpPr>
      <dsp:spPr>
        <a:xfrm>
          <a:off x="3223531"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AC0BB3-94D4-4D88-BD07-6D7D2579D980}">
      <dsp:nvSpPr>
        <dsp:cNvPr id="0" name=""/>
        <dsp:cNvSpPr/>
      </dsp:nvSpPr>
      <dsp:spPr>
        <a:xfrm>
          <a:off x="3223531" y="3351335"/>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3C8AEA-BA39-4DC0-972C-8F3A10ED6DAF}">
      <dsp:nvSpPr>
        <dsp:cNvPr id="0" name=""/>
        <dsp:cNvSpPr/>
      </dsp:nvSpPr>
      <dsp:spPr>
        <a:xfrm>
          <a:off x="1867428"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9697D3-8153-499A-9518-DE7E2F82A9FB}">
      <dsp:nvSpPr>
        <dsp:cNvPr id="0" name=""/>
        <dsp:cNvSpPr/>
      </dsp:nvSpPr>
      <dsp:spPr>
        <a:xfrm>
          <a:off x="1913148" y="3351335"/>
          <a:ext cx="1356102" cy="322690"/>
        </a:xfrm>
        <a:custGeom>
          <a:avLst/>
          <a:gdLst/>
          <a:ahLst/>
          <a:cxnLst/>
          <a:rect l="0" t="0" r="0" b="0"/>
          <a:pathLst>
            <a:path>
              <a:moveTo>
                <a:pt x="1356102" y="0"/>
              </a:moveTo>
              <a:lnTo>
                <a:pt x="1356102" y="219904"/>
              </a:lnTo>
              <a:lnTo>
                <a:pt x="0" y="219904"/>
              </a:lnTo>
              <a:lnTo>
                <a:pt x="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0765B0-AF43-4CD5-B45A-7B98C578D22A}">
      <dsp:nvSpPr>
        <dsp:cNvPr id="0" name=""/>
        <dsp:cNvSpPr/>
      </dsp:nvSpPr>
      <dsp:spPr>
        <a:xfrm>
          <a:off x="511326"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67C2DA0-5079-410F-A8B0-14AFE51D0CD5}">
      <dsp:nvSpPr>
        <dsp:cNvPr id="0" name=""/>
        <dsp:cNvSpPr/>
      </dsp:nvSpPr>
      <dsp:spPr>
        <a:xfrm>
          <a:off x="557046" y="3351335"/>
          <a:ext cx="2712205" cy="322690"/>
        </a:xfrm>
        <a:custGeom>
          <a:avLst/>
          <a:gdLst/>
          <a:ahLst/>
          <a:cxnLst/>
          <a:rect l="0" t="0" r="0" b="0"/>
          <a:pathLst>
            <a:path>
              <a:moveTo>
                <a:pt x="2712205" y="0"/>
              </a:moveTo>
              <a:lnTo>
                <a:pt x="2712205" y="219904"/>
              </a:lnTo>
              <a:lnTo>
                <a:pt x="0" y="219904"/>
              </a:lnTo>
              <a:lnTo>
                <a:pt x="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EDCDAD-E209-4E10-8AC7-84A3B756F131}">
      <dsp:nvSpPr>
        <dsp:cNvPr id="0" name=""/>
        <dsp:cNvSpPr/>
      </dsp:nvSpPr>
      <dsp:spPr>
        <a:xfrm>
          <a:off x="3223531" y="2324087"/>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7D51A0F-17AB-4A8C-ABF8-CE6C669D2055}">
      <dsp:nvSpPr>
        <dsp:cNvPr id="0" name=""/>
        <dsp:cNvSpPr/>
      </dsp:nvSpPr>
      <dsp:spPr>
        <a:xfrm>
          <a:off x="3269251" y="1296840"/>
          <a:ext cx="678051" cy="322690"/>
        </a:xfrm>
        <a:custGeom>
          <a:avLst/>
          <a:gdLst/>
          <a:ahLst/>
          <a:cxnLst/>
          <a:rect l="0" t="0" r="0" b="0"/>
          <a:pathLst>
            <a:path>
              <a:moveTo>
                <a:pt x="678051" y="0"/>
              </a:moveTo>
              <a:lnTo>
                <a:pt x="678051" y="219904"/>
              </a:lnTo>
              <a:lnTo>
                <a:pt x="0" y="219904"/>
              </a:lnTo>
              <a:lnTo>
                <a:pt x="0"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8D120E1-EF99-428F-8EDF-070147D02CDB}">
      <dsp:nvSpPr>
        <dsp:cNvPr id="0" name=""/>
        <dsp:cNvSpPr/>
      </dsp:nvSpPr>
      <dsp:spPr>
        <a:xfrm>
          <a:off x="1913148" y="1296840"/>
          <a:ext cx="2034153" cy="322690"/>
        </a:xfrm>
        <a:custGeom>
          <a:avLst/>
          <a:gdLst/>
          <a:ahLst/>
          <a:cxnLst/>
          <a:rect l="0" t="0" r="0" b="0"/>
          <a:pathLst>
            <a:path>
              <a:moveTo>
                <a:pt x="2034153" y="0"/>
              </a:moveTo>
              <a:lnTo>
                <a:pt x="2034153" y="219904"/>
              </a:lnTo>
              <a:lnTo>
                <a:pt x="0" y="219904"/>
              </a:lnTo>
              <a:lnTo>
                <a:pt x="0"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D5461E-7C6F-454A-94CD-AB7ECC457330}">
      <dsp:nvSpPr>
        <dsp:cNvPr id="0" name=""/>
        <dsp:cNvSpPr/>
      </dsp:nvSpPr>
      <dsp:spPr>
        <a:xfrm>
          <a:off x="3392533" y="592283"/>
          <a:ext cx="1109538" cy="704556"/>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62D7AD-04BC-4999-9DA6-2FC23D2C0A6A}">
      <dsp:nvSpPr>
        <dsp:cNvPr id="0" name=""/>
        <dsp:cNvSpPr/>
      </dsp:nvSpPr>
      <dsp:spPr>
        <a:xfrm>
          <a:off x="3515815" y="709401"/>
          <a:ext cx="1109538" cy="704556"/>
        </a:xfrm>
        <a:prstGeom prst="roundRect">
          <a:avLst>
            <a:gd name="adj" fmla="val 10000"/>
          </a:avLst>
        </a:prstGeom>
        <a:pattFill prst="pct5">
          <a:fgClr>
            <a:schemeClr val="lt1">
              <a:hueOff val="0"/>
              <a:satOff val="0"/>
              <a:lumOff val="0"/>
            </a:schemeClr>
          </a:fgClr>
          <a:bgClr>
            <a:schemeClr val="bg1"/>
          </a:bgClr>
        </a:patt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9600" tIns="144000" rIns="144000" bIns="14400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MECLİS KURULU</a:t>
          </a:r>
          <a:endParaRPr lang="tr-TR" sz="900" kern="1200"/>
        </a:p>
      </dsp:txBody>
      <dsp:txXfrm>
        <a:off x="3536451" y="730037"/>
        <a:ext cx="1068266" cy="663284"/>
      </dsp:txXfrm>
    </dsp:sp>
    <dsp:sp modelId="{70048603-9F92-468C-AEB6-06A51F06E18B}">
      <dsp:nvSpPr>
        <dsp:cNvPr id="0" name=""/>
        <dsp:cNvSpPr/>
      </dsp:nvSpPr>
      <dsp:spPr>
        <a:xfrm>
          <a:off x="1358379"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3032D7-1F9A-49F6-8055-E04C0F12D526}">
      <dsp:nvSpPr>
        <dsp:cNvPr id="0" name=""/>
        <dsp:cNvSpPr/>
      </dsp:nvSpPr>
      <dsp:spPr>
        <a:xfrm>
          <a:off x="1481661"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DİSİPLİN KURULU</a:t>
          </a:r>
        </a:p>
      </dsp:txBody>
      <dsp:txXfrm>
        <a:off x="1502297" y="1757284"/>
        <a:ext cx="1068266" cy="663284"/>
      </dsp:txXfrm>
    </dsp:sp>
    <dsp:sp modelId="{24AD338A-66BF-4065-AF50-316090A790B7}">
      <dsp:nvSpPr>
        <dsp:cNvPr id="0" name=""/>
        <dsp:cNvSpPr/>
      </dsp:nvSpPr>
      <dsp:spPr>
        <a:xfrm>
          <a:off x="2714482" y="1619530"/>
          <a:ext cx="1109538" cy="704556"/>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390AC0-0000-4333-B7A0-FA06E74100E7}">
      <dsp:nvSpPr>
        <dsp:cNvPr id="0" name=""/>
        <dsp:cNvSpPr/>
      </dsp:nvSpPr>
      <dsp:spPr>
        <a:xfrm>
          <a:off x="2837764"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YÖNETİM KURULU</a:t>
          </a:r>
        </a:p>
      </dsp:txBody>
      <dsp:txXfrm>
        <a:off x="2858400" y="1757284"/>
        <a:ext cx="1068266" cy="663284"/>
      </dsp:txXfrm>
    </dsp:sp>
    <dsp:sp modelId="{4BB918AC-CD0F-41E6-8097-F44B76FAFB33}">
      <dsp:nvSpPr>
        <dsp:cNvPr id="0" name=""/>
        <dsp:cNvSpPr/>
      </dsp:nvSpPr>
      <dsp:spPr>
        <a:xfrm>
          <a:off x="2714482" y="2646778"/>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06F73AB-B4EE-4589-B8A7-68484EBB4DC4}">
      <dsp:nvSpPr>
        <dsp:cNvPr id="0" name=""/>
        <dsp:cNvSpPr/>
      </dsp:nvSpPr>
      <dsp:spPr>
        <a:xfrm>
          <a:off x="2837764" y="2763896"/>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SEKRETER</a:t>
          </a:r>
        </a:p>
      </dsp:txBody>
      <dsp:txXfrm>
        <a:off x="2858400" y="2784532"/>
        <a:ext cx="1068266" cy="663284"/>
      </dsp:txXfrm>
    </dsp:sp>
    <dsp:sp modelId="{D5B052FF-3BBD-41B2-A926-F9481824DDA0}">
      <dsp:nvSpPr>
        <dsp:cNvPr id="0" name=""/>
        <dsp:cNvSpPr/>
      </dsp:nvSpPr>
      <dsp:spPr>
        <a:xfrm>
          <a:off x="2276"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44892EE-2F3C-4429-9142-2DB6EF270190}">
      <dsp:nvSpPr>
        <dsp:cNvPr id="0" name=""/>
        <dsp:cNvSpPr/>
      </dsp:nvSpPr>
      <dsp:spPr>
        <a:xfrm>
          <a:off x="125559"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MÜDÜRÜ</a:t>
          </a:r>
        </a:p>
      </dsp:txBody>
      <dsp:txXfrm>
        <a:off x="146195" y="3811780"/>
        <a:ext cx="1068266" cy="663284"/>
      </dsp:txXfrm>
    </dsp:sp>
    <dsp:sp modelId="{3B62BD6F-6989-4F2F-8353-D3DC297534C0}">
      <dsp:nvSpPr>
        <dsp:cNvPr id="0" name=""/>
        <dsp:cNvSpPr/>
      </dsp:nvSpPr>
      <dsp:spPr>
        <a:xfrm>
          <a:off x="2276"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B66278A-87C2-48B7-87FF-86E8772BBA23}">
      <dsp:nvSpPr>
        <dsp:cNvPr id="0" name=""/>
        <dsp:cNvSpPr/>
      </dsp:nvSpPr>
      <dsp:spPr>
        <a:xfrm>
          <a:off x="125559"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MEMURU</a:t>
          </a:r>
        </a:p>
      </dsp:txBody>
      <dsp:txXfrm>
        <a:off x="146195" y="4839028"/>
        <a:ext cx="1068266" cy="663284"/>
      </dsp:txXfrm>
    </dsp:sp>
    <dsp:sp modelId="{8D0B4AE3-5609-4C4B-87A3-254E5A97CAEA}">
      <dsp:nvSpPr>
        <dsp:cNvPr id="0" name=""/>
        <dsp:cNvSpPr/>
      </dsp:nvSpPr>
      <dsp:spPr>
        <a:xfrm>
          <a:off x="1358379"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C720E9D-1CC8-4CA7-A823-9E85D1E0A69B}">
      <dsp:nvSpPr>
        <dsp:cNvPr id="0" name=""/>
        <dsp:cNvSpPr/>
      </dsp:nvSpPr>
      <dsp:spPr>
        <a:xfrm>
          <a:off x="1481661"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MUHASEBE MÜDÜRÜ</a:t>
          </a:r>
        </a:p>
      </dsp:txBody>
      <dsp:txXfrm>
        <a:off x="1502297" y="3811780"/>
        <a:ext cx="1068266" cy="663284"/>
      </dsp:txXfrm>
    </dsp:sp>
    <dsp:sp modelId="{C7481D7F-F829-4EAD-8F08-D43522923729}">
      <dsp:nvSpPr>
        <dsp:cNvPr id="0" name=""/>
        <dsp:cNvSpPr/>
      </dsp:nvSpPr>
      <dsp:spPr>
        <a:xfrm>
          <a:off x="1358379"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E3F61A-F2E1-4079-AC77-28ECF4596FF5}">
      <dsp:nvSpPr>
        <dsp:cNvPr id="0" name=""/>
        <dsp:cNvSpPr/>
      </dsp:nvSpPr>
      <dsp:spPr>
        <a:xfrm>
          <a:off x="1481661"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TAHSİLAT/TEDİYAT</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VE</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TAHAKKUK MEMURU</a:t>
          </a:r>
          <a:endParaRPr lang="tr-TR" sz="900" kern="1200"/>
        </a:p>
      </dsp:txBody>
      <dsp:txXfrm>
        <a:off x="1502297" y="4839028"/>
        <a:ext cx="1068266" cy="663284"/>
      </dsp:txXfrm>
    </dsp:sp>
    <dsp:sp modelId="{786486FA-D60C-4887-A7BB-7875C55287B1}">
      <dsp:nvSpPr>
        <dsp:cNvPr id="0" name=""/>
        <dsp:cNvSpPr/>
      </dsp:nvSpPr>
      <dsp:spPr>
        <a:xfrm>
          <a:off x="2714482"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4C25CA8-22A4-49F0-95A6-B43B9B252C77}">
      <dsp:nvSpPr>
        <dsp:cNvPr id="0" name=""/>
        <dsp:cNvSpPr/>
      </dsp:nvSpPr>
      <dsp:spPr>
        <a:xfrm>
          <a:off x="2837764"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MUAMELAT MÜDÜRÜ</a:t>
          </a:r>
        </a:p>
      </dsp:txBody>
      <dsp:txXfrm>
        <a:off x="2858400" y="3811780"/>
        <a:ext cx="1068266" cy="663284"/>
      </dsp:txXfrm>
    </dsp:sp>
    <dsp:sp modelId="{F91F075A-7F4D-4FA2-A5D6-89758E398CAE}">
      <dsp:nvSpPr>
        <dsp:cNvPr id="0" name=""/>
        <dsp:cNvSpPr/>
      </dsp:nvSpPr>
      <dsp:spPr>
        <a:xfrm>
          <a:off x="2714482"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A2721E-38CE-49CB-9D69-2CE9BB9A0871}">
      <dsp:nvSpPr>
        <dsp:cNvPr id="0" name=""/>
        <dsp:cNvSpPr/>
      </dsp:nvSpPr>
      <dsp:spPr>
        <a:xfrm>
          <a:off x="2837764"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GELEN GİDEN EVRAK-ÜYE SİCİL İŞLEMLERİ MEMURU</a:t>
          </a:r>
        </a:p>
      </dsp:txBody>
      <dsp:txXfrm>
        <a:off x="2858400" y="4839028"/>
        <a:ext cx="1068266" cy="663284"/>
      </dsp:txXfrm>
    </dsp:sp>
    <dsp:sp modelId="{A0B74B07-3042-43B2-9C87-EAFF3F483254}">
      <dsp:nvSpPr>
        <dsp:cNvPr id="0" name=""/>
        <dsp:cNvSpPr/>
      </dsp:nvSpPr>
      <dsp:spPr>
        <a:xfrm>
          <a:off x="2714482" y="5728521"/>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BBACC4-7878-44A8-8C56-EAAE73904041}">
      <dsp:nvSpPr>
        <dsp:cNvPr id="0" name=""/>
        <dsp:cNvSpPr/>
      </dsp:nvSpPr>
      <dsp:spPr>
        <a:xfrm>
          <a:off x="2837764" y="5845639"/>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HİZMETLER</a:t>
          </a:r>
        </a:p>
      </dsp:txBody>
      <dsp:txXfrm>
        <a:off x="2858400" y="5866275"/>
        <a:ext cx="1068266" cy="663284"/>
      </dsp:txXfrm>
    </dsp:sp>
    <dsp:sp modelId="{9BD1176B-7502-4065-BF2E-0C40C90CCCA2}">
      <dsp:nvSpPr>
        <dsp:cNvPr id="0" name=""/>
        <dsp:cNvSpPr/>
      </dsp:nvSpPr>
      <dsp:spPr>
        <a:xfrm>
          <a:off x="4070584"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C05049-D0CF-436D-BA22-2C0032660548}">
      <dsp:nvSpPr>
        <dsp:cNvPr id="0" name=""/>
        <dsp:cNvSpPr/>
      </dsp:nvSpPr>
      <dsp:spPr>
        <a:xfrm>
          <a:off x="4193866"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a:t>
          </a:r>
          <a:endParaRPr lang="tr-TR" sz="900" kern="1200"/>
        </a:p>
      </dsp:txBody>
      <dsp:txXfrm>
        <a:off x="4214502" y="3811780"/>
        <a:ext cx="1068266" cy="663284"/>
      </dsp:txXfrm>
    </dsp:sp>
    <dsp:sp modelId="{19154FE2-EB20-46C0-A3F1-58E0B50832D3}">
      <dsp:nvSpPr>
        <dsp:cNvPr id="0" name=""/>
        <dsp:cNvSpPr/>
      </dsp:nvSpPr>
      <dsp:spPr>
        <a:xfrm>
          <a:off x="4070584"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5012E3-BFEE-45A8-93B8-D8A177381F8B}">
      <dsp:nvSpPr>
        <dsp:cNvPr id="0" name=""/>
        <dsp:cNvSpPr/>
      </dsp:nvSpPr>
      <dsp:spPr>
        <a:xfrm>
          <a:off x="4193866"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 MEMURU</a:t>
          </a:r>
        </a:p>
      </dsp:txBody>
      <dsp:txXfrm>
        <a:off x="4214502" y="4839028"/>
        <a:ext cx="1068266" cy="663284"/>
      </dsp:txXfrm>
    </dsp:sp>
    <dsp:sp modelId="{D07FEEE3-382F-40F5-A4BC-06A479509EC3}">
      <dsp:nvSpPr>
        <dsp:cNvPr id="0" name=""/>
        <dsp:cNvSpPr/>
      </dsp:nvSpPr>
      <dsp:spPr>
        <a:xfrm>
          <a:off x="5426687"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7F1B8C2-699B-4FDA-9B6F-C6EFB46ECF16}">
      <dsp:nvSpPr>
        <dsp:cNvPr id="0" name=""/>
        <dsp:cNvSpPr/>
      </dsp:nvSpPr>
      <dsp:spPr>
        <a:xfrm>
          <a:off x="5549969"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a:t>
          </a:r>
        </a:p>
      </dsp:txBody>
      <dsp:txXfrm>
        <a:off x="5570605" y="3811780"/>
        <a:ext cx="1068266" cy="663284"/>
      </dsp:txXfrm>
    </dsp:sp>
    <dsp:sp modelId="{042D3D11-AFCF-434E-84CC-3BCF612F1337}">
      <dsp:nvSpPr>
        <dsp:cNvPr id="0" name=""/>
        <dsp:cNvSpPr/>
      </dsp:nvSpPr>
      <dsp:spPr>
        <a:xfrm>
          <a:off x="5426687"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05BA7BF-2B73-4244-9D89-209F55EBD739}">
      <dsp:nvSpPr>
        <dsp:cNvPr id="0" name=""/>
        <dsp:cNvSpPr/>
      </dsp:nvSpPr>
      <dsp:spPr>
        <a:xfrm>
          <a:off x="5549969"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 MEMURU</a:t>
          </a:r>
        </a:p>
      </dsp:txBody>
      <dsp:txXfrm>
        <a:off x="5570605" y="4839028"/>
        <a:ext cx="1068266" cy="663284"/>
      </dsp:txXfrm>
    </dsp:sp>
    <dsp:sp modelId="{AB5863D8-1174-4E82-86EB-05A594798AD4}">
      <dsp:nvSpPr>
        <dsp:cNvPr id="0" name=""/>
        <dsp:cNvSpPr/>
      </dsp:nvSpPr>
      <dsp:spPr>
        <a:xfrm>
          <a:off x="4070584"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D28144-AFB0-4212-B506-EC0B8B41FC7E}">
      <dsp:nvSpPr>
        <dsp:cNvPr id="0" name=""/>
        <dsp:cNvSpPr/>
      </dsp:nvSpPr>
      <dsp:spPr>
        <a:xfrm>
          <a:off x="4193866"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HESAPLARI</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İNCELEME KOMİSYONU</a:t>
          </a:r>
          <a:endParaRPr lang="tr-TR" sz="900" kern="1200"/>
        </a:p>
      </dsp:txBody>
      <dsp:txXfrm>
        <a:off x="4214502" y="1757284"/>
        <a:ext cx="1068266" cy="663284"/>
      </dsp:txXfrm>
    </dsp:sp>
    <dsp:sp modelId="{8FD9EDA3-3019-4F59-951C-E5D9A5A7241D}">
      <dsp:nvSpPr>
        <dsp:cNvPr id="0" name=""/>
        <dsp:cNvSpPr/>
      </dsp:nvSpPr>
      <dsp:spPr>
        <a:xfrm>
          <a:off x="5426687"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A6D56AF-646D-4474-BF28-92902ECB03C0}">
      <dsp:nvSpPr>
        <dsp:cNvPr id="0" name=""/>
        <dsp:cNvSpPr/>
      </dsp:nvSpPr>
      <dsp:spPr>
        <a:xfrm>
          <a:off x="5549969"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HAKEM HEYETİ KOMİSYONU</a:t>
          </a:r>
        </a:p>
      </dsp:txBody>
      <dsp:txXfrm>
        <a:off x="5570605" y="1757284"/>
        <a:ext cx="1068266" cy="66328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8C25B-1FB3-4538-808F-566065AB5C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74</Pages>
  <Words>18874</Words>
  <Characters>107582</Characters>
  <Application>Microsoft Office Word</Application>
  <DocSecurity>0</DocSecurity>
  <Lines>896</Lines>
  <Paragraphs>252</Paragraphs>
  <ScaleCrop>false</ScaleCrop>
  <HeadingPairs>
    <vt:vector size="2" baseType="variant">
      <vt:variant>
        <vt:lpstr>Konu Başlığı</vt:lpstr>
      </vt:variant>
      <vt:variant>
        <vt:i4>1</vt:i4>
      </vt:variant>
    </vt:vector>
  </HeadingPairs>
  <TitlesOfParts>
    <vt:vector size="1" baseType="lpstr">
      <vt:lpstr/>
    </vt:vector>
  </TitlesOfParts>
  <Company>2006</Company>
  <LinksUpToDate>false</LinksUpToDate>
  <CharactersWithSpaces>126204</CharactersWithSpaces>
  <SharedDoc>false</SharedDoc>
  <HLinks>
    <vt:vector size="6" baseType="variant">
      <vt:variant>
        <vt:i4>720927</vt:i4>
      </vt:variant>
      <vt:variant>
        <vt:i4>0</vt:i4>
      </vt:variant>
      <vt:variant>
        <vt:i4>0</vt:i4>
      </vt:variant>
      <vt:variant>
        <vt:i4>5</vt:i4>
      </vt:variant>
      <vt:variant>
        <vt:lpwstr>http://www.sungurlutb.org.tr/LinkClick.aspx?link=3937&amp;tabid=3834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pcxs</dc:creator>
  <cp:lastModifiedBy>Tescil1</cp:lastModifiedBy>
  <cp:revision>11</cp:revision>
  <cp:lastPrinted>2014-10-02T09:39:00Z</cp:lastPrinted>
  <dcterms:created xsi:type="dcterms:W3CDTF">2021-08-02T12:26:00Z</dcterms:created>
  <dcterms:modified xsi:type="dcterms:W3CDTF">2021-12-30T12:55:00Z</dcterms:modified>
</cp:coreProperties>
</file>